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B1ABD" w14:textId="77777777" w:rsidR="003727DA" w:rsidRPr="00AA0757" w:rsidRDefault="003727DA" w:rsidP="004E57A1">
      <w:pPr>
        <w:rPr>
          <w:rFonts w:asciiTheme="majorBidi" w:hAnsiTheme="majorBidi" w:cstheme="majorBidi"/>
          <w:sz w:val="24"/>
          <w:szCs w:val="24"/>
        </w:rPr>
      </w:pPr>
    </w:p>
    <w:p w14:paraId="68DE9D9D" w14:textId="77777777" w:rsidR="005F6545" w:rsidRPr="00AA0757" w:rsidRDefault="00000000" w:rsidP="004E57A1">
      <w:pPr>
        <w:jc w:val="center"/>
        <w:rPr>
          <w:rFonts w:asciiTheme="majorBidi" w:hAnsiTheme="majorBidi" w:cstheme="majorBidi"/>
          <w:b/>
          <w:bCs/>
          <w:sz w:val="24"/>
          <w:szCs w:val="24"/>
          <w:lang w:val="ru-RU"/>
        </w:rPr>
      </w:pPr>
      <w:proofErr w:type="spellStart"/>
      <w:r w:rsidRPr="00AA0757">
        <w:rPr>
          <w:rFonts w:asciiTheme="majorBidi" w:hAnsiTheme="majorBidi" w:cstheme="majorBidi"/>
          <w:b/>
          <w:bCs/>
          <w:sz w:val="24"/>
          <w:szCs w:val="24"/>
          <w:lang w:val="ru-RU"/>
        </w:rPr>
        <w:t>Бахтиарские</w:t>
      </w:r>
      <w:proofErr w:type="spellEnd"/>
      <w:r w:rsidRPr="00AA0757">
        <w:rPr>
          <w:rFonts w:asciiTheme="majorBidi" w:hAnsiTheme="majorBidi" w:cstheme="majorBidi"/>
          <w:b/>
          <w:bCs/>
          <w:sz w:val="24"/>
          <w:szCs w:val="24"/>
          <w:lang w:val="ru-RU"/>
        </w:rPr>
        <w:t xml:space="preserve"> ханы в политической жизни Ирана начала ХХ в.: </w:t>
      </w:r>
    </w:p>
    <w:p w14:paraId="51E74D6F" w14:textId="52823957" w:rsidR="003727DA" w:rsidRPr="00AA0757" w:rsidRDefault="00000000" w:rsidP="004E57A1">
      <w:pPr>
        <w:jc w:val="center"/>
        <w:rPr>
          <w:rFonts w:asciiTheme="majorBidi" w:hAnsiTheme="majorBidi" w:cstheme="majorBidi"/>
          <w:b/>
          <w:bCs/>
          <w:sz w:val="24"/>
          <w:szCs w:val="24"/>
          <w:lang w:val="ru-RU"/>
        </w:rPr>
      </w:pPr>
      <w:r w:rsidRPr="00AA0757">
        <w:rPr>
          <w:rFonts w:asciiTheme="majorBidi" w:hAnsiTheme="majorBidi" w:cstheme="majorBidi"/>
          <w:b/>
          <w:bCs/>
          <w:sz w:val="24"/>
          <w:szCs w:val="24"/>
          <w:lang w:val="ru-RU"/>
        </w:rPr>
        <w:t>несостоявшийся реванш и его причины</w:t>
      </w:r>
      <w:r w:rsidR="005F6545" w:rsidRPr="00AA0757">
        <w:rPr>
          <w:rFonts w:asciiTheme="majorBidi" w:hAnsiTheme="majorBidi" w:cstheme="majorBidi"/>
          <w:b/>
          <w:bCs/>
          <w:sz w:val="24"/>
          <w:szCs w:val="24"/>
          <w:lang w:val="ru-RU"/>
        </w:rPr>
        <w:t>.</w:t>
      </w:r>
    </w:p>
    <w:p w14:paraId="672722E6" w14:textId="77777777" w:rsidR="003727DA" w:rsidRPr="00AA0757" w:rsidRDefault="003727DA" w:rsidP="004E57A1">
      <w:pPr>
        <w:rPr>
          <w:rFonts w:asciiTheme="majorBidi" w:hAnsiTheme="majorBidi" w:cstheme="majorBidi"/>
          <w:sz w:val="24"/>
          <w:szCs w:val="24"/>
          <w:lang w:val="ru-RU"/>
        </w:rPr>
      </w:pPr>
    </w:p>
    <w:p w14:paraId="2DE7DBA3" w14:textId="19AAEF31" w:rsidR="003727DA" w:rsidRPr="00AA0757" w:rsidRDefault="00700DD8" w:rsidP="004E57A1">
      <w:pPr>
        <w:spacing w:after="160"/>
        <w:ind w:firstLine="708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AA0757">
        <w:rPr>
          <w:rFonts w:asciiTheme="majorBidi" w:hAnsiTheme="majorBidi" w:cstheme="majorBidi"/>
          <w:sz w:val="24"/>
          <w:szCs w:val="24"/>
          <w:lang w:val="ru-RU"/>
        </w:rPr>
        <w:t xml:space="preserve">Участие племен в общественно-политической жизни страны является значимой особенностью истории Ирана и порой именно представители племен создавали правящие династии. </w:t>
      </w:r>
      <w:proofErr w:type="spellStart"/>
      <w:r w:rsidR="00E84DC9" w:rsidRPr="00AA0757">
        <w:rPr>
          <w:rFonts w:asciiTheme="majorBidi" w:hAnsiTheme="majorBidi" w:cstheme="majorBidi"/>
          <w:sz w:val="24"/>
          <w:szCs w:val="24"/>
          <w:lang w:val="ru-RU"/>
        </w:rPr>
        <w:t>Б</w:t>
      </w:r>
      <w:r w:rsidRPr="00AA0757">
        <w:rPr>
          <w:rFonts w:asciiTheme="majorBidi" w:hAnsiTheme="majorBidi" w:cstheme="majorBidi"/>
          <w:sz w:val="24"/>
          <w:szCs w:val="24"/>
          <w:lang w:val="ru-RU"/>
        </w:rPr>
        <w:t>ахтиары</w:t>
      </w:r>
      <w:proofErr w:type="spellEnd"/>
      <w:r w:rsidR="006273F7" w:rsidRPr="00AA0757">
        <w:rPr>
          <w:rFonts w:asciiTheme="majorBidi" w:hAnsiTheme="majorBidi" w:cstheme="majorBidi"/>
          <w:sz w:val="24"/>
          <w:szCs w:val="24"/>
          <w:lang w:val="ru-RU"/>
        </w:rPr>
        <w:t xml:space="preserve"> – самое крупное объединение</w:t>
      </w:r>
      <w:r w:rsidR="00E84DC9" w:rsidRPr="00AA075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Pr="00AA0757">
        <w:rPr>
          <w:rFonts w:asciiTheme="majorBidi" w:hAnsiTheme="majorBidi" w:cstheme="majorBidi"/>
          <w:sz w:val="24"/>
          <w:szCs w:val="24"/>
          <w:lang w:val="ru-RU"/>
        </w:rPr>
        <w:t xml:space="preserve">ираноязычных племен </w:t>
      </w:r>
      <w:proofErr w:type="spellStart"/>
      <w:r w:rsidRPr="00AA0757">
        <w:rPr>
          <w:rFonts w:asciiTheme="majorBidi" w:hAnsiTheme="majorBidi" w:cstheme="majorBidi"/>
          <w:sz w:val="24"/>
          <w:szCs w:val="24"/>
          <w:lang w:val="ru-RU"/>
        </w:rPr>
        <w:t>Луристана</w:t>
      </w:r>
      <w:proofErr w:type="spellEnd"/>
      <w:r w:rsidR="00180570" w:rsidRPr="00AA0757">
        <w:rPr>
          <w:rFonts w:asciiTheme="majorBidi" w:hAnsiTheme="majorBidi" w:cstheme="majorBidi"/>
          <w:sz w:val="24"/>
          <w:szCs w:val="24"/>
          <w:lang w:val="ru-RU"/>
        </w:rPr>
        <w:t>.</w:t>
      </w:r>
      <w:r w:rsidRPr="00AA075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180570" w:rsidRPr="00AA0757">
        <w:rPr>
          <w:rFonts w:asciiTheme="majorBidi" w:hAnsiTheme="majorBidi" w:cstheme="majorBidi"/>
          <w:sz w:val="24"/>
          <w:szCs w:val="24"/>
          <w:lang w:val="ru-RU"/>
        </w:rPr>
        <w:t>Т</w:t>
      </w:r>
      <w:r w:rsidRPr="00AA0757">
        <w:rPr>
          <w:rFonts w:asciiTheme="majorBidi" w:hAnsiTheme="majorBidi" w:cstheme="majorBidi"/>
          <w:sz w:val="24"/>
          <w:szCs w:val="24"/>
          <w:lang w:val="ru-RU"/>
        </w:rPr>
        <w:t xml:space="preserve">ерритория, занимаемая </w:t>
      </w:r>
      <w:r w:rsidR="00180570" w:rsidRPr="00AA0757">
        <w:rPr>
          <w:rFonts w:asciiTheme="majorBidi" w:hAnsiTheme="majorBidi" w:cstheme="majorBidi"/>
          <w:sz w:val="24"/>
          <w:szCs w:val="24"/>
          <w:lang w:val="ru-RU"/>
        </w:rPr>
        <w:t>ими</w:t>
      </w:r>
      <w:r w:rsidRPr="00AA0757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 w:rsidR="00E84DC9" w:rsidRPr="00AA0757">
        <w:rPr>
          <w:rFonts w:asciiTheme="majorBidi" w:hAnsiTheme="majorBidi" w:cstheme="majorBidi"/>
          <w:sz w:val="24"/>
          <w:szCs w:val="24"/>
          <w:lang w:val="ru-RU"/>
        </w:rPr>
        <w:t>менялась</w:t>
      </w:r>
      <w:r w:rsidRPr="00AA075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180570" w:rsidRPr="00AA0757">
        <w:rPr>
          <w:rFonts w:asciiTheme="majorBidi" w:hAnsiTheme="majorBidi" w:cstheme="majorBidi"/>
          <w:sz w:val="24"/>
          <w:szCs w:val="24"/>
          <w:lang w:val="ru-RU"/>
        </w:rPr>
        <w:t>на протяжении всей истории Ирана</w:t>
      </w:r>
      <w:r w:rsidR="006273F7" w:rsidRPr="00AA0757">
        <w:rPr>
          <w:rFonts w:asciiTheme="majorBidi" w:hAnsiTheme="majorBidi" w:cstheme="majorBidi"/>
          <w:sz w:val="24"/>
          <w:szCs w:val="24"/>
          <w:lang w:val="ru-RU"/>
        </w:rPr>
        <w:t xml:space="preserve"> и во много зависела от</w:t>
      </w:r>
      <w:r w:rsidRPr="00AA0757">
        <w:rPr>
          <w:rFonts w:asciiTheme="majorBidi" w:hAnsiTheme="majorBidi" w:cstheme="majorBidi"/>
          <w:sz w:val="24"/>
          <w:szCs w:val="24"/>
          <w:lang w:val="ru-RU"/>
        </w:rPr>
        <w:t xml:space="preserve"> политических и военных возможностей племен и их отношений с центральной властью.</w:t>
      </w:r>
      <w:r w:rsidR="006273F7" w:rsidRPr="00AA0757">
        <w:rPr>
          <w:rFonts w:asciiTheme="majorBidi" w:hAnsiTheme="majorBidi" w:cstheme="majorBidi"/>
          <w:sz w:val="24"/>
          <w:szCs w:val="24"/>
          <w:lang w:val="ru-RU"/>
        </w:rPr>
        <w:t xml:space="preserve"> Многочисленность</w:t>
      </w:r>
      <w:r w:rsidRPr="00AA075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6273F7" w:rsidRPr="00AA0757">
        <w:rPr>
          <w:rFonts w:asciiTheme="majorBidi" w:hAnsiTheme="majorBidi" w:cstheme="majorBidi"/>
          <w:sz w:val="24"/>
          <w:szCs w:val="24"/>
          <w:lang w:val="ru-RU"/>
        </w:rPr>
        <w:t xml:space="preserve">племен </w:t>
      </w:r>
      <w:proofErr w:type="spellStart"/>
      <w:r w:rsidRPr="00AA0757">
        <w:rPr>
          <w:rFonts w:asciiTheme="majorBidi" w:hAnsiTheme="majorBidi" w:cstheme="majorBidi"/>
          <w:sz w:val="24"/>
          <w:szCs w:val="24"/>
          <w:lang w:val="ru-RU"/>
        </w:rPr>
        <w:t>бахтиар</w:t>
      </w:r>
      <w:proofErr w:type="spellEnd"/>
      <w:r w:rsidRPr="00AA0757">
        <w:rPr>
          <w:rFonts w:asciiTheme="majorBidi" w:hAnsiTheme="majorBidi" w:cstheme="majorBidi"/>
          <w:sz w:val="24"/>
          <w:szCs w:val="24"/>
          <w:lang w:val="ru-RU"/>
        </w:rPr>
        <w:t xml:space="preserve"> породила сложную систем</w:t>
      </w:r>
      <w:r w:rsidR="006273F7" w:rsidRPr="00AA0757">
        <w:rPr>
          <w:rFonts w:asciiTheme="majorBidi" w:hAnsiTheme="majorBidi" w:cstheme="majorBidi"/>
          <w:sz w:val="24"/>
          <w:szCs w:val="24"/>
          <w:lang w:val="ru-RU"/>
        </w:rPr>
        <w:t>у</w:t>
      </w:r>
      <w:r w:rsidRPr="00AA0757">
        <w:rPr>
          <w:rFonts w:asciiTheme="majorBidi" w:hAnsiTheme="majorBidi" w:cstheme="majorBidi"/>
          <w:sz w:val="24"/>
          <w:szCs w:val="24"/>
          <w:lang w:val="ru-RU"/>
        </w:rPr>
        <w:t xml:space="preserve"> структурного деления их племенного союза </w:t>
      </w:r>
      <w:r w:rsidR="006273F7" w:rsidRPr="00AA0757">
        <w:rPr>
          <w:rFonts w:asciiTheme="majorBidi" w:hAnsiTheme="majorBidi" w:cstheme="majorBidi"/>
          <w:sz w:val="24"/>
          <w:szCs w:val="24"/>
          <w:lang w:val="ru-RU"/>
        </w:rPr>
        <w:t>– полный</w:t>
      </w:r>
      <w:r w:rsidRPr="00AA075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6273F7" w:rsidRPr="00AA0757">
        <w:rPr>
          <w:rFonts w:asciiTheme="majorBidi" w:hAnsiTheme="majorBidi" w:cstheme="majorBidi"/>
          <w:sz w:val="24"/>
          <w:szCs w:val="24"/>
          <w:lang w:val="ru-RU"/>
        </w:rPr>
        <w:t>«</w:t>
      </w:r>
      <w:r w:rsidRPr="00AA0757">
        <w:rPr>
          <w:rFonts w:asciiTheme="majorBidi" w:hAnsiTheme="majorBidi" w:cstheme="majorBidi"/>
          <w:sz w:val="24"/>
          <w:szCs w:val="24"/>
          <w:lang w:val="ru-RU"/>
        </w:rPr>
        <w:t>иль</w:t>
      </w:r>
      <w:r w:rsidR="006273F7" w:rsidRPr="00AA0757">
        <w:rPr>
          <w:rFonts w:asciiTheme="majorBidi" w:hAnsiTheme="majorBidi" w:cstheme="majorBidi"/>
          <w:sz w:val="24"/>
          <w:szCs w:val="24"/>
          <w:lang w:val="ru-RU"/>
        </w:rPr>
        <w:t>»</w:t>
      </w:r>
      <w:r w:rsidRPr="00AA0757">
        <w:rPr>
          <w:rFonts w:asciiTheme="majorBidi" w:hAnsiTheme="majorBidi" w:cstheme="majorBidi"/>
          <w:sz w:val="24"/>
          <w:szCs w:val="24"/>
          <w:lang w:val="ru-RU"/>
        </w:rPr>
        <w:t xml:space="preserve"> включал 38 </w:t>
      </w:r>
      <w:r w:rsidR="006273F7" w:rsidRPr="00AA0757">
        <w:rPr>
          <w:rFonts w:asciiTheme="majorBidi" w:hAnsiTheme="majorBidi" w:cstheme="majorBidi"/>
          <w:sz w:val="24"/>
          <w:szCs w:val="24"/>
          <w:lang w:val="ru-RU"/>
        </w:rPr>
        <w:t>«</w:t>
      </w:r>
      <w:proofErr w:type="spellStart"/>
      <w:r w:rsidRPr="00AA0757">
        <w:rPr>
          <w:rFonts w:asciiTheme="majorBidi" w:hAnsiTheme="majorBidi" w:cstheme="majorBidi"/>
          <w:sz w:val="24"/>
          <w:szCs w:val="24"/>
          <w:lang w:val="ru-RU"/>
        </w:rPr>
        <w:t>тайфе</w:t>
      </w:r>
      <w:proofErr w:type="spellEnd"/>
      <w:r w:rsidR="006273F7" w:rsidRPr="00AA0757">
        <w:rPr>
          <w:rFonts w:asciiTheme="majorBidi" w:hAnsiTheme="majorBidi" w:cstheme="majorBidi"/>
          <w:sz w:val="24"/>
          <w:szCs w:val="24"/>
          <w:lang w:val="ru-RU"/>
        </w:rPr>
        <w:t>»</w:t>
      </w:r>
      <w:r w:rsidRPr="00AA0757">
        <w:rPr>
          <w:rFonts w:asciiTheme="majorBidi" w:hAnsiTheme="majorBidi" w:cstheme="majorBidi"/>
          <w:sz w:val="24"/>
          <w:szCs w:val="24"/>
          <w:lang w:val="ru-RU"/>
        </w:rPr>
        <w:t>,</w:t>
      </w:r>
      <w:r w:rsidR="006273F7" w:rsidRPr="00AA075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Pr="00AA0757">
        <w:rPr>
          <w:rFonts w:asciiTheme="majorBidi" w:hAnsiTheme="majorBidi" w:cstheme="majorBidi"/>
          <w:sz w:val="24"/>
          <w:szCs w:val="24"/>
          <w:lang w:val="ru-RU"/>
        </w:rPr>
        <w:t>входивши</w:t>
      </w:r>
      <w:r w:rsidR="006273F7" w:rsidRPr="00AA0757">
        <w:rPr>
          <w:rFonts w:asciiTheme="majorBidi" w:hAnsiTheme="majorBidi" w:cstheme="majorBidi"/>
          <w:sz w:val="24"/>
          <w:szCs w:val="24"/>
          <w:lang w:val="ru-RU"/>
        </w:rPr>
        <w:t>е</w:t>
      </w:r>
      <w:r w:rsidRPr="00AA0757">
        <w:rPr>
          <w:rFonts w:asciiTheme="majorBidi" w:hAnsiTheme="majorBidi" w:cstheme="majorBidi"/>
          <w:sz w:val="24"/>
          <w:szCs w:val="24"/>
          <w:lang w:val="ru-RU"/>
        </w:rPr>
        <w:t xml:space="preserve"> в 2 объединения </w:t>
      </w:r>
      <w:r w:rsidR="006273F7" w:rsidRPr="00AA0757">
        <w:rPr>
          <w:rFonts w:asciiTheme="majorBidi" w:hAnsiTheme="majorBidi" w:cstheme="majorBidi"/>
          <w:sz w:val="24"/>
          <w:szCs w:val="24"/>
          <w:lang w:val="ru-RU"/>
        </w:rPr>
        <w:t>–</w:t>
      </w:r>
      <w:r w:rsidRPr="00AA075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6273F7" w:rsidRPr="00AA0757">
        <w:rPr>
          <w:rFonts w:asciiTheme="majorBidi" w:hAnsiTheme="majorBidi" w:cstheme="majorBidi"/>
          <w:sz w:val="24"/>
          <w:szCs w:val="24"/>
          <w:lang w:val="ru-RU"/>
        </w:rPr>
        <w:t>«</w:t>
      </w:r>
      <w:proofErr w:type="spellStart"/>
      <w:r w:rsidRPr="00AA0757">
        <w:rPr>
          <w:rFonts w:asciiTheme="majorBidi" w:hAnsiTheme="majorBidi" w:cstheme="majorBidi"/>
          <w:sz w:val="24"/>
          <w:szCs w:val="24"/>
          <w:lang w:val="ru-RU"/>
        </w:rPr>
        <w:t>кисмата</w:t>
      </w:r>
      <w:proofErr w:type="spellEnd"/>
      <w:r w:rsidR="006273F7" w:rsidRPr="00AA0757">
        <w:rPr>
          <w:rFonts w:asciiTheme="majorBidi" w:hAnsiTheme="majorBidi" w:cstheme="majorBidi"/>
          <w:sz w:val="24"/>
          <w:szCs w:val="24"/>
          <w:lang w:val="ru-RU"/>
        </w:rPr>
        <w:t>»</w:t>
      </w:r>
      <w:r w:rsidR="006273F7" w:rsidRPr="00AA0757">
        <w:rPr>
          <w:rFonts w:asciiTheme="majorBidi" w:hAnsiTheme="majorBidi" w:cstheme="majorBidi"/>
          <w:i/>
          <w:iCs/>
          <w:sz w:val="24"/>
          <w:szCs w:val="24"/>
          <w:lang w:val="ru-RU"/>
        </w:rPr>
        <w:t xml:space="preserve">, </w:t>
      </w:r>
      <w:r w:rsidR="006273F7" w:rsidRPr="00AA0757">
        <w:rPr>
          <w:rFonts w:asciiTheme="majorBidi" w:hAnsiTheme="majorBidi" w:cstheme="majorBidi"/>
          <w:sz w:val="24"/>
          <w:szCs w:val="24"/>
          <w:lang w:val="ru-RU"/>
        </w:rPr>
        <w:t>а именн</w:t>
      </w:r>
      <w:r w:rsidR="006273F7" w:rsidRPr="00AA0757">
        <w:rPr>
          <w:rFonts w:asciiTheme="majorBidi" w:hAnsiTheme="majorBidi" w:cstheme="majorBidi"/>
          <w:i/>
          <w:iCs/>
          <w:sz w:val="24"/>
          <w:szCs w:val="24"/>
          <w:lang w:val="ru-RU"/>
        </w:rPr>
        <w:t>о «</w:t>
      </w:r>
      <w:proofErr w:type="spellStart"/>
      <w:r w:rsidR="006273F7" w:rsidRPr="00AA0757">
        <w:rPr>
          <w:rFonts w:asciiTheme="majorBidi" w:hAnsiTheme="majorBidi" w:cstheme="majorBidi"/>
          <w:i/>
          <w:iCs/>
          <w:sz w:val="24"/>
          <w:szCs w:val="24"/>
          <w:lang w:val="ru-RU"/>
        </w:rPr>
        <w:t>Чахарленги</w:t>
      </w:r>
      <w:proofErr w:type="spellEnd"/>
      <w:r w:rsidR="006273F7" w:rsidRPr="00AA0757">
        <w:rPr>
          <w:rFonts w:asciiTheme="majorBidi" w:hAnsiTheme="majorBidi" w:cstheme="majorBidi"/>
          <w:i/>
          <w:iCs/>
          <w:sz w:val="24"/>
          <w:szCs w:val="24"/>
          <w:lang w:val="ru-RU"/>
        </w:rPr>
        <w:t xml:space="preserve">» </w:t>
      </w:r>
      <w:r w:rsidR="006273F7" w:rsidRPr="00AA0757">
        <w:rPr>
          <w:rFonts w:asciiTheme="majorBidi" w:hAnsiTheme="majorBidi" w:cstheme="majorBidi"/>
          <w:sz w:val="24"/>
          <w:szCs w:val="24"/>
          <w:lang w:val="ru-RU"/>
        </w:rPr>
        <w:t xml:space="preserve">и </w:t>
      </w:r>
      <w:r w:rsidR="006273F7" w:rsidRPr="00AA0757">
        <w:rPr>
          <w:rFonts w:asciiTheme="majorBidi" w:hAnsiTheme="majorBidi" w:cstheme="majorBidi"/>
          <w:i/>
          <w:iCs/>
          <w:sz w:val="24"/>
          <w:szCs w:val="24"/>
          <w:lang w:val="ru-RU"/>
        </w:rPr>
        <w:t>«</w:t>
      </w:r>
      <w:proofErr w:type="spellStart"/>
      <w:r w:rsidR="006273F7" w:rsidRPr="00AA0757">
        <w:rPr>
          <w:rFonts w:asciiTheme="majorBidi" w:hAnsiTheme="majorBidi" w:cstheme="majorBidi"/>
          <w:i/>
          <w:iCs/>
          <w:sz w:val="24"/>
          <w:szCs w:val="24"/>
          <w:lang w:val="ru-RU"/>
        </w:rPr>
        <w:t>Хафтленги</w:t>
      </w:r>
      <w:proofErr w:type="spellEnd"/>
      <w:r w:rsidR="006273F7" w:rsidRPr="00AA0757">
        <w:rPr>
          <w:rFonts w:asciiTheme="majorBidi" w:hAnsiTheme="majorBidi" w:cstheme="majorBidi"/>
          <w:i/>
          <w:iCs/>
          <w:sz w:val="24"/>
          <w:szCs w:val="24"/>
          <w:lang w:val="ru-RU"/>
        </w:rPr>
        <w:t>»</w:t>
      </w:r>
      <w:r w:rsidR="006273F7" w:rsidRPr="00AA0757">
        <w:rPr>
          <w:rFonts w:asciiTheme="majorBidi" w:hAnsiTheme="majorBidi" w:cstheme="majorBidi"/>
          <w:sz w:val="24"/>
          <w:szCs w:val="24"/>
          <w:lang w:val="ru-RU"/>
        </w:rPr>
        <w:t xml:space="preserve">. Существовали </w:t>
      </w:r>
      <w:r w:rsidRPr="00AA0757">
        <w:rPr>
          <w:rFonts w:asciiTheme="majorBidi" w:hAnsiTheme="majorBidi" w:cstheme="majorBidi"/>
          <w:sz w:val="24"/>
          <w:szCs w:val="24"/>
          <w:lang w:val="ru-RU"/>
        </w:rPr>
        <w:t xml:space="preserve">также </w:t>
      </w:r>
      <w:r w:rsidR="006273F7" w:rsidRPr="00AA0757">
        <w:rPr>
          <w:rFonts w:asciiTheme="majorBidi" w:hAnsiTheme="majorBidi" w:cstheme="majorBidi"/>
          <w:sz w:val="24"/>
          <w:szCs w:val="24"/>
          <w:lang w:val="ru-RU"/>
        </w:rPr>
        <w:t>две дополнительные</w:t>
      </w:r>
      <w:r w:rsidRPr="00AA0757">
        <w:rPr>
          <w:rFonts w:asciiTheme="majorBidi" w:hAnsiTheme="majorBidi" w:cstheme="majorBidi"/>
          <w:sz w:val="24"/>
          <w:szCs w:val="24"/>
          <w:lang w:val="ru-RU"/>
        </w:rPr>
        <w:t xml:space="preserve"> единицы «баб», стоя</w:t>
      </w:r>
      <w:r w:rsidR="006273F7" w:rsidRPr="00AA0757">
        <w:rPr>
          <w:rFonts w:asciiTheme="majorBidi" w:hAnsiTheme="majorBidi" w:cstheme="majorBidi"/>
          <w:sz w:val="24"/>
          <w:szCs w:val="24"/>
          <w:lang w:val="ru-RU"/>
        </w:rPr>
        <w:t>вш</w:t>
      </w:r>
      <w:r w:rsidRPr="00AA0757">
        <w:rPr>
          <w:rFonts w:asciiTheme="majorBidi" w:hAnsiTheme="majorBidi" w:cstheme="majorBidi"/>
          <w:sz w:val="24"/>
          <w:szCs w:val="24"/>
          <w:lang w:val="ru-RU"/>
        </w:rPr>
        <w:t xml:space="preserve">ие над группой племен внутри </w:t>
      </w:r>
      <w:proofErr w:type="spellStart"/>
      <w:r w:rsidRPr="00AA0757">
        <w:rPr>
          <w:rFonts w:asciiTheme="majorBidi" w:hAnsiTheme="majorBidi" w:cstheme="majorBidi"/>
          <w:sz w:val="24"/>
          <w:szCs w:val="24"/>
          <w:lang w:val="ru-RU"/>
        </w:rPr>
        <w:t>кисмата</w:t>
      </w:r>
      <w:proofErr w:type="spellEnd"/>
      <w:r w:rsidRPr="00AA0757">
        <w:rPr>
          <w:rFonts w:asciiTheme="majorBidi" w:hAnsiTheme="majorBidi" w:cstheme="majorBidi"/>
          <w:sz w:val="24"/>
          <w:szCs w:val="24"/>
          <w:lang w:val="ru-RU"/>
        </w:rPr>
        <w:t>.</w:t>
      </w:r>
      <w:r w:rsidR="006273F7" w:rsidRPr="00AA075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Pr="00AA0757">
        <w:rPr>
          <w:rFonts w:asciiTheme="majorBidi" w:hAnsiTheme="majorBidi" w:cstheme="majorBidi"/>
          <w:sz w:val="24"/>
          <w:szCs w:val="24"/>
          <w:lang w:val="ru-RU"/>
        </w:rPr>
        <w:t>Острая конкуренция ханов двух ветвей племени, пас</w:t>
      </w:r>
      <w:r w:rsidR="006273F7" w:rsidRPr="00AA0757">
        <w:rPr>
          <w:rFonts w:asciiTheme="majorBidi" w:hAnsiTheme="majorBidi" w:cstheme="majorBidi"/>
          <w:sz w:val="24"/>
          <w:szCs w:val="24"/>
          <w:lang w:val="ru-RU"/>
        </w:rPr>
        <w:t>т</w:t>
      </w:r>
      <w:r w:rsidRPr="00AA0757">
        <w:rPr>
          <w:rFonts w:asciiTheme="majorBidi" w:hAnsiTheme="majorBidi" w:cstheme="majorBidi"/>
          <w:sz w:val="24"/>
          <w:szCs w:val="24"/>
          <w:lang w:val="ru-RU"/>
        </w:rPr>
        <w:t xml:space="preserve">бищные споры и т.н. «конфликты чести» превращали </w:t>
      </w:r>
      <w:proofErr w:type="spellStart"/>
      <w:r w:rsidRPr="00AA0757">
        <w:rPr>
          <w:rFonts w:asciiTheme="majorBidi" w:hAnsiTheme="majorBidi" w:cstheme="majorBidi"/>
          <w:sz w:val="24"/>
          <w:szCs w:val="24"/>
          <w:lang w:val="ru-RU"/>
        </w:rPr>
        <w:t>Бахтиарию</w:t>
      </w:r>
      <w:proofErr w:type="spellEnd"/>
      <w:r w:rsidRPr="00AA0757">
        <w:rPr>
          <w:rFonts w:asciiTheme="majorBidi" w:hAnsiTheme="majorBidi" w:cstheme="majorBidi"/>
          <w:sz w:val="24"/>
          <w:szCs w:val="24"/>
          <w:lang w:val="ru-RU"/>
        </w:rPr>
        <w:t xml:space="preserve"> в арену постоянных внутренних раздоров </w:t>
      </w:r>
      <w:r w:rsidR="00D429FC" w:rsidRPr="00AA0757">
        <w:rPr>
          <w:rFonts w:asciiTheme="majorBidi" w:hAnsiTheme="majorBidi" w:cstheme="majorBidi"/>
          <w:sz w:val="24"/>
          <w:szCs w:val="24"/>
          <w:lang w:val="ru-RU"/>
        </w:rPr>
        <w:t>–</w:t>
      </w:r>
      <w:r w:rsidRPr="00AA075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Pr="00AA0757">
        <w:rPr>
          <w:rFonts w:asciiTheme="majorBidi" w:hAnsiTheme="majorBidi" w:cstheme="majorBidi"/>
          <w:i/>
          <w:iCs/>
          <w:sz w:val="24"/>
          <w:szCs w:val="24"/>
          <w:lang w:val="ru-RU"/>
        </w:rPr>
        <w:t>«</w:t>
      </w:r>
      <w:proofErr w:type="spellStart"/>
      <w:r w:rsidRPr="00AA0757">
        <w:rPr>
          <w:rFonts w:asciiTheme="majorBidi" w:hAnsiTheme="majorBidi" w:cstheme="majorBidi"/>
          <w:i/>
          <w:iCs/>
          <w:sz w:val="24"/>
          <w:szCs w:val="24"/>
          <w:lang w:val="ru-RU"/>
        </w:rPr>
        <w:t>джангов</w:t>
      </w:r>
      <w:proofErr w:type="spellEnd"/>
      <w:r w:rsidRPr="00AA0757">
        <w:rPr>
          <w:rFonts w:asciiTheme="majorBidi" w:hAnsiTheme="majorBidi" w:cstheme="majorBidi"/>
          <w:i/>
          <w:iCs/>
          <w:sz w:val="24"/>
          <w:szCs w:val="24"/>
          <w:lang w:val="ru-RU"/>
        </w:rPr>
        <w:t>»</w:t>
      </w:r>
      <w:r w:rsidR="006273F7" w:rsidRPr="00AA0757">
        <w:rPr>
          <w:rFonts w:asciiTheme="majorBidi" w:hAnsiTheme="majorBidi" w:cstheme="majorBidi"/>
          <w:i/>
          <w:iCs/>
          <w:sz w:val="24"/>
          <w:szCs w:val="24"/>
          <w:lang w:val="ru-RU"/>
        </w:rPr>
        <w:t>.</w:t>
      </w:r>
    </w:p>
    <w:p w14:paraId="0898B3A4" w14:textId="6835BB4B" w:rsidR="003727DA" w:rsidRPr="00AA0757" w:rsidRDefault="00000000" w:rsidP="004E57A1">
      <w:pPr>
        <w:spacing w:after="160"/>
        <w:ind w:firstLine="708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AA0757">
        <w:rPr>
          <w:rFonts w:asciiTheme="majorBidi" w:hAnsiTheme="majorBidi" w:cstheme="majorBidi"/>
          <w:sz w:val="24"/>
          <w:szCs w:val="24"/>
          <w:lang w:val="ru-RU"/>
        </w:rPr>
        <w:t xml:space="preserve">Контроль над </w:t>
      </w:r>
      <w:proofErr w:type="spellStart"/>
      <w:r w:rsidRPr="00AA0757">
        <w:rPr>
          <w:rFonts w:asciiTheme="majorBidi" w:hAnsiTheme="majorBidi" w:cstheme="majorBidi"/>
          <w:sz w:val="24"/>
          <w:szCs w:val="24"/>
          <w:lang w:val="ru-RU"/>
        </w:rPr>
        <w:t>бахтиарской</w:t>
      </w:r>
      <w:proofErr w:type="spellEnd"/>
      <w:r w:rsidRPr="00AA0757">
        <w:rPr>
          <w:rFonts w:asciiTheme="majorBidi" w:hAnsiTheme="majorBidi" w:cstheme="majorBidi"/>
          <w:sz w:val="24"/>
          <w:szCs w:val="24"/>
          <w:lang w:val="ru-RU"/>
        </w:rPr>
        <w:t xml:space="preserve"> периферией все время </w:t>
      </w:r>
      <w:proofErr w:type="spellStart"/>
      <w:r w:rsidR="006273F7" w:rsidRPr="00AA0757">
        <w:rPr>
          <w:rFonts w:asciiTheme="majorBidi" w:hAnsiTheme="majorBidi" w:cstheme="majorBidi"/>
          <w:sz w:val="24"/>
          <w:szCs w:val="24"/>
          <w:lang w:val="ru-RU"/>
        </w:rPr>
        <w:t>К</w:t>
      </w:r>
      <w:r w:rsidRPr="00AA0757">
        <w:rPr>
          <w:rFonts w:asciiTheme="majorBidi" w:hAnsiTheme="majorBidi" w:cstheme="majorBidi"/>
          <w:sz w:val="24"/>
          <w:szCs w:val="24"/>
          <w:lang w:val="ru-RU"/>
        </w:rPr>
        <w:t>аджарского</w:t>
      </w:r>
      <w:proofErr w:type="spellEnd"/>
      <w:r w:rsidRPr="00AA0757">
        <w:rPr>
          <w:rFonts w:asciiTheme="majorBidi" w:hAnsiTheme="majorBidi" w:cstheme="majorBidi"/>
          <w:sz w:val="24"/>
          <w:szCs w:val="24"/>
          <w:lang w:val="ru-RU"/>
        </w:rPr>
        <w:t xml:space="preserve"> правления</w:t>
      </w:r>
      <w:r w:rsidR="006273F7" w:rsidRPr="00AA0757">
        <w:rPr>
          <w:rFonts w:asciiTheme="majorBidi" w:hAnsiTheme="majorBidi" w:cstheme="majorBidi"/>
          <w:sz w:val="24"/>
          <w:szCs w:val="24"/>
          <w:lang w:val="ru-RU"/>
        </w:rPr>
        <w:t xml:space="preserve"> (1785-1925 гг</w:t>
      </w:r>
      <w:r w:rsidR="00D429FC" w:rsidRPr="00AA0757">
        <w:rPr>
          <w:rFonts w:asciiTheme="majorBidi" w:hAnsiTheme="majorBidi" w:cstheme="majorBidi"/>
          <w:sz w:val="24"/>
          <w:szCs w:val="24"/>
          <w:lang w:val="ru-RU"/>
        </w:rPr>
        <w:t>.</w:t>
      </w:r>
      <w:r w:rsidR="006273F7" w:rsidRPr="00AA0757">
        <w:rPr>
          <w:rFonts w:asciiTheme="majorBidi" w:hAnsiTheme="majorBidi" w:cstheme="majorBidi"/>
          <w:sz w:val="24"/>
          <w:szCs w:val="24"/>
          <w:lang w:val="ru-RU"/>
        </w:rPr>
        <w:t>)</w:t>
      </w:r>
      <w:r w:rsidRPr="00AA0757">
        <w:rPr>
          <w:rFonts w:asciiTheme="majorBidi" w:hAnsiTheme="majorBidi" w:cstheme="majorBidi"/>
          <w:sz w:val="24"/>
          <w:szCs w:val="24"/>
          <w:lang w:val="ru-RU"/>
        </w:rPr>
        <w:t xml:space="preserve"> оставался для Тегерана нерешенной проблемой.</w:t>
      </w:r>
      <w:r w:rsidR="006273F7" w:rsidRPr="00AA075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Pr="00AA0757">
        <w:rPr>
          <w:rFonts w:asciiTheme="majorBidi" w:hAnsiTheme="majorBidi" w:cstheme="majorBidi"/>
          <w:sz w:val="24"/>
          <w:szCs w:val="24"/>
          <w:lang w:val="ru-RU"/>
        </w:rPr>
        <w:t>Правда, в середине</w:t>
      </w:r>
      <w:r w:rsidR="006273F7" w:rsidRPr="00AA075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6273F7" w:rsidRPr="00AA0757">
        <w:rPr>
          <w:rFonts w:asciiTheme="majorBidi" w:hAnsiTheme="majorBidi" w:cstheme="majorBidi"/>
          <w:sz w:val="24"/>
          <w:szCs w:val="24"/>
          <w:lang w:bidi="fa-IR"/>
        </w:rPr>
        <w:t>XIX</w:t>
      </w:r>
      <w:r w:rsidRPr="00AA0757">
        <w:rPr>
          <w:rFonts w:asciiTheme="majorBidi" w:hAnsiTheme="majorBidi" w:cstheme="majorBidi"/>
          <w:sz w:val="24"/>
          <w:szCs w:val="24"/>
          <w:lang w:val="ru-RU"/>
        </w:rPr>
        <w:t xml:space="preserve"> века трону удалось достичь перемирия с </w:t>
      </w:r>
      <w:proofErr w:type="spellStart"/>
      <w:r w:rsidRPr="00AA0757">
        <w:rPr>
          <w:rFonts w:asciiTheme="majorBidi" w:hAnsiTheme="majorBidi" w:cstheme="majorBidi"/>
          <w:sz w:val="24"/>
          <w:szCs w:val="24"/>
          <w:lang w:val="ru-RU"/>
        </w:rPr>
        <w:t>бахтиарами</w:t>
      </w:r>
      <w:proofErr w:type="spellEnd"/>
      <w:r w:rsidRPr="00AA0757">
        <w:rPr>
          <w:rFonts w:asciiTheme="majorBidi" w:hAnsiTheme="majorBidi" w:cstheme="majorBidi"/>
          <w:sz w:val="24"/>
          <w:szCs w:val="24"/>
          <w:lang w:val="ru-RU"/>
        </w:rPr>
        <w:t xml:space="preserve">, сделав ставку на </w:t>
      </w:r>
      <w:r w:rsidR="00D429FC" w:rsidRPr="00AA0757">
        <w:rPr>
          <w:rFonts w:asciiTheme="majorBidi" w:hAnsiTheme="majorBidi" w:cstheme="majorBidi"/>
          <w:sz w:val="24"/>
          <w:szCs w:val="24"/>
          <w:lang w:val="ru-RU"/>
        </w:rPr>
        <w:t>одного из ханов «</w:t>
      </w:r>
      <w:proofErr w:type="spellStart"/>
      <w:r w:rsidR="00D429FC" w:rsidRPr="00AA0757">
        <w:rPr>
          <w:rFonts w:asciiTheme="majorBidi" w:hAnsiTheme="majorBidi" w:cstheme="majorBidi"/>
          <w:i/>
          <w:iCs/>
          <w:sz w:val="24"/>
          <w:szCs w:val="24"/>
          <w:lang w:val="ru-RU"/>
        </w:rPr>
        <w:t>Хафтленгов</w:t>
      </w:r>
      <w:proofErr w:type="spellEnd"/>
      <w:r w:rsidR="00D429FC" w:rsidRPr="00AA0757">
        <w:rPr>
          <w:rFonts w:asciiTheme="majorBidi" w:hAnsiTheme="majorBidi" w:cstheme="majorBidi"/>
          <w:i/>
          <w:iCs/>
          <w:sz w:val="24"/>
          <w:szCs w:val="24"/>
          <w:lang w:val="ru-RU"/>
        </w:rPr>
        <w:t>»</w:t>
      </w:r>
      <w:r w:rsidR="00D429FC" w:rsidRPr="00AA0757">
        <w:rPr>
          <w:rFonts w:asciiTheme="majorBidi" w:hAnsiTheme="majorBidi" w:cstheme="majorBidi"/>
          <w:sz w:val="24"/>
          <w:szCs w:val="24"/>
          <w:lang w:val="ru-RU"/>
        </w:rPr>
        <w:t xml:space="preserve">, который фактически стал правителем всех </w:t>
      </w:r>
      <w:proofErr w:type="spellStart"/>
      <w:r w:rsidR="00D429FC" w:rsidRPr="00AA0757">
        <w:rPr>
          <w:rFonts w:asciiTheme="majorBidi" w:hAnsiTheme="majorBidi" w:cstheme="majorBidi"/>
          <w:sz w:val="24"/>
          <w:szCs w:val="24"/>
          <w:lang w:val="ru-RU"/>
        </w:rPr>
        <w:t>бахтиар</w:t>
      </w:r>
      <w:proofErr w:type="spellEnd"/>
      <w:r w:rsidR="00D429FC" w:rsidRPr="00AA0757">
        <w:rPr>
          <w:rFonts w:asciiTheme="majorBidi" w:hAnsiTheme="majorBidi" w:cstheme="majorBidi"/>
          <w:sz w:val="24"/>
          <w:szCs w:val="24"/>
          <w:lang w:val="ru-RU"/>
        </w:rPr>
        <w:t xml:space="preserve"> и объединил племена.</w:t>
      </w:r>
      <w:r w:rsidR="005867B3" w:rsidRPr="00AA075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5867B3" w:rsidRPr="00AA0757">
        <w:rPr>
          <w:rFonts w:asciiTheme="majorBidi" w:hAnsiTheme="majorBidi" w:cstheme="majorBidi"/>
          <w:sz w:val="24"/>
          <w:szCs w:val="24"/>
          <w:lang w:val="ru-RU"/>
        </w:rPr>
        <w:t>[</w:t>
      </w:r>
      <w:r w:rsidR="00701C40" w:rsidRPr="00701C40">
        <w:rPr>
          <w:rFonts w:asciiTheme="majorBidi" w:hAnsiTheme="majorBidi" w:cstheme="majorBidi"/>
          <w:sz w:val="24"/>
          <w:szCs w:val="24"/>
          <w:lang w:val="ru-RU"/>
        </w:rPr>
        <w:t>3</w:t>
      </w:r>
      <w:r w:rsidR="005867B3" w:rsidRPr="00AA0757">
        <w:rPr>
          <w:rFonts w:asciiTheme="majorBidi" w:hAnsiTheme="majorBidi" w:cstheme="majorBidi"/>
          <w:sz w:val="24"/>
          <w:szCs w:val="24"/>
          <w:lang w:val="ru-RU"/>
        </w:rPr>
        <w:t>]</w:t>
      </w:r>
      <w:r w:rsidR="00D429FC" w:rsidRPr="00AA075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Pr="00AA0757">
        <w:rPr>
          <w:rFonts w:asciiTheme="majorBidi" w:hAnsiTheme="majorBidi" w:cstheme="majorBidi"/>
          <w:sz w:val="24"/>
          <w:szCs w:val="24"/>
          <w:lang w:val="ru-RU"/>
        </w:rPr>
        <w:t xml:space="preserve">Но </w:t>
      </w:r>
      <w:r w:rsidR="00D429FC" w:rsidRPr="00AA0757">
        <w:rPr>
          <w:rFonts w:asciiTheme="majorBidi" w:hAnsiTheme="majorBidi" w:cstheme="majorBidi"/>
          <w:sz w:val="24"/>
          <w:szCs w:val="24"/>
          <w:lang w:val="ru-RU"/>
        </w:rPr>
        <w:t xml:space="preserve">его </w:t>
      </w:r>
      <w:r w:rsidRPr="00AA0757">
        <w:rPr>
          <w:rFonts w:asciiTheme="majorBidi" w:hAnsiTheme="majorBidi" w:cstheme="majorBidi"/>
          <w:sz w:val="24"/>
          <w:szCs w:val="24"/>
          <w:lang w:val="ru-RU"/>
        </w:rPr>
        <w:t>убийство по указке Тегерана</w:t>
      </w:r>
      <w:r w:rsidR="00D429FC" w:rsidRPr="00AA075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Pr="00AA0757">
        <w:rPr>
          <w:rFonts w:asciiTheme="majorBidi" w:hAnsiTheme="majorBidi" w:cstheme="majorBidi"/>
          <w:sz w:val="24"/>
          <w:szCs w:val="24"/>
          <w:lang w:val="ru-RU"/>
        </w:rPr>
        <w:t xml:space="preserve">разрушило </w:t>
      </w:r>
      <w:r w:rsidR="00D429FC" w:rsidRPr="00AA0757">
        <w:rPr>
          <w:rFonts w:asciiTheme="majorBidi" w:hAnsiTheme="majorBidi" w:cstheme="majorBidi"/>
          <w:sz w:val="24"/>
          <w:szCs w:val="24"/>
          <w:lang w:val="ru-RU"/>
        </w:rPr>
        <w:t xml:space="preserve">установившийся было порядок в </w:t>
      </w:r>
      <w:proofErr w:type="spellStart"/>
      <w:r w:rsidR="00D429FC" w:rsidRPr="00AA0757">
        <w:rPr>
          <w:rFonts w:asciiTheme="majorBidi" w:hAnsiTheme="majorBidi" w:cstheme="majorBidi"/>
          <w:sz w:val="24"/>
          <w:szCs w:val="24"/>
          <w:lang w:val="ru-RU"/>
        </w:rPr>
        <w:t>Бахтиарии</w:t>
      </w:r>
      <w:proofErr w:type="spellEnd"/>
      <w:r w:rsidRPr="00AA0757">
        <w:rPr>
          <w:rFonts w:asciiTheme="majorBidi" w:hAnsiTheme="majorBidi" w:cstheme="majorBidi"/>
          <w:sz w:val="24"/>
          <w:szCs w:val="24"/>
          <w:lang w:val="ru-RU"/>
        </w:rPr>
        <w:t>. Месть за кровь ильхана-мученика</w:t>
      </w:r>
      <w:r w:rsidR="00D429FC" w:rsidRPr="00AA0757">
        <w:rPr>
          <w:rFonts w:asciiTheme="majorBidi" w:hAnsiTheme="majorBidi" w:cstheme="majorBidi"/>
          <w:sz w:val="24"/>
          <w:szCs w:val="24"/>
          <w:lang w:val="ru-RU"/>
        </w:rPr>
        <w:t xml:space="preserve"> и внутренние конфликты</w:t>
      </w:r>
      <w:r w:rsidRPr="00AA0757">
        <w:rPr>
          <w:rFonts w:asciiTheme="majorBidi" w:hAnsiTheme="majorBidi" w:cstheme="majorBidi"/>
          <w:sz w:val="24"/>
          <w:szCs w:val="24"/>
          <w:lang w:val="ru-RU"/>
        </w:rPr>
        <w:t xml:space="preserve"> означал</w:t>
      </w:r>
      <w:r w:rsidR="00D429FC" w:rsidRPr="00AA0757">
        <w:rPr>
          <w:rFonts w:asciiTheme="majorBidi" w:hAnsiTheme="majorBidi" w:cstheme="majorBidi"/>
          <w:sz w:val="24"/>
          <w:szCs w:val="24"/>
          <w:lang w:val="ru-RU"/>
        </w:rPr>
        <w:t>и</w:t>
      </w:r>
      <w:r w:rsidRPr="00AA0757">
        <w:rPr>
          <w:rFonts w:asciiTheme="majorBidi" w:hAnsiTheme="majorBidi" w:cstheme="majorBidi"/>
          <w:sz w:val="24"/>
          <w:szCs w:val="24"/>
          <w:lang w:val="ru-RU"/>
        </w:rPr>
        <w:t xml:space="preserve">, что отныне в </w:t>
      </w:r>
      <w:proofErr w:type="spellStart"/>
      <w:r w:rsidRPr="00AA0757">
        <w:rPr>
          <w:rFonts w:asciiTheme="majorBidi" w:hAnsiTheme="majorBidi" w:cstheme="majorBidi"/>
          <w:sz w:val="24"/>
          <w:szCs w:val="24"/>
          <w:lang w:val="ru-RU"/>
        </w:rPr>
        <w:t>бахтиарская</w:t>
      </w:r>
      <w:proofErr w:type="spellEnd"/>
      <w:r w:rsidRPr="00AA075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AA0757">
        <w:rPr>
          <w:rFonts w:asciiTheme="majorBidi" w:hAnsiTheme="majorBidi" w:cstheme="majorBidi"/>
          <w:sz w:val="24"/>
          <w:szCs w:val="24"/>
          <w:lang w:val="ru-RU"/>
        </w:rPr>
        <w:t>вершушка</w:t>
      </w:r>
      <w:proofErr w:type="spellEnd"/>
      <w:r w:rsidRPr="00AA0757">
        <w:rPr>
          <w:rFonts w:asciiTheme="majorBidi" w:hAnsiTheme="majorBidi" w:cstheme="majorBidi"/>
          <w:sz w:val="24"/>
          <w:szCs w:val="24"/>
          <w:lang w:val="ru-RU"/>
        </w:rPr>
        <w:t xml:space="preserve"> не считает каджаров гарантами их власти.</w:t>
      </w:r>
    </w:p>
    <w:p w14:paraId="4FE832FB" w14:textId="0C561F2E" w:rsidR="003727DA" w:rsidRPr="00AA0757" w:rsidRDefault="00000000" w:rsidP="00AC02D3">
      <w:pPr>
        <w:spacing w:after="160"/>
        <w:ind w:firstLine="708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AA0757">
        <w:rPr>
          <w:rFonts w:asciiTheme="majorBidi" w:hAnsiTheme="majorBidi" w:cstheme="majorBidi"/>
          <w:sz w:val="24"/>
          <w:szCs w:val="24"/>
          <w:lang w:val="ru-RU"/>
        </w:rPr>
        <w:t xml:space="preserve">Честолюбивые устремления части </w:t>
      </w:r>
      <w:proofErr w:type="spellStart"/>
      <w:r w:rsidRPr="00AA0757">
        <w:rPr>
          <w:rFonts w:asciiTheme="majorBidi" w:hAnsiTheme="majorBidi" w:cstheme="majorBidi"/>
          <w:sz w:val="24"/>
          <w:szCs w:val="24"/>
          <w:lang w:val="ru-RU"/>
        </w:rPr>
        <w:t>бахтиарской</w:t>
      </w:r>
      <w:proofErr w:type="spellEnd"/>
      <w:r w:rsidRPr="00AA0757">
        <w:rPr>
          <w:rFonts w:asciiTheme="majorBidi" w:hAnsiTheme="majorBidi" w:cstheme="majorBidi"/>
          <w:sz w:val="24"/>
          <w:szCs w:val="24"/>
          <w:lang w:val="ru-RU"/>
        </w:rPr>
        <w:t xml:space="preserve"> элиты подпитывались сепаратными отношениями с Великобританией</w:t>
      </w:r>
      <w:r w:rsidR="00AC02D3" w:rsidRPr="00AA0757">
        <w:rPr>
          <w:rFonts w:asciiTheme="majorBidi" w:hAnsiTheme="majorBidi" w:cstheme="majorBidi"/>
          <w:sz w:val="24"/>
          <w:szCs w:val="24"/>
          <w:lang w:val="ru-RU"/>
        </w:rPr>
        <w:t xml:space="preserve"> и общим увлечением европейской культурой. </w:t>
      </w:r>
      <w:r w:rsidR="00AC02D3" w:rsidRPr="00AA0757">
        <w:rPr>
          <w:rFonts w:asciiTheme="majorBidi" w:hAnsiTheme="majorBidi" w:cstheme="majorBidi"/>
          <w:sz w:val="24"/>
          <w:szCs w:val="24"/>
          <w:lang w:val="ru-RU"/>
        </w:rPr>
        <w:t>[</w:t>
      </w:r>
      <w:r w:rsidR="00701C40" w:rsidRPr="00701C40">
        <w:rPr>
          <w:rFonts w:asciiTheme="majorBidi" w:hAnsiTheme="majorBidi" w:cstheme="majorBidi"/>
          <w:sz w:val="24"/>
          <w:szCs w:val="24"/>
          <w:lang w:val="ru-RU"/>
        </w:rPr>
        <w:t>2</w:t>
      </w:r>
      <w:r w:rsidR="00AC02D3" w:rsidRPr="00AA0757">
        <w:rPr>
          <w:rFonts w:asciiTheme="majorBidi" w:hAnsiTheme="majorBidi" w:cstheme="majorBidi"/>
          <w:sz w:val="24"/>
          <w:szCs w:val="24"/>
          <w:lang w:val="ru-RU"/>
        </w:rPr>
        <w:t>]</w:t>
      </w:r>
      <w:r w:rsidR="00AC02D3" w:rsidRPr="00AA0757">
        <w:rPr>
          <w:rFonts w:asciiTheme="majorBidi" w:hAnsiTheme="majorBidi" w:cstheme="majorBidi"/>
          <w:sz w:val="24"/>
          <w:szCs w:val="24"/>
          <w:lang w:val="ru-RU"/>
        </w:rPr>
        <w:t xml:space="preserve"> Отношения с англичанами в дальнейшем</w:t>
      </w:r>
      <w:r w:rsidRPr="00AA0757">
        <w:rPr>
          <w:rFonts w:asciiTheme="majorBidi" w:hAnsiTheme="majorBidi" w:cstheme="majorBidi"/>
          <w:sz w:val="24"/>
          <w:szCs w:val="24"/>
          <w:lang w:val="ru-RU"/>
        </w:rPr>
        <w:t xml:space="preserve"> приобрели устойчивый характер благодаря нефтяному фактору. Положение хозяина </w:t>
      </w:r>
      <w:r w:rsidR="00D429FC" w:rsidRPr="00AA0757">
        <w:rPr>
          <w:rFonts w:asciiTheme="majorBidi" w:hAnsiTheme="majorBidi" w:cstheme="majorBidi"/>
          <w:sz w:val="24"/>
          <w:szCs w:val="24"/>
          <w:lang w:val="ru-RU"/>
        </w:rPr>
        <w:t>нефтяных регионов</w:t>
      </w:r>
      <w:r w:rsidRPr="00AA0757">
        <w:rPr>
          <w:rFonts w:asciiTheme="majorBidi" w:hAnsiTheme="majorBidi" w:cstheme="majorBidi"/>
          <w:sz w:val="24"/>
          <w:szCs w:val="24"/>
          <w:lang w:val="ru-RU"/>
        </w:rPr>
        <w:t xml:space="preserve"> превратило часть ханов в получателя нефтяной ренты и </w:t>
      </w:r>
      <w:r w:rsidR="00D429FC" w:rsidRPr="00AA0757">
        <w:rPr>
          <w:rFonts w:asciiTheme="majorBidi" w:hAnsiTheme="majorBidi" w:cstheme="majorBidi"/>
          <w:sz w:val="24"/>
          <w:szCs w:val="24"/>
          <w:lang w:val="ru-RU"/>
        </w:rPr>
        <w:t>подхлестнула</w:t>
      </w:r>
      <w:r w:rsidRPr="00AA0757">
        <w:rPr>
          <w:rFonts w:asciiTheme="majorBidi" w:hAnsiTheme="majorBidi" w:cstheme="majorBidi"/>
          <w:sz w:val="24"/>
          <w:szCs w:val="24"/>
          <w:lang w:val="ru-RU"/>
        </w:rPr>
        <w:t xml:space="preserve"> их участие в </w:t>
      </w:r>
      <w:r w:rsidR="00D429FC" w:rsidRPr="00AA0757">
        <w:rPr>
          <w:rFonts w:asciiTheme="majorBidi" w:hAnsiTheme="majorBidi" w:cstheme="majorBidi"/>
          <w:sz w:val="24"/>
          <w:szCs w:val="24"/>
          <w:lang w:val="ru-RU"/>
        </w:rPr>
        <w:t>«</w:t>
      </w:r>
      <w:proofErr w:type="spellStart"/>
      <w:r w:rsidR="00D429FC" w:rsidRPr="00AA0757">
        <w:rPr>
          <w:rFonts w:asciiTheme="majorBidi" w:hAnsiTheme="majorBidi" w:cstheme="majorBidi"/>
          <w:i/>
          <w:iCs/>
          <w:sz w:val="24"/>
          <w:szCs w:val="24"/>
          <w:lang w:val="ru-RU"/>
        </w:rPr>
        <w:t>Машруте</w:t>
      </w:r>
      <w:proofErr w:type="spellEnd"/>
      <w:r w:rsidR="00D429FC" w:rsidRPr="00AA0757">
        <w:rPr>
          <w:rFonts w:asciiTheme="majorBidi" w:hAnsiTheme="majorBidi" w:cstheme="majorBidi"/>
          <w:sz w:val="24"/>
          <w:szCs w:val="24"/>
          <w:lang w:val="ru-RU"/>
        </w:rPr>
        <w:t>» – Конституционной Революции 1905-1911 гг.,</w:t>
      </w:r>
      <w:r w:rsidRPr="00AA0757">
        <w:rPr>
          <w:rFonts w:asciiTheme="majorBidi" w:hAnsiTheme="majorBidi" w:cstheme="majorBidi"/>
          <w:sz w:val="24"/>
          <w:szCs w:val="24"/>
          <w:lang w:val="ru-RU"/>
        </w:rPr>
        <w:t xml:space="preserve"> как возможных конкурентов правящей династии. </w:t>
      </w:r>
      <w:r w:rsidR="00D429FC" w:rsidRPr="00AA0757">
        <w:rPr>
          <w:rFonts w:asciiTheme="majorBidi" w:hAnsiTheme="majorBidi" w:cstheme="majorBidi"/>
          <w:sz w:val="24"/>
          <w:szCs w:val="24"/>
          <w:lang w:val="ru-RU"/>
        </w:rPr>
        <w:t>Правда, Великобритания</w:t>
      </w:r>
      <w:r w:rsidRPr="00AA0757">
        <w:rPr>
          <w:rFonts w:asciiTheme="majorBidi" w:hAnsiTheme="majorBidi" w:cstheme="majorBidi"/>
          <w:sz w:val="24"/>
          <w:szCs w:val="24"/>
          <w:lang w:val="ru-RU"/>
        </w:rPr>
        <w:t xml:space="preserve"> и Россия охладили политический пыл </w:t>
      </w:r>
      <w:proofErr w:type="spellStart"/>
      <w:r w:rsidRPr="00AA0757">
        <w:rPr>
          <w:rFonts w:asciiTheme="majorBidi" w:hAnsiTheme="majorBidi" w:cstheme="majorBidi"/>
          <w:sz w:val="24"/>
          <w:szCs w:val="24"/>
          <w:lang w:val="ru-RU"/>
        </w:rPr>
        <w:t>Самсам</w:t>
      </w:r>
      <w:proofErr w:type="spellEnd"/>
      <w:r w:rsidRPr="00AA0757">
        <w:rPr>
          <w:rFonts w:asciiTheme="majorBidi" w:hAnsiTheme="majorBidi" w:cstheme="majorBidi"/>
          <w:sz w:val="24"/>
          <w:szCs w:val="24"/>
          <w:lang w:val="ru-RU"/>
        </w:rPr>
        <w:t xml:space="preserve"> ос-Салтане, возглавившего </w:t>
      </w:r>
      <w:proofErr w:type="spellStart"/>
      <w:r w:rsidRPr="00AA0757">
        <w:rPr>
          <w:rFonts w:asciiTheme="majorBidi" w:hAnsiTheme="majorBidi" w:cstheme="majorBidi"/>
          <w:sz w:val="24"/>
          <w:szCs w:val="24"/>
          <w:lang w:val="ru-RU"/>
        </w:rPr>
        <w:t>бахтиарский</w:t>
      </w:r>
      <w:proofErr w:type="spellEnd"/>
      <w:r w:rsidRPr="00AA0757">
        <w:rPr>
          <w:rFonts w:asciiTheme="majorBidi" w:hAnsiTheme="majorBidi" w:cstheme="majorBidi"/>
          <w:sz w:val="24"/>
          <w:szCs w:val="24"/>
          <w:lang w:val="ru-RU"/>
        </w:rPr>
        <w:t xml:space="preserve"> поход на Тегеран под </w:t>
      </w:r>
      <w:r w:rsidR="00D429FC" w:rsidRPr="00AA0757">
        <w:rPr>
          <w:rFonts w:asciiTheme="majorBidi" w:hAnsiTheme="majorBidi" w:cstheme="majorBidi"/>
          <w:sz w:val="24"/>
          <w:szCs w:val="24"/>
          <w:lang w:val="ru-RU"/>
        </w:rPr>
        <w:t>лозунгом</w:t>
      </w:r>
      <w:r w:rsidRPr="00AA0757">
        <w:rPr>
          <w:rFonts w:asciiTheme="majorBidi" w:hAnsiTheme="majorBidi" w:cstheme="majorBidi"/>
          <w:sz w:val="24"/>
          <w:szCs w:val="24"/>
          <w:lang w:val="ru-RU"/>
        </w:rPr>
        <w:t xml:space="preserve"> восстановления парламента,</w:t>
      </w:r>
      <w:r w:rsidR="00D429FC" w:rsidRPr="00AA0757">
        <w:rPr>
          <w:rFonts w:asciiTheme="majorBidi" w:hAnsiTheme="majorBidi" w:cstheme="majorBidi"/>
          <w:sz w:val="24"/>
          <w:szCs w:val="24"/>
          <w:lang w:val="ru-RU"/>
        </w:rPr>
        <w:t xml:space="preserve"> но имевшего</w:t>
      </w:r>
      <w:r w:rsidR="00E97093" w:rsidRPr="00AA0757">
        <w:rPr>
          <w:rFonts w:asciiTheme="majorBidi" w:hAnsiTheme="majorBidi" w:cstheme="majorBidi"/>
          <w:sz w:val="24"/>
          <w:szCs w:val="24"/>
          <w:lang w:val="ru-RU"/>
        </w:rPr>
        <w:t xml:space="preserve"> в том числе и</w:t>
      </w:r>
      <w:r w:rsidR="00D429FC" w:rsidRPr="00AA0757">
        <w:rPr>
          <w:rFonts w:asciiTheme="majorBidi" w:hAnsiTheme="majorBidi" w:cstheme="majorBidi"/>
          <w:sz w:val="24"/>
          <w:szCs w:val="24"/>
          <w:lang w:val="ru-RU"/>
        </w:rPr>
        <w:t xml:space="preserve"> свои цели</w:t>
      </w:r>
      <w:r w:rsidRPr="00AA0757">
        <w:rPr>
          <w:rFonts w:asciiTheme="majorBidi" w:hAnsiTheme="majorBidi" w:cstheme="majorBidi"/>
          <w:sz w:val="24"/>
          <w:szCs w:val="24"/>
          <w:lang w:val="ru-RU"/>
        </w:rPr>
        <w:t>.</w:t>
      </w:r>
      <w:r w:rsidR="005867B3" w:rsidRPr="00AA075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5867B3" w:rsidRPr="00AA0757">
        <w:rPr>
          <w:rFonts w:asciiTheme="majorBidi" w:hAnsiTheme="majorBidi" w:cstheme="majorBidi"/>
          <w:sz w:val="24"/>
          <w:szCs w:val="24"/>
          <w:lang w:val="ru-RU"/>
        </w:rPr>
        <w:t>[</w:t>
      </w:r>
      <w:r w:rsidR="005867B3" w:rsidRPr="00AA0757">
        <w:rPr>
          <w:rFonts w:asciiTheme="majorBidi" w:hAnsiTheme="majorBidi" w:cstheme="majorBidi"/>
          <w:sz w:val="24"/>
          <w:szCs w:val="24"/>
          <w:lang w:val="ru-RU"/>
        </w:rPr>
        <w:t>1</w:t>
      </w:r>
      <w:r w:rsidR="005867B3" w:rsidRPr="00AA0757">
        <w:rPr>
          <w:rFonts w:asciiTheme="majorBidi" w:hAnsiTheme="majorBidi" w:cstheme="majorBidi"/>
          <w:sz w:val="24"/>
          <w:szCs w:val="24"/>
          <w:lang w:val="ru-RU"/>
        </w:rPr>
        <w:t>]</w:t>
      </w:r>
      <w:r w:rsidR="00D429FC" w:rsidRPr="00AA075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Pr="00AA0757">
        <w:rPr>
          <w:rFonts w:asciiTheme="majorBidi" w:hAnsiTheme="majorBidi" w:cstheme="majorBidi"/>
          <w:sz w:val="24"/>
          <w:szCs w:val="24"/>
          <w:lang w:val="ru-RU" w:bidi="fa-IR"/>
        </w:rPr>
        <w:t xml:space="preserve">Участие </w:t>
      </w:r>
      <w:proofErr w:type="spellStart"/>
      <w:r w:rsidRPr="00AA0757">
        <w:rPr>
          <w:rFonts w:asciiTheme="majorBidi" w:hAnsiTheme="majorBidi" w:cstheme="majorBidi"/>
          <w:sz w:val="24"/>
          <w:szCs w:val="24"/>
          <w:lang w:val="ru-RU" w:bidi="fa-IR"/>
        </w:rPr>
        <w:t>бахтиар</w:t>
      </w:r>
      <w:proofErr w:type="spellEnd"/>
      <w:r w:rsidRPr="00AA0757">
        <w:rPr>
          <w:rFonts w:asciiTheme="majorBidi" w:hAnsiTheme="majorBidi" w:cstheme="majorBidi"/>
          <w:sz w:val="24"/>
          <w:szCs w:val="24"/>
          <w:lang w:val="ru-RU" w:bidi="fa-IR"/>
        </w:rPr>
        <w:t xml:space="preserve"> в восстановлении конституции и последующем созыве </w:t>
      </w:r>
      <w:r w:rsidR="00E97093" w:rsidRPr="00AA0757">
        <w:rPr>
          <w:rFonts w:asciiTheme="majorBidi" w:hAnsiTheme="majorBidi" w:cstheme="majorBidi"/>
          <w:sz w:val="24"/>
          <w:szCs w:val="24"/>
          <w:lang w:val="ru-RU" w:bidi="fa-IR"/>
        </w:rPr>
        <w:t>«</w:t>
      </w:r>
      <w:r w:rsidRPr="00AA0757">
        <w:rPr>
          <w:rFonts w:asciiTheme="majorBidi" w:hAnsiTheme="majorBidi" w:cstheme="majorBidi"/>
          <w:i/>
          <w:iCs/>
          <w:sz w:val="24"/>
          <w:szCs w:val="24"/>
          <w:lang w:val="ru-RU" w:bidi="fa-IR"/>
        </w:rPr>
        <w:t>меджлиса</w:t>
      </w:r>
      <w:r w:rsidR="00E97093" w:rsidRPr="00AA0757">
        <w:rPr>
          <w:rFonts w:asciiTheme="majorBidi" w:hAnsiTheme="majorBidi" w:cstheme="majorBidi"/>
          <w:i/>
          <w:iCs/>
          <w:sz w:val="24"/>
          <w:szCs w:val="24"/>
          <w:lang w:val="ru-RU" w:bidi="fa-IR"/>
        </w:rPr>
        <w:t>»</w:t>
      </w:r>
      <w:r w:rsidRPr="00AA0757">
        <w:rPr>
          <w:rFonts w:asciiTheme="majorBidi" w:hAnsiTheme="majorBidi" w:cstheme="majorBidi"/>
          <w:sz w:val="24"/>
          <w:szCs w:val="24"/>
          <w:lang w:val="ru-RU" w:bidi="fa-IR"/>
        </w:rPr>
        <w:t xml:space="preserve"> привело к тому, что особую нишу в политической жизни Ирана вплоть до выдвижения Реза-хана</w:t>
      </w:r>
      <w:r w:rsidR="00EF1B00" w:rsidRPr="00AA0757">
        <w:rPr>
          <w:rFonts w:asciiTheme="majorBidi" w:hAnsiTheme="majorBidi" w:cstheme="majorBidi"/>
          <w:sz w:val="24"/>
          <w:szCs w:val="24"/>
          <w:lang w:val="ru-RU" w:bidi="fa-IR"/>
        </w:rPr>
        <w:t xml:space="preserve"> (20-ые годы </w:t>
      </w:r>
      <w:r w:rsidR="00EF1B00" w:rsidRPr="00AA0757">
        <w:rPr>
          <w:rFonts w:asciiTheme="majorBidi" w:hAnsiTheme="majorBidi" w:cstheme="majorBidi"/>
          <w:sz w:val="24"/>
          <w:szCs w:val="24"/>
          <w:lang w:bidi="fa-IR"/>
        </w:rPr>
        <w:t>XX</w:t>
      </w:r>
      <w:r w:rsidR="00EF1B00" w:rsidRPr="00AA0757">
        <w:rPr>
          <w:rFonts w:asciiTheme="majorBidi" w:hAnsiTheme="majorBidi" w:cstheme="majorBidi"/>
          <w:sz w:val="24"/>
          <w:szCs w:val="24"/>
          <w:lang w:val="ru-RU" w:bidi="fa-IR"/>
        </w:rPr>
        <w:t xml:space="preserve"> в.) </w:t>
      </w:r>
      <w:r w:rsidRPr="00AA0757">
        <w:rPr>
          <w:rFonts w:asciiTheme="majorBidi" w:hAnsiTheme="majorBidi" w:cstheme="majorBidi"/>
          <w:sz w:val="24"/>
          <w:szCs w:val="24"/>
          <w:lang w:val="ru-RU" w:bidi="fa-IR"/>
        </w:rPr>
        <w:t>заняла их племенная верхушка</w:t>
      </w:r>
      <w:r w:rsidR="00D429FC" w:rsidRPr="00AA0757">
        <w:rPr>
          <w:rFonts w:asciiTheme="majorBidi" w:hAnsiTheme="majorBidi" w:cstheme="majorBidi"/>
          <w:sz w:val="24"/>
          <w:szCs w:val="24"/>
          <w:lang w:val="ru-RU" w:bidi="fa-IR"/>
        </w:rPr>
        <w:t>.</w:t>
      </w:r>
    </w:p>
    <w:p w14:paraId="3B2E3C95" w14:textId="3E2760F3" w:rsidR="003727DA" w:rsidRPr="00AA0757" w:rsidRDefault="00000000" w:rsidP="004E57A1">
      <w:pPr>
        <w:spacing w:after="160"/>
        <w:ind w:firstLine="708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AA0757">
        <w:rPr>
          <w:rFonts w:asciiTheme="majorBidi" w:hAnsiTheme="majorBidi" w:cstheme="majorBidi"/>
          <w:sz w:val="24"/>
          <w:szCs w:val="24"/>
          <w:lang w:val="ru-RU"/>
        </w:rPr>
        <w:t xml:space="preserve">Включение </w:t>
      </w:r>
      <w:proofErr w:type="spellStart"/>
      <w:r w:rsidRPr="00AA0757">
        <w:rPr>
          <w:rFonts w:asciiTheme="majorBidi" w:hAnsiTheme="majorBidi" w:cstheme="majorBidi"/>
          <w:sz w:val="24"/>
          <w:szCs w:val="24"/>
          <w:lang w:val="ru-RU"/>
        </w:rPr>
        <w:t>бахтиарской</w:t>
      </w:r>
      <w:proofErr w:type="spellEnd"/>
      <w:r w:rsidRPr="00AA0757">
        <w:rPr>
          <w:rFonts w:asciiTheme="majorBidi" w:hAnsiTheme="majorBidi" w:cstheme="majorBidi"/>
          <w:sz w:val="24"/>
          <w:szCs w:val="24"/>
          <w:lang w:val="ru-RU"/>
        </w:rPr>
        <w:t xml:space="preserve"> элиты в </w:t>
      </w:r>
      <w:r w:rsidR="00D429FC" w:rsidRPr="00AA0757">
        <w:rPr>
          <w:rFonts w:asciiTheme="majorBidi" w:hAnsiTheme="majorBidi" w:cstheme="majorBidi"/>
          <w:sz w:val="24"/>
          <w:szCs w:val="24"/>
          <w:lang w:val="ru-RU"/>
        </w:rPr>
        <w:t>«большую</w:t>
      </w:r>
      <w:r w:rsidRPr="00AA075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D429FC" w:rsidRPr="00AA0757">
        <w:rPr>
          <w:rFonts w:asciiTheme="majorBidi" w:hAnsiTheme="majorBidi" w:cstheme="majorBidi"/>
          <w:sz w:val="24"/>
          <w:szCs w:val="24"/>
          <w:lang w:val="ru-RU"/>
        </w:rPr>
        <w:t>политику» имело</w:t>
      </w:r>
      <w:r w:rsidRPr="00AA0757">
        <w:rPr>
          <w:rFonts w:asciiTheme="majorBidi" w:hAnsiTheme="majorBidi" w:cstheme="majorBidi"/>
          <w:sz w:val="24"/>
          <w:szCs w:val="24"/>
          <w:lang w:val="ru-RU"/>
        </w:rPr>
        <w:t xml:space="preserve"> несколько значимый последствий </w:t>
      </w:r>
      <w:r w:rsidR="00D429FC" w:rsidRPr="00AA0757">
        <w:rPr>
          <w:rFonts w:asciiTheme="majorBidi" w:hAnsiTheme="majorBidi" w:cstheme="majorBidi"/>
          <w:sz w:val="24"/>
          <w:szCs w:val="24"/>
          <w:lang w:val="ru-RU"/>
        </w:rPr>
        <w:t>— это</w:t>
      </w:r>
      <w:r w:rsidRPr="00AA0757">
        <w:rPr>
          <w:rFonts w:asciiTheme="majorBidi" w:hAnsiTheme="majorBidi" w:cstheme="majorBidi"/>
          <w:sz w:val="24"/>
          <w:szCs w:val="24"/>
          <w:lang w:val="ru-RU"/>
        </w:rPr>
        <w:t xml:space="preserve"> отчуждало их от жизни родных кочевий, т.е. выполнения обязанностей как </w:t>
      </w:r>
      <w:r w:rsidR="00D429FC" w:rsidRPr="00AA0757">
        <w:rPr>
          <w:rFonts w:asciiTheme="majorBidi" w:hAnsiTheme="majorBidi" w:cstheme="majorBidi"/>
          <w:sz w:val="24"/>
          <w:szCs w:val="24"/>
          <w:lang w:val="ru-RU"/>
        </w:rPr>
        <w:t>ханов</w:t>
      </w:r>
      <w:r w:rsidRPr="00AA0757">
        <w:rPr>
          <w:rFonts w:asciiTheme="majorBidi" w:hAnsiTheme="majorBidi" w:cstheme="majorBidi"/>
          <w:sz w:val="24"/>
          <w:szCs w:val="24"/>
          <w:lang w:val="ru-RU"/>
        </w:rPr>
        <w:t xml:space="preserve"> племени и</w:t>
      </w:r>
      <w:r w:rsidR="00D429FC" w:rsidRPr="00AA075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Pr="00AA0757">
        <w:rPr>
          <w:rFonts w:asciiTheme="majorBidi" w:hAnsiTheme="majorBidi" w:cstheme="majorBidi"/>
          <w:sz w:val="24"/>
          <w:szCs w:val="24"/>
          <w:lang w:val="ru-RU"/>
        </w:rPr>
        <w:t xml:space="preserve">сформировало поколенческий конфликт, заставлявший </w:t>
      </w:r>
      <w:r w:rsidR="00D429FC" w:rsidRPr="00AA0757">
        <w:rPr>
          <w:rFonts w:asciiTheme="majorBidi" w:hAnsiTheme="majorBidi" w:cstheme="majorBidi"/>
          <w:sz w:val="24"/>
          <w:szCs w:val="24"/>
          <w:lang w:val="ru-RU"/>
        </w:rPr>
        <w:t>«</w:t>
      </w:r>
      <w:r w:rsidRPr="00AA0757">
        <w:rPr>
          <w:rFonts w:asciiTheme="majorBidi" w:hAnsiTheme="majorBidi" w:cstheme="majorBidi"/>
          <w:i/>
          <w:iCs/>
          <w:sz w:val="24"/>
          <w:szCs w:val="24"/>
          <w:lang w:val="ru-RU"/>
        </w:rPr>
        <w:t>хан-</w:t>
      </w:r>
      <w:proofErr w:type="spellStart"/>
      <w:r w:rsidRPr="00AA0757">
        <w:rPr>
          <w:rFonts w:asciiTheme="majorBidi" w:hAnsiTheme="majorBidi" w:cstheme="majorBidi"/>
          <w:i/>
          <w:iCs/>
          <w:sz w:val="24"/>
          <w:szCs w:val="24"/>
          <w:lang w:val="ru-RU"/>
        </w:rPr>
        <w:t>баче</w:t>
      </w:r>
      <w:proofErr w:type="spellEnd"/>
      <w:r w:rsidR="00D429FC" w:rsidRPr="00AA0757">
        <w:rPr>
          <w:rFonts w:asciiTheme="majorBidi" w:hAnsiTheme="majorBidi" w:cstheme="majorBidi"/>
          <w:i/>
          <w:iCs/>
          <w:sz w:val="24"/>
          <w:szCs w:val="24"/>
          <w:lang w:val="ru-RU"/>
        </w:rPr>
        <w:t>»</w:t>
      </w:r>
      <w:r w:rsidRPr="00AA0757">
        <w:rPr>
          <w:rFonts w:asciiTheme="majorBidi" w:hAnsiTheme="majorBidi" w:cstheme="majorBidi"/>
          <w:sz w:val="24"/>
          <w:szCs w:val="24"/>
          <w:lang w:val="ru-RU"/>
        </w:rPr>
        <w:t xml:space="preserve"> (молодых ханов) претендовать на позиции отцов. Заимствовав основные положения программы Социалистической партии, они в 1921 г. прокламировали </w:t>
      </w:r>
      <w:r w:rsidR="00D429FC" w:rsidRPr="00AA0757">
        <w:rPr>
          <w:rFonts w:asciiTheme="majorBidi" w:hAnsiTheme="majorBidi" w:cstheme="majorBidi"/>
          <w:sz w:val="24"/>
          <w:szCs w:val="24"/>
          <w:lang w:val="ru-RU"/>
        </w:rPr>
        <w:t>создание собственной</w:t>
      </w:r>
      <w:r w:rsidRPr="00AA0757">
        <w:rPr>
          <w:rFonts w:asciiTheme="majorBidi" w:hAnsiTheme="majorBidi" w:cstheme="majorBidi"/>
          <w:sz w:val="24"/>
          <w:szCs w:val="24"/>
          <w:lang w:val="ru-RU"/>
        </w:rPr>
        <w:t xml:space="preserve"> организации </w:t>
      </w:r>
      <w:r w:rsidR="00D429FC" w:rsidRPr="00AA0757">
        <w:rPr>
          <w:rFonts w:asciiTheme="majorBidi" w:hAnsiTheme="majorBidi" w:cstheme="majorBidi"/>
          <w:sz w:val="24"/>
          <w:szCs w:val="24"/>
          <w:lang w:val="ru-RU"/>
        </w:rPr>
        <w:t xml:space="preserve">на этнической основе </w:t>
      </w:r>
      <w:r w:rsidRPr="00AA0757">
        <w:rPr>
          <w:rFonts w:asciiTheme="majorBidi" w:hAnsiTheme="majorBidi" w:cstheme="majorBidi"/>
          <w:i/>
          <w:iCs/>
          <w:sz w:val="24"/>
          <w:szCs w:val="24"/>
          <w:lang w:val="ru-RU"/>
        </w:rPr>
        <w:t>«</w:t>
      </w:r>
      <w:proofErr w:type="spellStart"/>
      <w:r w:rsidRPr="00AA0757">
        <w:rPr>
          <w:rFonts w:asciiTheme="majorBidi" w:hAnsiTheme="majorBidi" w:cstheme="majorBidi"/>
          <w:i/>
          <w:iCs/>
          <w:sz w:val="24"/>
          <w:szCs w:val="24"/>
          <w:lang w:val="ru-RU"/>
        </w:rPr>
        <w:t>Бахтиарская</w:t>
      </w:r>
      <w:proofErr w:type="spellEnd"/>
      <w:r w:rsidRPr="00AA0757">
        <w:rPr>
          <w:rFonts w:asciiTheme="majorBidi" w:hAnsiTheme="majorBidi" w:cstheme="majorBidi"/>
          <w:i/>
          <w:iCs/>
          <w:sz w:val="24"/>
          <w:szCs w:val="24"/>
          <w:lang w:val="ru-RU"/>
        </w:rPr>
        <w:t xml:space="preserve"> </w:t>
      </w:r>
      <w:r w:rsidR="00D429FC" w:rsidRPr="00AA0757">
        <w:rPr>
          <w:rFonts w:asciiTheme="majorBidi" w:hAnsiTheme="majorBidi" w:cstheme="majorBidi"/>
          <w:i/>
          <w:iCs/>
          <w:sz w:val="24"/>
          <w:szCs w:val="24"/>
          <w:lang w:val="ru-RU"/>
        </w:rPr>
        <w:t>З</w:t>
      </w:r>
      <w:r w:rsidRPr="00AA0757">
        <w:rPr>
          <w:rFonts w:asciiTheme="majorBidi" w:hAnsiTheme="majorBidi" w:cstheme="majorBidi"/>
          <w:i/>
          <w:iCs/>
          <w:sz w:val="24"/>
          <w:szCs w:val="24"/>
          <w:lang w:val="ru-RU"/>
        </w:rPr>
        <w:t>везда»</w:t>
      </w:r>
      <w:r w:rsidRPr="00AA0757">
        <w:rPr>
          <w:rFonts w:asciiTheme="majorBidi" w:hAnsiTheme="majorBidi" w:cstheme="majorBidi"/>
          <w:sz w:val="24"/>
          <w:szCs w:val="24"/>
          <w:lang w:val="ru-RU"/>
        </w:rPr>
        <w:t>.</w:t>
      </w:r>
      <w:r w:rsidR="00D429FC" w:rsidRPr="00AA075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Pr="00AA0757">
        <w:rPr>
          <w:rFonts w:asciiTheme="majorBidi" w:hAnsiTheme="majorBidi" w:cstheme="majorBidi"/>
          <w:sz w:val="24"/>
          <w:szCs w:val="24"/>
          <w:lang w:val="ru-RU"/>
        </w:rPr>
        <w:t xml:space="preserve">Путеводная </w:t>
      </w:r>
      <w:r w:rsidRPr="00AA0757">
        <w:rPr>
          <w:rFonts w:asciiTheme="majorBidi" w:hAnsiTheme="majorBidi" w:cstheme="majorBidi"/>
          <w:i/>
          <w:iCs/>
          <w:sz w:val="24"/>
          <w:szCs w:val="24"/>
          <w:lang w:val="ru-RU"/>
        </w:rPr>
        <w:t>«</w:t>
      </w:r>
      <w:proofErr w:type="spellStart"/>
      <w:r w:rsidRPr="00AA0757">
        <w:rPr>
          <w:rFonts w:asciiTheme="majorBidi" w:hAnsiTheme="majorBidi" w:cstheme="majorBidi"/>
          <w:i/>
          <w:iCs/>
          <w:sz w:val="24"/>
          <w:szCs w:val="24"/>
          <w:lang w:val="ru-RU"/>
        </w:rPr>
        <w:t>Бахтиарская</w:t>
      </w:r>
      <w:proofErr w:type="spellEnd"/>
      <w:r w:rsidRPr="00AA0757">
        <w:rPr>
          <w:rFonts w:asciiTheme="majorBidi" w:hAnsiTheme="majorBidi" w:cstheme="majorBidi"/>
          <w:i/>
          <w:iCs/>
          <w:sz w:val="24"/>
          <w:szCs w:val="24"/>
          <w:lang w:val="ru-RU"/>
        </w:rPr>
        <w:t xml:space="preserve"> звезда»</w:t>
      </w:r>
      <w:r w:rsidRPr="00AA0757">
        <w:rPr>
          <w:rFonts w:asciiTheme="majorBidi" w:hAnsiTheme="majorBidi" w:cstheme="majorBidi"/>
          <w:sz w:val="24"/>
          <w:szCs w:val="24"/>
          <w:lang w:val="ru-RU"/>
        </w:rPr>
        <w:t xml:space="preserve"> должна была указать путь избавления от «тьмы и неудач», преследовавших народ </w:t>
      </w:r>
      <w:proofErr w:type="spellStart"/>
      <w:r w:rsidRPr="00AA0757">
        <w:rPr>
          <w:rFonts w:asciiTheme="majorBidi" w:hAnsiTheme="majorBidi" w:cstheme="majorBidi"/>
          <w:sz w:val="24"/>
          <w:szCs w:val="24"/>
          <w:lang w:val="ru-RU"/>
        </w:rPr>
        <w:t>Бахтиарии</w:t>
      </w:r>
      <w:proofErr w:type="spellEnd"/>
      <w:r w:rsidRPr="00AA0757">
        <w:rPr>
          <w:rFonts w:asciiTheme="majorBidi" w:hAnsiTheme="majorBidi" w:cstheme="majorBidi"/>
          <w:sz w:val="24"/>
          <w:szCs w:val="24"/>
          <w:lang w:val="ru-RU"/>
        </w:rPr>
        <w:t xml:space="preserve"> из-за действий властей и иностранного вмешательства. Способом достижения социального мира и хозяйственного благополучия объявлялся широкий спектр преобразований, абсолютно разрушительный по отношению к традиционному укладу жизни племени.</w:t>
      </w:r>
    </w:p>
    <w:p w14:paraId="116BA7F4" w14:textId="3BBE470A" w:rsidR="003727DA" w:rsidRPr="00AA0757" w:rsidRDefault="00124930" w:rsidP="00AC02D3">
      <w:pPr>
        <w:spacing w:after="160"/>
        <w:ind w:firstLine="708"/>
        <w:jc w:val="both"/>
        <w:rPr>
          <w:rFonts w:asciiTheme="majorBidi" w:hAnsiTheme="majorBidi" w:cstheme="majorBidi"/>
          <w:sz w:val="24"/>
          <w:szCs w:val="24"/>
          <w:rtl/>
          <w:lang w:val="ru-RU"/>
        </w:rPr>
      </w:pPr>
      <w:r w:rsidRPr="00AA0757">
        <w:rPr>
          <w:rFonts w:asciiTheme="majorBidi" w:hAnsiTheme="majorBidi" w:cstheme="majorBidi"/>
          <w:sz w:val="24"/>
          <w:szCs w:val="24"/>
          <w:lang w:val="ru-RU"/>
        </w:rPr>
        <w:t xml:space="preserve">Еще с 1894 г. племена </w:t>
      </w:r>
      <w:r w:rsidRPr="00AA0757">
        <w:rPr>
          <w:rFonts w:asciiTheme="majorBidi" w:hAnsiTheme="majorBidi" w:cstheme="majorBidi"/>
          <w:i/>
          <w:iCs/>
          <w:sz w:val="24"/>
          <w:szCs w:val="24"/>
          <w:lang w:val="ru-RU"/>
        </w:rPr>
        <w:t>«</w:t>
      </w:r>
      <w:proofErr w:type="spellStart"/>
      <w:r w:rsidRPr="00AA0757">
        <w:rPr>
          <w:rFonts w:asciiTheme="majorBidi" w:hAnsiTheme="majorBidi" w:cstheme="majorBidi"/>
          <w:i/>
          <w:iCs/>
          <w:sz w:val="24"/>
          <w:szCs w:val="24"/>
          <w:lang w:val="ru-RU"/>
        </w:rPr>
        <w:t>Чахарленгов</w:t>
      </w:r>
      <w:proofErr w:type="spellEnd"/>
      <w:r w:rsidRPr="00AA0757">
        <w:rPr>
          <w:rFonts w:asciiTheme="majorBidi" w:hAnsiTheme="majorBidi" w:cstheme="majorBidi"/>
          <w:i/>
          <w:iCs/>
          <w:sz w:val="24"/>
          <w:szCs w:val="24"/>
          <w:lang w:val="ru-RU"/>
        </w:rPr>
        <w:t xml:space="preserve">» </w:t>
      </w:r>
      <w:r w:rsidRPr="00AA0757">
        <w:rPr>
          <w:rFonts w:asciiTheme="majorBidi" w:hAnsiTheme="majorBidi" w:cstheme="majorBidi"/>
          <w:sz w:val="24"/>
          <w:szCs w:val="24"/>
          <w:lang w:val="ru-RU"/>
        </w:rPr>
        <w:t>теряли свои позиции, переходя под власть</w:t>
      </w:r>
      <w:r w:rsidRPr="00AA0757">
        <w:rPr>
          <w:rFonts w:asciiTheme="majorBidi" w:hAnsiTheme="majorBidi" w:cstheme="majorBidi"/>
          <w:i/>
          <w:iCs/>
          <w:sz w:val="24"/>
          <w:szCs w:val="24"/>
          <w:lang w:val="ru-RU"/>
        </w:rPr>
        <w:t xml:space="preserve"> «</w:t>
      </w:r>
      <w:proofErr w:type="spellStart"/>
      <w:r w:rsidRPr="00AA0757">
        <w:rPr>
          <w:rFonts w:asciiTheme="majorBidi" w:hAnsiTheme="majorBidi" w:cstheme="majorBidi"/>
          <w:i/>
          <w:iCs/>
          <w:sz w:val="24"/>
          <w:szCs w:val="24"/>
          <w:lang w:val="ru-RU"/>
        </w:rPr>
        <w:t>Хафтленгов</w:t>
      </w:r>
      <w:proofErr w:type="spellEnd"/>
      <w:r w:rsidRPr="00AA0757">
        <w:rPr>
          <w:rFonts w:asciiTheme="majorBidi" w:hAnsiTheme="majorBidi" w:cstheme="majorBidi"/>
          <w:i/>
          <w:iCs/>
          <w:sz w:val="24"/>
          <w:szCs w:val="24"/>
          <w:lang w:val="ru-RU"/>
        </w:rPr>
        <w:t xml:space="preserve">». </w:t>
      </w:r>
      <w:r w:rsidRPr="00AA0757">
        <w:rPr>
          <w:rFonts w:asciiTheme="majorBidi" w:hAnsiTheme="majorBidi" w:cstheme="majorBidi"/>
          <w:sz w:val="24"/>
          <w:szCs w:val="24"/>
          <w:lang w:val="ru-RU"/>
        </w:rPr>
        <w:t xml:space="preserve">Однако единения не случилось – вплоть до прихода Реза-хана </w:t>
      </w:r>
      <w:r w:rsidRPr="00AA0757">
        <w:rPr>
          <w:rFonts w:asciiTheme="majorBidi" w:hAnsiTheme="majorBidi" w:cstheme="majorBidi"/>
          <w:i/>
          <w:iCs/>
          <w:sz w:val="24"/>
          <w:szCs w:val="24"/>
          <w:lang w:val="ru-RU"/>
        </w:rPr>
        <w:t>«</w:t>
      </w:r>
      <w:proofErr w:type="spellStart"/>
      <w:r w:rsidRPr="00AA0757">
        <w:rPr>
          <w:rFonts w:asciiTheme="majorBidi" w:hAnsiTheme="majorBidi" w:cstheme="majorBidi"/>
          <w:i/>
          <w:iCs/>
          <w:sz w:val="24"/>
          <w:szCs w:val="24"/>
          <w:lang w:val="ru-RU"/>
        </w:rPr>
        <w:t>Чахарленги</w:t>
      </w:r>
      <w:proofErr w:type="spellEnd"/>
      <w:r w:rsidRPr="00AA0757">
        <w:rPr>
          <w:rFonts w:asciiTheme="majorBidi" w:hAnsiTheme="majorBidi" w:cstheme="majorBidi"/>
          <w:i/>
          <w:iCs/>
          <w:sz w:val="24"/>
          <w:szCs w:val="24"/>
          <w:lang w:val="ru-RU"/>
        </w:rPr>
        <w:t>»</w:t>
      </w:r>
      <w:r w:rsidRPr="00AA0757">
        <w:rPr>
          <w:rFonts w:asciiTheme="majorBidi" w:hAnsiTheme="majorBidi" w:cstheme="majorBidi"/>
          <w:sz w:val="24"/>
          <w:szCs w:val="24"/>
          <w:lang w:val="ru-RU"/>
        </w:rPr>
        <w:t xml:space="preserve"> не играли значимой роли, находясь в постоянной оппозиции своим сородичам. Этот кризис также объясняет, почему покорение </w:t>
      </w:r>
      <w:proofErr w:type="spellStart"/>
      <w:r w:rsidRPr="00AA0757">
        <w:rPr>
          <w:rFonts w:asciiTheme="majorBidi" w:hAnsiTheme="majorBidi" w:cstheme="majorBidi"/>
          <w:sz w:val="24"/>
          <w:szCs w:val="24"/>
          <w:lang w:val="ru-RU"/>
        </w:rPr>
        <w:t>Бахтиарии</w:t>
      </w:r>
      <w:proofErr w:type="spellEnd"/>
      <w:r w:rsidRPr="00AA0757">
        <w:rPr>
          <w:rFonts w:asciiTheme="majorBidi" w:hAnsiTheme="majorBidi" w:cstheme="majorBidi"/>
          <w:sz w:val="24"/>
          <w:szCs w:val="24"/>
          <w:lang w:val="ru-RU"/>
        </w:rPr>
        <w:t xml:space="preserve"> в 20 гг. ХХ в., в </w:t>
      </w:r>
      <w:r w:rsidRPr="00AA0757">
        <w:rPr>
          <w:rFonts w:asciiTheme="majorBidi" w:hAnsiTheme="majorBidi" w:cstheme="majorBidi"/>
          <w:sz w:val="24"/>
          <w:szCs w:val="24"/>
          <w:lang w:val="ru-RU"/>
        </w:rPr>
        <w:lastRenderedPageBreak/>
        <w:t>отличие от луров или курдов, не стало серьезной проблемой для новой утверждающейся власти.</w:t>
      </w:r>
      <w:r w:rsidR="00AC02D3" w:rsidRPr="00AA075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AC02D3" w:rsidRPr="00AA0757">
        <w:rPr>
          <w:rFonts w:asciiTheme="majorBidi" w:hAnsiTheme="majorBidi" w:cstheme="majorBidi"/>
          <w:sz w:val="24"/>
          <w:szCs w:val="24"/>
        </w:rPr>
        <w:t>[</w:t>
      </w:r>
      <w:r w:rsidR="005867B3" w:rsidRPr="00AA0757">
        <w:rPr>
          <w:rFonts w:asciiTheme="majorBidi" w:hAnsiTheme="majorBidi" w:cstheme="majorBidi"/>
          <w:sz w:val="24"/>
          <w:szCs w:val="24"/>
          <w:lang w:val="ru-RU"/>
        </w:rPr>
        <w:t>4</w:t>
      </w:r>
      <w:r w:rsidR="00AC02D3" w:rsidRPr="00AA0757">
        <w:rPr>
          <w:rFonts w:asciiTheme="majorBidi" w:hAnsiTheme="majorBidi" w:cstheme="majorBidi"/>
          <w:sz w:val="24"/>
          <w:szCs w:val="24"/>
        </w:rPr>
        <w:t>]</w:t>
      </w:r>
    </w:p>
    <w:p w14:paraId="69BA1BA4" w14:textId="445649CD" w:rsidR="00700DD8" w:rsidRPr="00AA0757" w:rsidRDefault="00700DD8" w:rsidP="004E57A1">
      <w:pPr>
        <w:spacing w:after="160"/>
        <w:ind w:firstLine="708"/>
        <w:jc w:val="both"/>
        <w:rPr>
          <w:rFonts w:asciiTheme="majorBidi" w:hAnsiTheme="majorBidi" w:cstheme="majorBidi"/>
          <w:sz w:val="24"/>
          <w:szCs w:val="24"/>
          <w:lang w:val="ru-RU" w:bidi="fa-IR"/>
        </w:rPr>
      </w:pPr>
      <w:r w:rsidRPr="00AA0757">
        <w:rPr>
          <w:rFonts w:asciiTheme="majorBidi" w:hAnsiTheme="majorBidi" w:cstheme="majorBidi"/>
          <w:sz w:val="24"/>
          <w:szCs w:val="24"/>
          <w:lang w:val="ru-RU"/>
        </w:rPr>
        <w:t xml:space="preserve">Объектом данного исследования станут взаимоотношения </w:t>
      </w:r>
      <w:proofErr w:type="spellStart"/>
      <w:r w:rsidRPr="00AA0757">
        <w:rPr>
          <w:rFonts w:asciiTheme="majorBidi" w:hAnsiTheme="majorBidi" w:cstheme="majorBidi"/>
          <w:sz w:val="24"/>
          <w:szCs w:val="24"/>
          <w:lang w:val="ru-RU"/>
        </w:rPr>
        <w:t>бахтиарских</w:t>
      </w:r>
      <w:proofErr w:type="spellEnd"/>
      <w:r w:rsidRPr="00AA0757">
        <w:rPr>
          <w:rFonts w:asciiTheme="majorBidi" w:hAnsiTheme="majorBidi" w:cstheme="majorBidi"/>
          <w:sz w:val="24"/>
          <w:szCs w:val="24"/>
          <w:lang w:val="ru-RU"/>
        </w:rPr>
        <w:t xml:space="preserve"> племен с </w:t>
      </w:r>
      <w:r w:rsidR="006A1A05" w:rsidRPr="00AA0757">
        <w:rPr>
          <w:rFonts w:asciiTheme="majorBidi" w:hAnsiTheme="majorBidi" w:cstheme="majorBidi"/>
          <w:sz w:val="24"/>
          <w:szCs w:val="24"/>
          <w:lang w:val="ru-RU"/>
        </w:rPr>
        <w:t>центральной</w:t>
      </w:r>
      <w:r w:rsidR="006A1A05" w:rsidRPr="00AA0757">
        <w:rPr>
          <w:rFonts w:asciiTheme="majorBidi" w:hAnsiTheme="majorBidi" w:cstheme="majorBidi"/>
          <w:sz w:val="24"/>
          <w:szCs w:val="24"/>
          <w:rtl/>
          <w:lang w:val="ru-RU"/>
        </w:rPr>
        <w:t xml:space="preserve"> </w:t>
      </w:r>
      <w:r w:rsidR="006A1A05" w:rsidRPr="00AA0757">
        <w:rPr>
          <w:rFonts w:asciiTheme="majorBidi" w:hAnsiTheme="majorBidi" w:cstheme="majorBidi"/>
          <w:sz w:val="24"/>
          <w:szCs w:val="24"/>
          <w:lang w:val="ru-RU"/>
        </w:rPr>
        <w:t>властью</w:t>
      </w:r>
      <w:r w:rsidRPr="00AA0757">
        <w:rPr>
          <w:rFonts w:asciiTheme="majorBidi" w:hAnsiTheme="majorBidi" w:cstheme="majorBidi"/>
          <w:sz w:val="24"/>
          <w:szCs w:val="24"/>
          <w:lang w:val="ru-RU"/>
        </w:rPr>
        <w:t xml:space="preserve"> Ирана в такое непростое для мира время как начало </w:t>
      </w:r>
      <w:r w:rsidRPr="00AA0757">
        <w:rPr>
          <w:rFonts w:asciiTheme="majorBidi" w:hAnsiTheme="majorBidi" w:cstheme="majorBidi"/>
          <w:sz w:val="24"/>
          <w:szCs w:val="24"/>
        </w:rPr>
        <w:t>XX</w:t>
      </w:r>
      <w:r w:rsidRPr="00AA0757">
        <w:rPr>
          <w:rFonts w:asciiTheme="majorBidi" w:hAnsiTheme="majorBidi" w:cstheme="majorBidi"/>
          <w:sz w:val="24"/>
          <w:szCs w:val="24"/>
          <w:lang w:val="ru-RU"/>
        </w:rPr>
        <w:t xml:space="preserve"> века, а также те факторы, что оказывали влияние на это взаимодействие.</w:t>
      </w:r>
      <w:r w:rsidR="006A1A05" w:rsidRPr="00AA0757">
        <w:rPr>
          <w:rFonts w:asciiTheme="majorBidi" w:hAnsiTheme="majorBidi" w:cstheme="majorBidi"/>
          <w:sz w:val="24"/>
          <w:szCs w:val="24"/>
          <w:lang w:val="ru-RU"/>
        </w:rPr>
        <w:t xml:space="preserve"> Историография, посвященная </w:t>
      </w:r>
      <w:proofErr w:type="spellStart"/>
      <w:r w:rsidR="006A1A05" w:rsidRPr="00AA0757">
        <w:rPr>
          <w:rFonts w:asciiTheme="majorBidi" w:hAnsiTheme="majorBidi" w:cstheme="majorBidi"/>
          <w:sz w:val="24"/>
          <w:szCs w:val="24"/>
          <w:lang w:val="ru-RU"/>
        </w:rPr>
        <w:t>бахтиарам</w:t>
      </w:r>
      <w:proofErr w:type="spellEnd"/>
      <w:r w:rsidR="006A1A05" w:rsidRPr="00AA0757">
        <w:rPr>
          <w:rFonts w:asciiTheme="majorBidi" w:hAnsiTheme="majorBidi" w:cstheme="majorBidi"/>
          <w:sz w:val="24"/>
          <w:szCs w:val="24"/>
          <w:lang w:val="ru-RU"/>
        </w:rPr>
        <w:t xml:space="preserve">, широко представлена работами на английском языке. В первую очередь это труд американского ираниста Джина Ральфа </w:t>
      </w:r>
      <w:proofErr w:type="spellStart"/>
      <w:r w:rsidR="006A1A05" w:rsidRPr="00AA0757">
        <w:rPr>
          <w:rFonts w:asciiTheme="majorBidi" w:hAnsiTheme="majorBidi" w:cstheme="majorBidi"/>
          <w:sz w:val="24"/>
          <w:szCs w:val="24"/>
          <w:lang w:val="ru-RU"/>
        </w:rPr>
        <w:t>Гартуэйта</w:t>
      </w:r>
      <w:proofErr w:type="spellEnd"/>
      <w:r w:rsidR="006A1A05" w:rsidRPr="00AA0757">
        <w:rPr>
          <w:rFonts w:asciiTheme="majorBidi" w:hAnsiTheme="majorBidi" w:cstheme="majorBidi"/>
          <w:sz w:val="24"/>
          <w:szCs w:val="24"/>
          <w:lang w:val="ru-RU"/>
        </w:rPr>
        <w:t xml:space="preserve"> – «</w:t>
      </w:r>
      <w:proofErr w:type="spellStart"/>
      <w:r w:rsidR="006A1A05" w:rsidRPr="00AA0757">
        <w:rPr>
          <w:rFonts w:asciiTheme="majorBidi" w:hAnsiTheme="majorBidi" w:cstheme="majorBidi"/>
          <w:sz w:val="24"/>
          <w:szCs w:val="24"/>
          <w:lang w:val="ru-RU"/>
        </w:rPr>
        <w:t>Khans</w:t>
      </w:r>
      <w:proofErr w:type="spellEnd"/>
      <w:r w:rsidR="006A1A05" w:rsidRPr="00AA075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="006A1A05" w:rsidRPr="00AA0757">
        <w:rPr>
          <w:rFonts w:asciiTheme="majorBidi" w:hAnsiTheme="majorBidi" w:cstheme="majorBidi"/>
          <w:sz w:val="24"/>
          <w:szCs w:val="24"/>
          <w:lang w:val="ru-RU"/>
        </w:rPr>
        <w:t>and</w:t>
      </w:r>
      <w:proofErr w:type="spellEnd"/>
      <w:r w:rsidR="006A1A05" w:rsidRPr="00AA075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="006A1A05" w:rsidRPr="00AA0757">
        <w:rPr>
          <w:rFonts w:asciiTheme="majorBidi" w:hAnsiTheme="majorBidi" w:cstheme="majorBidi"/>
          <w:sz w:val="24"/>
          <w:szCs w:val="24"/>
          <w:lang w:val="ru-RU"/>
        </w:rPr>
        <w:t>Shahs</w:t>
      </w:r>
      <w:proofErr w:type="spellEnd"/>
      <w:r w:rsidR="006A1A05" w:rsidRPr="00AA0757"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  <w:r w:rsidR="006A1A05" w:rsidRPr="00AA0757">
        <w:rPr>
          <w:rFonts w:asciiTheme="majorBidi" w:hAnsiTheme="majorBidi" w:cstheme="majorBidi"/>
          <w:sz w:val="24"/>
          <w:szCs w:val="24"/>
        </w:rPr>
        <w:t>A history of Bakhtiari tribe in Iran»</w:t>
      </w:r>
      <w:r w:rsidR="006A1A05" w:rsidRPr="00AA0757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="006A1A05" w:rsidRPr="00AA0757">
        <w:rPr>
          <w:rFonts w:asciiTheme="majorBidi" w:hAnsiTheme="majorBidi" w:cstheme="majorBidi"/>
          <w:sz w:val="24"/>
          <w:szCs w:val="24"/>
          <w:lang w:val="ru-RU" w:bidi="fa-IR"/>
        </w:rPr>
        <w:t>работ</w:t>
      </w:r>
      <w:r w:rsidR="008B3188" w:rsidRPr="00AA0757">
        <w:rPr>
          <w:rFonts w:asciiTheme="majorBidi" w:hAnsiTheme="majorBidi" w:cstheme="majorBidi"/>
          <w:sz w:val="24"/>
          <w:szCs w:val="24"/>
          <w:lang w:val="ru-RU" w:bidi="fa-IR"/>
        </w:rPr>
        <w:t>а</w:t>
      </w:r>
      <w:r w:rsidR="006A1A05" w:rsidRPr="00AA0757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6A1A05" w:rsidRPr="00AA0757">
        <w:rPr>
          <w:rFonts w:asciiTheme="majorBidi" w:hAnsiTheme="majorBidi" w:cstheme="majorBidi"/>
          <w:sz w:val="24"/>
          <w:szCs w:val="24"/>
          <w:lang w:val="ru-RU" w:bidi="fa-IR"/>
        </w:rPr>
        <w:t>Стефани</w:t>
      </w:r>
      <w:r w:rsidR="006A1A05" w:rsidRPr="00AA0757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6A1A05" w:rsidRPr="00AA0757">
        <w:rPr>
          <w:rFonts w:asciiTheme="majorBidi" w:hAnsiTheme="majorBidi" w:cstheme="majorBidi"/>
          <w:sz w:val="24"/>
          <w:szCs w:val="24"/>
          <w:lang w:val="ru-RU" w:bidi="fa-IR"/>
        </w:rPr>
        <w:t>Кронин</w:t>
      </w:r>
      <w:r w:rsidR="006A1A05" w:rsidRPr="00AA0757">
        <w:rPr>
          <w:rFonts w:asciiTheme="majorBidi" w:hAnsiTheme="majorBidi" w:cstheme="majorBidi"/>
          <w:sz w:val="24"/>
          <w:szCs w:val="24"/>
          <w:lang w:bidi="fa-IR"/>
        </w:rPr>
        <w:t xml:space="preserve"> - </w:t>
      </w:r>
      <w:r w:rsidR="006A1A05" w:rsidRPr="00AA0757">
        <w:rPr>
          <w:rFonts w:asciiTheme="majorBidi" w:hAnsiTheme="majorBidi" w:cstheme="majorBidi"/>
          <w:sz w:val="24"/>
          <w:szCs w:val="24"/>
        </w:rPr>
        <w:t>«Riza Shah, the Fall of Sardar Asad, and the "Bakhtiyari Plot"»</w:t>
      </w:r>
      <w:r w:rsidR="008B3188" w:rsidRPr="00AA0757">
        <w:rPr>
          <w:rFonts w:asciiTheme="majorBidi" w:hAnsiTheme="majorBidi" w:cstheme="majorBidi"/>
          <w:sz w:val="24"/>
          <w:szCs w:val="24"/>
        </w:rPr>
        <w:t xml:space="preserve">. </w:t>
      </w:r>
      <w:r w:rsidR="008B3188" w:rsidRPr="00AA0757">
        <w:rPr>
          <w:rFonts w:asciiTheme="majorBidi" w:hAnsiTheme="majorBidi" w:cstheme="majorBidi"/>
          <w:sz w:val="24"/>
          <w:szCs w:val="24"/>
          <w:lang w:val="ru-RU"/>
        </w:rPr>
        <w:t>В</w:t>
      </w:r>
      <w:r w:rsidR="008B3188" w:rsidRPr="00AA0757">
        <w:rPr>
          <w:rFonts w:asciiTheme="majorBidi" w:hAnsiTheme="majorBidi" w:cstheme="majorBidi"/>
          <w:sz w:val="24"/>
          <w:szCs w:val="24"/>
        </w:rPr>
        <w:t xml:space="preserve"> </w:t>
      </w:r>
      <w:r w:rsidR="008B3188" w:rsidRPr="00AA0757">
        <w:rPr>
          <w:rFonts w:asciiTheme="majorBidi" w:hAnsiTheme="majorBidi" w:cstheme="majorBidi"/>
          <w:sz w:val="24"/>
          <w:szCs w:val="24"/>
          <w:lang w:val="ru-RU"/>
        </w:rPr>
        <w:t>отдельную</w:t>
      </w:r>
      <w:r w:rsidR="008B3188" w:rsidRPr="00AA0757">
        <w:rPr>
          <w:rFonts w:asciiTheme="majorBidi" w:hAnsiTheme="majorBidi" w:cstheme="majorBidi"/>
          <w:sz w:val="24"/>
          <w:szCs w:val="24"/>
        </w:rPr>
        <w:t xml:space="preserve"> </w:t>
      </w:r>
      <w:r w:rsidR="008B3188" w:rsidRPr="00AA0757">
        <w:rPr>
          <w:rFonts w:asciiTheme="majorBidi" w:hAnsiTheme="majorBidi" w:cstheme="majorBidi"/>
          <w:sz w:val="24"/>
          <w:szCs w:val="24"/>
          <w:lang w:val="ru-RU"/>
        </w:rPr>
        <w:t>группу</w:t>
      </w:r>
      <w:r w:rsidR="008B3188" w:rsidRPr="00AA0757">
        <w:rPr>
          <w:rFonts w:asciiTheme="majorBidi" w:hAnsiTheme="majorBidi" w:cstheme="majorBidi"/>
          <w:sz w:val="24"/>
          <w:szCs w:val="24"/>
        </w:rPr>
        <w:t xml:space="preserve"> </w:t>
      </w:r>
      <w:r w:rsidR="008B3188" w:rsidRPr="00AA0757">
        <w:rPr>
          <w:rFonts w:asciiTheme="majorBidi" w:hAnsiTheme="majorBidi" w:cstheme="majorBidi"/>
          <w:sz w:val="24"/>
          <w:szCs w:val="24"/>
          <w:lang w:val="ru-RU"/>
        </w:rPr>
        <w:t>можно</w:t>
      </w:r>
      <w:r w:rsidR="008B3188" w:rsidRPr="00AA0757">
        <w:rPr>
          <w:rFonts w:asciiTheme="majorBidi" w:hAnsiTheme="majorBidi" w:cstheme="majorBidi"/>
          <w:sz w:val="24"/>
          <w:szCs w:val="24"/>
        </w:rPr>
        <w:t xml:space="preserve"> </w:t>
      </w:r>
      <w:r w:rsidR="008B3188" w:rsidRPr="00AA0757">
        <w:rPr>
          <w:rFonts w:asciiTheme="majorBidi" w:hAnsiTheme="majorBidi" w:cstheme="majorBidi"/>
          <w:sz w:val="24"/>
          <w:szCs w:val="24"/>
          <w:lang w:val="ru-RU"/>
        </w:rPr>
        <w:t>вынести</w:t>
      </w:r>
      <w:r w:rsidR="008B3188" w:rsidRPr="00AA0757">
        <w:rPr>
          <w:rFonts w:asciiTheme="majorBidi" w:hAnsiTheme="majorBidi" w:cstheme="majorBidi"/>
          <w:sz w:val="24"/>
          <w:szCs w:val="24"/>
        </w:rPr>
        <w:t xml:space="preserve"> </w:t>
      </w:r>
      <w:r w:rsidR="008B3188" w:rsidRPr="00AA0757">
        <w:rPr>
          <w:rFonts w:asciiTheme="majorBidi" w:hAnsiTheme="majorBidi" w:cstheme="majorBidi"/>
          <w:sz w:val="24"/>
          <w:szCs w:val="24"/>
          <w:lang w:val="ru-RU"/>
        </w:rPr>
        <w:t>путевые</w:t>
      </w:r>
      <w:r w:rsidR="008B3188" w:rsidRPr="00AA0757">
        <w:rPr>
          <w:rFonts w:asciiTheme="majorBidi" w:hAnsiTheme="majorBidi" w:cstheme="majorBidi"/>
          <w:sz w:val="24"/>
          <w:szCs w:val="24"/>
        </w:rPr>
        <w:t xml:space="preserve"> </w:t>
      </w:r>
      <w:r w:rsidR="008B3188" w:rsidRPr="00AA0757">
        <w:rPr>
          <w:rFonts w:asciiTheme="majorBidi" w:hAnsiTheme="majorBidi" w:cstheme="majorBidi"/>
          <w:sz w:val="24"/>
          <w:szCs w:val="24"/>
          <w:lang w:val="ru-RU"/>
        </w:rPr>
        <w:t>заметки</w:t>
      </w:r>
      <w:r w:rsidR="008B3188" w:rsidRPr="00AA0757">
        <w:rPr>
          <w:rFonts w:asciiTheme="majorBidi" w:hAnsiTheme="majorBidi" w:cstheme="majorBidi"/>
          <w:sz w:val="24"/>
          <w:szCs w:val="24"/>
        </w:rPr>
        <w:t xml:space="preserve"> </w:t>
      </w:r>
      <w:r w:rsidR="008B3188" w:rsidRPr="00AA0757">
        <w:rPr>
          <w:rFonts w:asciiTheme="majorBidi" w:hAnsiTheme="majorBidi" w:cstheme="majorBidi"/>
          <w:sz w:val="24"/>
          <w:szCs w:val="24"/>
          <w:lang w:val="ru-RU"/>
        </w:rPr>
        <w:t>и</w:t>
      </w:r>
      <w:r w:rsidR="008B3188" w:rsidRPr="00AA0757">
        <w:rPr>
          <w:rFonts w:asciiTheme="majorBidi" w:hAnsiTheme="majorBidi" w:cstheme="majorBidi"/>
          <w:sz w:val="24"/>
          <w:szCs w:val="24"/>
        </w:rPr>
        <w:t xml:space="preserve"> </w:t>
      </w:r>
      <w:r w:rsidR="008B3188" w:rsidRPr="00AA0757">
        <w:rPr>
          <w:rFonts w:asciiTheme="majorBidi" w:hAnsiTheme="majorBidi" w:cstheme="majorBidi"/>
          <w:sz w:val="24"/>
          <w:szCs w:val="24"/>
          <w:lang w:val="ru-RU"/>
        </w:rPr>
        <w:t>воспоминания</w:t>
      </w:r>
      <w:r w:rsidR="008B3188" w:rsidRPr="00AA0757">
        <w:rPr>
          <w:rFonts w:asciiTheme="majorBidi" w:hAnsiTheme="majorBidi" w:cstheme="majorBidi"/>
          <w:sz w:val="24"/>
          <w:szCs w:val="24"/>
        </w:rPr>
        <w:t xml:space="preserve"> – </w:t>
      </w:r>
      <w:r w:rsidR="008B3188" w:rsidRPr="00AA0757">
        <w:rPr>
          <w:rFonts w:asciiTheme="majorBidi" w:hAnsiTheme="majorBidi" w:cstheme="majorBidi"/>
          <w:sz w:val="24"/>
          <w:szCs w:val="24"/>
          <w:lang w:val="ru-RU"/>
        </w:rPr>
        <w:t>Элизабет</w:t>
      </w:r>
      <w:r w:rsidR="008B3188" w:rsidRPr="00AA0757">
        <w:rPr>
          <w:rFonts w:asciiTheme="majorBidi" w:hAnsiTheme="majorBidi" w:cstheme="majorBidi"/>
          <w:sz w:val="24"/>
          <w:szCs w:val="24"/>
        </w:rPr>
        <w:t xml:space="preserve"> </w:t>
      </w:r>
      <w:r w:rsidR="008B3188" w:rsidRPr="00AA0757">
        <w:rPr>
          <w:rFonts w:asciiTheme="majorBidi" w:hAnsiTheme="majorBidi" w:cstheme="majorBidi"/>
          <w:sz w:val="24"/>
          <w:szCs w:val="24"/>
          <w:lang w:val="ru-RU"/>
        </w:rPr>
        <w:t>Росс</w:t>
      </w:r>
      <w:r w:rsidR="008B3188" w:rsidRPr="00AA0757">
        <w:rPr>
          <w:rFonts w:asciiTheme="majorBidi" w:hAnsiTheme="majorBidi" w:cstheme="majorBidi"/>
          <w:sz w:val="24"/>
          <w:szCs w:val="24"/>
        </w:rPr>
        <w:t xml:space="preserve"> </w:t>
      </w:r>
      <w:r w:rsidR="008B3188" w:rsidRPr="00AA0757">
        <w:rPr>
          <w:rFonts w:asciiTheme="majorBidi" w:hAnsiTheme="majorBidi" w:cstheme="majorBidi"/>
          <w:sz w:val="24"/>
          <w:szCs w:val="24"/>
          <w:lang w:val="ru-RU"/>
        </w:rPr>
        <w:t>с</w:t>
      </w:r>
      <w:r w:rsidR="008B3188" w:rsidRPr="00AA0757">
        <w:rPr>
          <w:rFonts w:asciiTheme="majorBidi" w:hAnsiTheme="majorBidi" w:cstheme="majorBidi"/>
          <w:sz w:val="24"/>
          <w:szCs w:val="24"/>
        </w:rPr>
        <w:t xml:space="preserve"> </w:t>
      </w:r>
      <w:r w:rsidR="008B3188" w:rsidRPr="00AA0757">
        <w:rPr>
          <w:rFonts w:asciiTheme="majorBidi" w:hAnsiTheme="majorBidi" w:cstheme="majorBidi"/>
          <w:sz w:val="24"/>
          <w:szCs w:val="24"/>
          <w:lang w:val="ru-RU"/>
        </w:rPr>
        <w:t>ее</w:t>
      </w:r>
      <w:r w:rsidR="008B3188" w:rsidRPr="00AA0757">
        <w:rPr>
          <w:rFonts w:asciiTheme="majorBidi" w:hAnsiTheme="majorBidi" w:cstheme="majorBidi"/>
          <w:sz w:val="24"/>
          <w:szCs w:val="24"/>
        </w:rPr>
        <w:t xml:space="preserve"> </w:t>
      </w:r>
      <w:r w:rsidR="008B3188" w:rsidRPr="00AA0757">
        <w:rPr>
          <w:rFonts w:asciiTheme="majorBidi" w:eastAsia="Times New Roman" w:hAnsiTheme="majorBidi" w:cstheme="majorBidi"/>
          <w:sz w:val="24"/>
          <w:szCs w:val="24"/>
        </w:rPr>
        <w:t xml:space="preserve">«A lady doctor in Bakhtiari land», </w:t>
      </w:r>
      <w:r w:rsidR="008B3188" w:rsidRPr="00AA0757">
        <w:rPr>
          <w:rFonts w:asciiTheme="majorBidi" w:eastAsia="Times New Roman" w:hAnsiTheme="majorBidi" w:cstheme="majorBidi"/>
          <w:sz w:val="24"/>
          <w:szCs w:val="24"/>
          <w:lang w:val="ru-RU"/>
        </w:rPr>
        <w:t>Хусейн</w:t>
      </w:r>
      <w:r w:rsidR="008B3188" w:rsidRPr="00AA075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8B3188" w:rsidRPr="00AA0757">
        <w:rPr>
          <w:rFonts w:asciiTheme="majorBidi" w:eastAsia="Times New Roman" w:hAnsiTheme="majorBidi" w:cstheme="majorBidi"/>
          <w:sz w:val="24"/>
          <w:szCs w:val="24"/>
          <w:lang w:val="ru-RU"/>
        </w:rPr>
        <w:t>Кули</w:t>
      </w:r>
      <w:r w:rsidR="008B3188" w:rsidRPr="00AA075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8B3188" w:rsidRPr="00AA0757">
        <w:rPr>
          <w:rFonts w:asciiTheme="majorBidi" w:eastAsia="Times New Roman" w:hAnsiTheme="majorBidi" w:cstheme="majorBidi"/>
          <w:sz w:val="24"/>
          <w:szCs w:val="24"/>
          <w:lang w:val="ru-RU"/>
        </w:rPr>
        <w:t>хан</w:t>
      </w:r>
      <w:r w:rsidR="008B3188" w:rsidRPr="00AA075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="008B3188" w:rsidRPr="00AA0757">
        <w:rPr>
          <w:rFonts w:asciiTheme="majorBidi" w:eastAsia="Times New Roman" w:hAnsiTheme="majorBidi" w:cstheme="majorBidi"/>
          <w:sz w:val="24"/>
          <w:szCs w:val="24"/>
          <w:lang w:val="ru-RU"/>
        </w:rPr>
        <w:t>Ильхани</w:t>
      </w:r>
      <w:proofErr w:type="spellEnd"/>
      <w:r w:rsidR="008B3188" w:rsidRPr="00AA0757">
        <w:rPr>
          <w:rFonts w:asciiTheme="majorBidi" w:eastAsia="Times New Roman" w:hAnsiTheme="majorBidi" w:cstheme="majorBidi"/>
          <w:sz w:val="24"/>
          <w:szCs w:val="24"/>
        </w:rPr>
        <w:t xml:space="preserve"> – «</w:t>
      </w:r>
      <w:proofErr w:type="spellStart"/>
      <w:r w:rsidR="008B3188" w:rsidRPr="00AA0757">
        <w:rPr>
          <w:rFonts w:asciiTheme="majorBidi" w:eastAsia="Times New Roman" w:hAnsiTheme="majorBidi" w:cstheme="majorBidi"/>
          <w:sz w:val="24"/>
          <w:szCs w:val="24"/>
        </w:rPr>
        <w:t>Kitabcha</w:t>
      </w:r>
      <w:proofErr w:type="spellEnd"/>
      <w:r w:rsidR="008B3188" w:rsidRPr="00AA0757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», </w:t>
      </w:r>
      <w:r w:rsidR="008B3188" w:rsidRPr="00AA0757">
        <w:rPr>
          <w:rFonts w:asciiTheme="majorBidi" w:eastAsia="Times New Roman" w:hAnsiTheme="majorBidi" w:cstheme="majorBidi"/>
          <w:sz w:val="24"/>
          <w:szCs w:val="24"/>
          <w:lang w:val="ru-RU" w:bidi="fa-IR"/>
        </w:rPr>
        <w:t>а</w:t>
      </w:r>
      <w:r w:rsidR="008B3188" w:rsidRPr="00AA0757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 </w:t>
      </w:r>
      <w:r w:rsidR="008B3188" w:rsidRPr="00AA0757">
        <w:rPr>
          <w:rFonts w:asciiTheme="majorBidi" w:eastAsia="Times New Roman" w:hAnsiTheme="majorBidi" w:cstheme="majorBidi"/>
          <w:sz w:val="24"/>
          <w:szCs w:val="24"/>
          <w:lang w:val="ru-RU" w:bidi="fa-IR"/>
        </w:rPr>
        <w:t>также</w:t>
      </w:r>
      <w:r w:rsidR="008B3188" w:rsidRPr="00AA0757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 </w:t>
      </w:r>
      <w:r w:rsidR="008B3188" w:rsidRPr="00AA0757">
        <w:rPr>
          <w:rFonts w:asciiTheme="majorBidi" w:eastAsia="Times New Roman" w:hAnsiTheme="majorBidi" w:cstheme="majorBidi"/>
          <w:sz w:val="24"/>
          <w:szCs w:val="24"/>
          <w:lang w:val="ru-RU" w:bidi="fa-IR"/>
        </w:rPr>
        <w:t>известное</w:t>
      </w:r>
      <w:r w:rsidR="008B3188" w:rsidRPr="00AA0757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 </w:t>
      </w:r>
      <w:r w:rsidR="00777841" w:rsidRPr="00AA0757">
        <w:rPr>
          <w:rFonts w:asciiTheme="majorBidi" w:eastAsia="Times New Roman" w:hAnsiTheme="majorBidi" w:cstheme="majorBidi"/>
          <w:sz w:val="24"/>
          <w:szCs w:val="24"/>
          <w:lang w:val="ru-RU" w:bidi="fa-IR"/>
        </w:rPr>
        <w:t>творение</w:t>
      </w:r>
      <w:r w:rsidR="008B3188" w:rsidRPr="00AA0757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 </w:t>
      </w:r>
      <w:r w:rsidR="008B3188" w:rsidRPr="00AA0757">
        <w:rPr>
          <w:rFonts w:asciiTheme="majorBidi" w:eastAsia="Times New Roman" w:hAnsiTheme="majorBidi" w:cstheme="majorBidi"/>
          <w:sz w:val="24"/>
          <w:szCs w:val="24"/>
          <w:lang w:val="ru-RU" w:bidi="fa-IR"/>
        </w:rPr>
        <w:t>Реза</w:t>
      </w:r>
      <w:r w:rsidR="008B3188" w:rsidRPr="00AA0757">
        <w:rPr>
          <w:rFonts w:asciiTheme="majorBidi" w:eastAsia="Times New Roman" w:hAnsiTheme="majorBidi" w:cstheme="majorBidi"/>
          <w:sz w:val="24"/>
          <w:szCs w:val="24"/>
          <w:lang w:bidi="fa-IR"/>
        </w:rPr>
        <w:t>-</w:t>
      </w:r>
      <w:r w:rsidR="008B3188" w:rsidRPr="00AA0757">
        <w:rPr>
          <w:rFonts w:asciiTheme="majorBidi" w:eastAsia="Times New Roman" w:hAnsiTheme="majorBidi" w:cstheme="majorBidi"/>
          <w:sz w:val="24"/>
          <w:szCs w:val="24"/>
          <w:lang w:val="ru-RU" w:bidi="fa-IR"/>
        </w:rPr>
        <w:t>Хана</w:t>
      </w:r>
      <w:r w:rsidR="008B3188" w:rsidRPr="00AA0757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 – «Reza-shah Kabir: </w:t>
      </w:r>
      <w:proofErr w:type="spellStart"/>
      <w:r w:rsidR="008B3188" w:rsidRPr="00AA0757">
        <w:rPr>
          <w:rFonts w:asciiTheme="majorBidi" w:eastAsia="Times New Roman" w:hAnsiTheme="majorBidi" w:cstheme="majorBidi"/>
          <w:sz w:val="24"/>
          <w:szCs w:val="24"/>
          <w:lang w:bidi="fa-IR"/>
        </w:rPr>
        <w:t>Safarname</w:t>
      </w:r>
      <w:proofErr w:type="spellEnd"/>
      <w:r w:rsidR="008B3188" w:rsidRPr="00AA0757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-ye </w:t>
      </w:r>
      <w:proofErr w:type="spellStart"/>
      <w:r w:rsidR="008B3188" w:rsidRPr="00AA0757">
        <w:rPr>
          <w:rFonts w:asciiTheme="majorBidi" w:eastAsia="Times New Roman" w:hAnsiTheme="majorBidi" w:cstheme="majorBidi"/>
          <w:sz w:val="24"/>
          <w:szCs w:val="24"/>
          <w:lang w:bidi="fa-IR"/>
        </w:rPr>
        <w:t>Khouzestan</w:t>
      </w:r>
      <w:proofErr w:type="spellEnd"/>
      <w:r w:rsidR="008B3188" w:rsidRPr="00AA0757">
        <w:rPr>
          <w:rFonts w:asciiTheme="majorBidi" w:eastAsia="Times New Roman" w:hAnsiTheme="majorBidi" w:cstheme="majorBidi"/>
          <w:sz w:val="24"/>
          <w:szCs w:val="24"/>
          <w:lang w:bidi="fa-IR"/>
        </w:rPr>
        <w:t>»</w:t>
      </w:r>
      <w:r w:rsidR="00777841" w:rsidRPr="00AA0757">
        <w:rPr>
          <w:rFonts w:asciiTheme="majorBidi" w:eastAsia="Times New Roman" w:hAnsiTheme="majorBidi" w:cstheme="majorBidi"/>
          <w:sz w:val="24"/>
          <w:szCs w:val="24"/>
          <w:lang w:bidi="fa-IR"/>
        </w:rPr>
        <w:t>.</w:t>
      </w:r>
      <w:r w:rsidR="00AE0C29" w:rsidRPr="00AA0757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 </w:t>
      </w:r>
      <w:r w:rsidR="00E97093" w:rsidRPr="00AA0757">
        <w:rPr>
          <w:rFonts w:asciiTheme="majorBidi" w:eastAsia="Times New Roman" w:hAnsiTheme="majorBidi" w:cstheme="majorBidi"/>
          <w:sz w:val="24"/>
          <w:szCs w:val="24"/>
          <w:lang w:val="ru-RU" w:bidi="fa-IR"/>
        </w:rPr>
        <w:t xml:space="preserve">Однако отмеченные работы акцентируют внимание на отдельных темах или речь ведется о значительном промежутке истории, что позволяет поднять вопрос о сути социально-политического подъема </w:t>
      </w:r>
      <w:proofErr w:type="spellStart"/>
      <w:r w:rsidR="00E97093" w:rsidRPr="00AA0757">
        <w:rPr>
          <w:rFonts w:asciiTheme="majorBidi" w:eastAsia="Times New Roman" w:hAnsiTheme="majorBidi" w:cstheme="majorBidi"/>
          <w:sz w:val="24"/>
          <w:szCs w:val="24"/>
          <w:lang w:val="ru-RU" w:bidi="fa-IR"/>
        </w:rPr>
        <w:t>бахтиарских</w:t>
      </w:r>
      <w:proofErr w:type="spellEnd"/>
      <w:r w:rsidR="00E97093" w:rsidRPr="00AA0757">
        <w:rPr>
          <w:rFonts w:asciiTheme="majorBidi" w:eastAsia="Times New Roman" w:hAnsiTheme="majorBidi" w:cstheme="majorBidi"/>
          <w:sz w:val="24"/>
          <w:szCs w:val="24"/>
          <w:lang w:val="ru-RU" w:bidi="fa-IR"/>
        </w:rPr>
        <w:t xml:space="preserve"> племен в начале </w:t>
      </w:r>
      <w:r w:rsidR="00E97093" w:rsidRPr="00AA0757">
        <w:rPr>
          <w:rFonts w:asciiTheme="majorBidi" w:eastAsia="Times New Roman" w:hAnsiTheme="majorBidi" w:cstheme="majorBidi"/>
          <w:sz w:val="24"/>
          <w:szCs w:val="24"/>
          <w:lang w:bidi="fa-IR"/>
        </w:rPr>
        <w:t>XX</w:t>
      </w:r>
      <w:r w:rsidR="00E97093" w:rsidRPr="00AA0757">
        <w:rPr>
          <w:rFonts w:asciiTheme="majorBidi" w:eastAsia="Times New Roman" w:hAnsiTheme="majorBidi" w:cstheme="majorBidi"/>
          <w:sz w:val="24"/>
          <w:szCs w:val="24"/>
          <w:lang w:val="ru-RU" w:bidi="fa-IR"/>
        </w:rPr>
        <w:t xml:space="preserve"> века – каковы его причины, и какие цели преследовали его участники. Могли ли </w:t>
      </w:r>
      <w:proofErr w:type="spellStart"/>
      <w:r w:rsidR="00E97093" w:rsidRPr="00AA0757">
        <w:rPr>
          <w:rFonts w:asciiTheme="majorBidi" w:eastAsia="Times New Roman" w:hAnsiTheme="majorBidi" w:cstheme="majorBidi"/>
          <w:sz w:val="24"/>
          <w:szCs w:val="24"/>
          <w:lang w:val="ru-RU" w:bidi="fa-IR"/>
        </w:rPr>
        <w:t>бахтирские</w:t>
      </w:r>
      <w:proofErr w:type="spellEnd"/>
      <w:r w:rsidR="00E97093" w:rsidRPr="00AA0757">
        <w:rPr>
          <w:rFonts w:asciiTheme="majorBidi" w:eastAsia="Times New Roman" w:hAnsiTheme="majorBidi" w:cstheme="majorBidi"/>
          <w:sz w:val="24"/>
          <w:szCs w:val="24"/>
          <w:lang w:val="ru-RU" w:bidi="fa-IR"/>
        </w:rPr>
        <w:t xml:space="preserve"> ханы действительно разгромить </w:t>
      </w:r>
      <w:proofErr w:type="spellStart"/>
      <w:r w:rsidR="00E97093" w:rsidRPr="00AA0757">
        <w:rPr>
          <w:rFonts w:asciiTheme="majorBidi" w:eastAsia="Times New Roman" w:hAnsiTheme="majorBidi" w:cstheme="majorBidi"/>
          <w:sz w:val="24"/>
          <w:szCs w:val="24"/>
          <w:lang w:val="ru-RU" w:bidi="fa-IR"/>
        </w:rPr>
        <w:t>Каджарскую</w:t>
      </w:r>
      <w:proofErr w:type="spellEnd"/>
      <w:r w:rsidR="00E97093" w:rsidRPr="00AA0757">
        <w:rPr>
          <w:rFonts w:asciiTheme="majorBidi" w:eastAsia="Times New Roman" w:hAnsiTheme="majorBidi" w:cstheme="majorBidi"/>
          <w:sz w:val="24"/>
          <w:szCs w:val="24"/>
          <w:lang w:val="ru-RU" w:bidi="fa-IR"/>
        </w:rPr>
        <w:t xml:space="preserve"> династию и воцариться в Иране как самостоятельные правители или же это было лишь проявление племенного характера жизни </w:t>
      </w:r>
      <w:proofErr w:type="spellStart"/>
      <w:r w:rsidR="00E97093" w:rsidRPr="00AA0757">
        <w:rPr>
          <w:rFonts w:asciiTheme="majorBidi" w:eastAsia="Times New Roman" w:hAnsiTheme="majorBidi" w:cstheme="majorBidi"/>
          <w:sz w:val="24"/>
          <w:szCs w:val="24"/>
          <w:lang w:val="ru-RU" w:bidi="fa-IR"/>
        </w:rPr>
        <w:t>бахтиар</w:t>
      </w:r>
      <w:proofErr w:type="spellEnd"/>
      <w:r w:rsidR="00E97093" w:rsidRPr="00AA0757">
        <w:rPr>
          <w:rFonts w:asciiTheme="majorBidi" w:eastAsia="Times New Roman" w:hAnsiTheme="majorBidi" w:cstheme="majorBidi"/>
          <w:sz w:val="24"/>
          <w:szCs w:val="24"/>
          <w:lang w:val="ru-RU" w:bidi="fa-IR"/>
        </w:rPr>
        <w:t xml:space="preserve">? Об этом сказано не так много.  </w:t>
      </w:r>
    </w:p>
    <w:p w14:paraId="3992D8CC" w14:textId="77777777" w:rsidR="003727DA" w:rsidRPr="00AA0757" w:rsidRDefault="003727DA" w:rsidP="004E57A1">
      <w:pPr>
        <w:spacing w:after="160"/>
        <w:jc w:val="both"/>
        <w:rPr>
          <w:rFonts w:asciiTheme="majorBidi" w:hAnsiTheme="majorBidi" w:cstheme="majorBidi"/>
          <w:sz w:val="24"/>
          <w:szCs w:val="24"/>
          <w:lang w:val="ru-RU"/>
        </w:rPr>
      </w:pPr>
    </w:p>
    <w:p w14:paraId="26043517" w14:textId="6495C51D" w:rsidR="00A43A6F" w:rsidRPr="00AA0757" w:rsidRDefault="00A43A6F" w:rsidP="00AA0757">
      <w:pPr>
        <w:spacing w:after="16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AA0757">
        <w:rPr>
          <w:rFonts w:asciiTheme="majorBidi" w:hAnsiTheme="majorBidi" w:cstheme="majorBidi"/>
          <w:sz w:val="24"/>
          <w:szCs w:val="24"/>
          <w:lang w:val="ru-RU"/>
        </w:rPr>
        <w:t>Список литературы:</w:t>
      </w:r>
    </w:p>
    <w:p w14:paraId="33500F33" w14:textId="229CBC59" w:rsidR="00AC02D3" w:rsidRPr="00AA0757" w:rsidRDefault="00A43A6F" w:rsidP="00AA0757">
      <w:pPr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AA0757">
        <w:rPr>
          <w:rFonts w:asciiTheme="majorBidi" w:hAnsiTheme="majorBidi" w:cstheme="majorBidi"/>
          <w:sz w:val="24"/>
          <w:szCs w:val="24"/>
        </w:rPr>
        <w:t>1)</w:t>
      </w:r>
      <w:r w:rsidR="00AC02D3" w:rsidRPr="00AA0757">
        <w:rPr>
          <w:rFonts w:asciiTheme="majorBidi" w:hAnsiTheme="majorBidi" w:cstheme="majorBidi"/>
          <w:sz w:val="24"/>
          <w:szCs w:val="24"/>
        </w:rPr>
        <w:t xml:space="preserve"> </w:t>
      </w:r>
      <w:r w:rsidR="00AC02D3" w:rsidRPr="00AA0757">
        <w:rPr>
          <w:rFonts w:asciiTheme="majorBidi" w:hAnsiTheme="majorBidi" w:cstheme="majorBidi"/>
          <w:color w:val="000000"/>
          <w:sz w:val="24"/>
          <w:szCs w:val="24"/>
        </w:rPr>
        <w:t xml:space="preserve">Arash </w:t>
      </w:r>
      <w:proofErr w:type="spellStart"/>
      <w:r w:rsidR="00AC02D3" w:rsidRPr="00AA0757">
        <w:rPr>
          <w:rFonts w:asciiTheme="majorBidi" w:hAnsiTheme="majorBidi" w:cstheme="majorBidi"/>
          <w:color w:val="000000"/>
          <w:sz w:val="24"/>
          <w:szCs w:val="24"/>
        </w:rPr>
        <w:t>Khazeni</w:t>
      </w:r>
      <w:proofErr w:type="spellEnd"/>
      <w:r w:rsidR="00AC02D3" w:rsidRPr="00AA0757">
        <w:rPr>
          <w:rFonts w:asciiTheme="majorBidi" w:hAnsiTheme="majorBidi" w:cstheme="majorBidi"/>
          <w:color w:val="000000"/>
          <w:sz w:val="24"/>
          <w:szCs w:val="24"/>
        </w:rPr>
        <w:t xml:space="preserve"> «</w:t>
      </w:r>
      <w:r w:rsidR="00AC02D3" w:rsidRPr="00AA0757">
        <w:rPr>
          <w:rFonts w:asciiTheme="majorBidi" w:hAnsiTheme="majorBidi" w:cstheme="majorBidi"/>
          <w:color w:val="000000"/>
          <w:sz w:val="24"/>
          <w:szCs w:val="24"/>
        </w:rPr>
        <w:t>Bakhtiar tribe during Qajar times</w:t>
      </w:r>
      <w:r w:rsidR="00AC02D3" w:rsidRPr="00AA0757">
        <w:rPr>
          <w:rFonts w:asciiTheme="majorBidi" w:hAnsiTheme="majorBidi" w:cstheme="majorBidi"/>
          <w:color w:val="000000"/>
          <w:sz w:val="24"/>
          <w:szCs w:val="24"/>
        </w:rPr>
        <w:t>»</w:t>
      </w:r>
      <w:r w:rsidR="00AC02D3" w:rsidRPr="00AA0757">
        <w:rPr>
          <w:rFonts w:asciiTheme="majorBidi" w:hAnsiTheme="majorBidi" w:cstheme="majorBidi"/>
          <w:color w:val="000000"/>
          <w:sz w:val="24"/>
          <w:szCs w:val="24"/>
        </w:rPr>
        <w:t xml:space="preserve">; </w:t>
      </w:r>
      <w:r w:rsidR="00AC02D3" w:rsidRPr="00AA0757">
        <w:rPr>
          <w:rFonts w:asciiTheme="majorBidi" w:hAnsiTheme="majorBidi" w:cstheme="majorBidi"/>
          <w:color w:val="000000"/>
          <w:sz w:val="24"/>
          <w:szCs w:val="24"/>
          <w:rtl/>
        </w:rPr>
        <w:t xml:space="preserve">ایل بختیاری در دوره ی </w:t>
      </w:r>
      <w:proofErr w:type="gramStart"/>
      <w:r w:rsidR="00AC02D3" w:rsidRPr="00AA0757">
        <w:rPr>
          <w:rFonts w:asciiTheme="majorBidi" w:hAnsiTheme="majorBidi" w:cstheme="majorBidi"/>
          <w:color w:val="000000"/>
          <w:sz w:val="24"/>
          <w:szCs w:val="24"/>
          <w:rtl/>
        </w:rPr>
        <w:t>قاجار</w:t>
      </w:r>
      <w:r w:rsidR="00AC02D3" w:rsidRPr="00AA0757">
        <w:rPr>
          <w:rFonts w:asciiTheme="majorBidi" w:hAnsiTheme="majorBidi" w:cstheme="majorBidi"/>
          <w:color w:val="000000"/>
          <w:sz w:val="24"/>
          <w:szCs w:val="24"/>
        </w:rPr>
        <w:t xml:space="preserve"> ;</w:t>
      </w:r>
      <w:proofErr w:type="gramEnd"/>
      <w:r w:rsidR="00AC02D3" w:rsidRPr="00AA0757">
        <w:rPr>
          <w:rFonts w:asciiTheme="majorBidi" w:hAnsiTheme="majorBidi" w:cstheme="majorBidi"/>
          <w:color w:val="000000"/>
          <w:sz w:val="24"/>
          <w:szCs w:val="24"/>
        </w:rPr>
        <w:t xml:space="preserve"> translate by Shahla Tahmasabi; Tehran; 2022</w:t>
      </w:r>
    </w:p>
    <w:p w14:paraId="1E90B51B" w14:textId="7DDBA732" w:rsidR="00AC02D3" w:rsidRPr="00AA0757" w:rsidRDefault="00A43A6F" w:rsidP="00AA0757">
      <w:pPr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AA0757">
        <w:rPr>
          <w:rFonts w:asciiTheme="majorBidi" w:hAnsiTheme="majorBidi" w:cstheme="majorBidi"/>
          <w:sz w:val="24"/>
          <w:szCs w:val="24"/>
        </w:rPr>
        <w:t>2)</w:t>
      </w:r>
      <w:r w:rsidR="00AC02D3" w:rsidRPr="00AA0757">
        <w:rPr>
          <w:rFonts w:asciiTheme="majorBidi" w:hAnsiTheme="majorBidi" w:cstheme="majorBidi"/>
          <w:sz w:val="24"/>
          <w:szCs w:val="24"/>
        </w:rPr>
        <w:t xml:space="preserve"> </w:t>
      </w:r>
      <w:r w:rsidR="00AA0757" w:rsidRPr="00AA0757">
        <w:rPr>
          <w:rFonts w:asciiTheme="majorBidi" w:hAnsiTheme="majorBidi" w:cstheme="majorBidi"/>
          <w:sz w:val="24"/>
          <w:szCs w:val="24"/>
        </w:rPr>
        <w:t>Elizabeth N. Macbean Ross «A lady doctor in Bakhtiari land»; M.B.; edited by J.N. Macbean Ross, M.C.; London; first published 1921</w:t>
      </w:r>
    </w:p>
    <w:p w14:paraId="285FD695" w14:textId="2C7E2199" w:rsidR="00AC02D3" w:rsidRPr="00AA0757" w:rsidRDefault="00A43A6F" w:rsidP="00AA0757">
      <w:pPr>
        <w:spacing w:after="160"/>
        <w:jc w:val="both"/>
        <w:rPr>
          <w:rFonts w:asciiTheme="majorBidi" w:hAnsiTheme="majorBidi" w:cstheme="majorBidi"/>
          <w:sz w:val="24"/>
          <w:szCs w:val="24"/>
        </w:rPr>
      </w:pPr>
      <w:r w:rsidRPr="00AA0757">
        <w:rPr>
          <w:rFonts w:asciiTheme="majorBidi" w:hAnsiTheme="majorBidi" w:cstheme="majorBidi"/>
          <w:sz w:val="24"/>
          <w:szCs w:val="24"/>
        </w:rPr>
        <w:t xml:space="preserve">3) </w:t>
      </w:r>
      <w:r w:rsidR="00AA0757" w:rsidRPr="00AA0757">
        <w:rPr>
          <w:rFonts w:asciiTheme="majorBidi" w:hAnsiTheme="majorBidi" w:cstheme="majorBidi"/>
          <w:sz w:val="24"/>
          <w:szCs w:val="24"/>
        </w:rPr>
        <w:t>Gene R. Garthwaite «Khans and Shahs. A History of the Bakhtiyari tribe in Iran»; I.B. Tauris &amp; Co Ltd; London, 2009</w:t>
      </w:r>
      <w:r w:rsidR="00AA0757" w:rsidRPr="00AA0757">
        <w:rPr>
          <w:rFonts w:asciiTheme="majorBidi" w:hAnsiTheme="majorBidi" w:cstheme="majorBidi"/>
          <w:sz w:val="24"/>
          <w:szCs w:val="24"/>
        </w:rPr>
        <w:br/>
      </w:r>
      <w:r w:rsidR="00AC02D3" w:rsidRPr="00AA0757">
        <w:rPr>
          <w:rFonts w:asciiTheme="majorBidi" w:hAnsiTheme="majorBidi" w:cstheme="majorBidi"/>
          <w:sz w:val="24"/>
          <w:szCs w:val="24"/>
        </w:rPr>
        <w:t xml:space="preserve">4) </w:t>
      </w:r>
      <w:r w:rsidR="001F6CA0" w:rsidRPr="00AA0757">
        <w:rPr>
          <w:rFonts w:asciiTheme="majorBidi" w:hAnsiTheme="majorBidi" w:cstheme="majorBidi"/>
          <w:sz w:val="24"/>
          <w:szCs w:val="24"/>
        </w:rPr>
        <w:t>Reza Shah Pahlavi</w:t>
      </w:r>
      <w:r w:rsidR="001F6CA0" w:rsidRPr="00AA0757">
        <w:rPr>
          <w:rFonts w:asciiTheme="majorBidi" w:hAnsiTheme="majorBidi" w:cstheme="majorBidi"/>
          <w:sz w:val="24"/>
          <w:szCs w:val="24"/>
        </w:rPr>
        <w:t xml:space="preserve"> </w:t>
      </w:r>
      <w:r w:rsidR="001F6CA0" w:rsidRPr="00AA0757">
        <w:rPr>
          <w:rFonts w:asciiTheme="majorBidi" w:hAnsiTheme="majorBidi" w:cstheme="majorBidi"/>
          <w:sz w:val="24"/>
          <w:szCs w:val="24"/>
          <w:lang w:bidi="fa-IR"/>
        </w:rPr>
        <w:t xml:space="preserve">«Reza Shah Kabir: </w:t>
      </w:r>
      <w:proofErr w:type="spellStart"/>
      <w:r w:rsidR="001F6CA0" w:rsidRPr="00AA0757">
        <w:rPr>
          <w:rFonts w:asciiTheme="majorBidi" w:hAnsiTheme="majorBidi" w:cstheme="majorBidi"/>
          <w:sz w:val="24"/>
          <w:szCs w:val="24"/>
          <w:lang w:bidi="fa-IR"/>
        </w:rPr>
        <w:t>Safarname</w:t>
      </w:r>
      <w:proofErr w:type="spellEnd"/>
      <w:r w:rsidR="001F6CA0" w:rsidRPr="00AA0757">
        <w:rPr>
          <w:rFonts w:asciiTheme="majorBidi" w:hAnsiTheme="majorBidi" w:cstheme="majorBidi"/>
          <w:sz w:val="24"/>
          <w:szCs w:val="24"/>
          <w:lang w:bidi="fa-IR"/>
        </w:rPr>
        <w:t xml:space="preserve">-ye </w:t>
      </w:r>
      <w:proofErr w:type="spellStart"/>
      <w:r w:rsidR="001F6CA0" w:rsidRPr="00AA0757">
        <w:rPr>
          <w:rFonts w:asciiTheme="majorBidi" w:hAnsiTheme="majorBidi" w:cstheme="majorBidi"/>
          <w:sz w:val="24"/>
          <w:szCs w:val="24"/>
          <w:lang w:bidi="fa-IR"/>
        </w:rPr>
        <w:t>Khouzestan</w:t>
      </w:r>
      <w:proofErr w:type="spellEnd"/>
      <w:r w:rsidR="001F6CA0" w:rsidRPr="00AA0757">
        <w:rPr>
          <w:rFonts w:asciiTheme="majorBidi" w:hAnsiTheme="majorBidi" w:cstheme="majorBidi"/>
          <w:sz w:val="24"/>
          <w:szCs w:val="24"/>
          <w:lang w:bidi="fa-IR"/>
        </w:rPr>
        <w:t>»; Daryoush Homayoun</w:t>
      </w:r>
      <w:r w:rsidR="00AA0757" w:rsidRPr="00AA0757">
        <w:rPr>
          <w:rFonts w:asciiTheme="majorBidi" w:hAnsiTheme="majorBidi" w:cstheme="majorBidi"/>
          <w:sz w:val="24"/>
          <w:szCs w:val="24"/>
          <w:lang w:bidi="fa-IR"/>
        </w:rPr>
        <w:t xml:space="preserve"> Foundation; Hamburg, 2013</w:t>
      </w:r>
    </w:p>
    <w:p w14:paraId="177ADA61" w14:textId="144088FC" w:rsidR="00A43A6F" w:rsidRPr="00AA0757" w:rsidRDefault="00A43A6F" w:rsidP="004E57A1">
      <w:pPr>
        <w:spacing w:after="160"/>
        <w:jc w:val="both"/>
        <w:rPr>
          <w:rFonts w:asciiTheme="majorBidi" w:hAnsiTheme="majorBidi" w:cstheme="majorBidi"/>
          <w:sz w:val="24"/>
          <w:szCs w:val="24"/>
        </w:rPr>
      </w:pPr>
    </w:p>
    <w:sectPr w:rsidR="00A43A6F" w:rsidRPr="00AA0757" w:rsidSect="00700DD8">
      <w:pgSz w:w="11906" w:h="16838"/>
      <w:pgMar w:top="1134" w:right="1361" w:bottom="1134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4D174" w14:textId="77777777" w:rsidR="00B8657B" w:rsidRDefault="00B8657B" w:rsidP="00E97093">
      <w:r>
        <w:separator/>
      </w:r>
    </w:p>
  </w:endnote>
  <w:endnote w:type="continuationSeparator" w:id="0">
    <w:p w14:paraId="06074BFF" w14:textId="77777777" w:rsidR="00B8657B" w:rsidRDefault="00B8657B" w:rsidP="00E97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8D765" w14:textId="77777777" w:rsidR="00B8657B" w:rsidRDefault="00B8657B" w:rsidP="00E97093">
      <w:r>
        <w:separator/>
      </w:r>
    </w:p>
  </w:footnote>
  <w:footnote w:type="continuationSeparator" w:id="0">
    <w:p w14:paraId="485BBFED" w14:textId="77777777" w:rsidR="00B8657B" w:rsidRDefault="00B8657B" w:rsidP="00E970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13449B"/>
    <w:multiLevelType w:val="multilevel"/>
    <w:tmpl w:val="C9F8EAC6"/>
    <w:lvl w:ilvl="0">
      <w:start w:val="1"/>
      <w:numFmt w:val="decimal"/>
      <w:suff w:val="space"/>
      <w:lvlText w:val="%1)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E73FAC"/>
    <w:multiLevelType w:val="hybridMultilevel"/>
    <w:tmpl w:val="A9141960"/>
    <w:lvl w:ilvl="0" w:tplc="C2F498B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40649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3564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27DA"/>
    <w:rsid w:val="000D1E5C"/>
    <w:rsid w:val="00103FE6"/>
    <w:rsid w:val="00124930"/>
    <w:rsid w:val="00180570"/>
    <w:rsid w:val="001F6CA0"/>
    <w:rsid w:val="003727DA"/>
    <w:rsid w:val="004E56FF"/>
    <w:rsid w:val="004E57A1"/>
    <w:rsid w:val="00543E8F"/>
    <w:rsid w:val="005867B3"/>
    <w:rsid w:val="005F6545"/>
    <w:rsid w:val="006273F7"/>
    <w:rsid w:val="006A1A05"/>
    <w:rsid w:val="006E5D2B"/>
    <w:rsid w:val="00700DD8"/>
    <w:rsid w:val="00701C40"/>
    <w:rsid w:val="0076115A"/>
    <w:rsid w:val="00777841"/>
    <w:rsid w:val="008B3188"/>
    <w:rsid w:val="0096113C"/>
    <w:rsid w:val="00A43A6F"/>
    <w:rsid w:val="00AA0757"/>
    <w:rsid w:val="00AC02D3"/>
    <w:rsid w:val="00AE0C29"/>
    <w:rsid w:val="00B53AA5"/>
    <w:rsid w:val="00B7073E"/>
    <w:rsid w:val="00B8657B"/>
    <w:rsid w:val="00BA2673"/>
    <w:rsid w:val="00CE1BCF"/>
    <w:rsid w:val="00D159E8"/>
    <w:rsid w:val="00D429FC"/>
    <w:rsid w:val="00D551AF"/>
    <w:rsid w:val="00E84DC9"/>
    <w:rsid w:val="00E97093"/>
    <w:rsid w:val="00EF1B00"/>
    <w:rsid w:val="00F934CB"/>
    <w:rsid w:val="58CE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B702C7"/>
  <w15:docId w15:val="{3B507977-2C94-4755-92C4-70C45D91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9709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97093"/>
    <w:rPr>
      <w:lang w:val="en-US" w:eastAsia="zh-CN"/>
    </w:rPr>
  </w:style>
  <w:style w:type="paragraph" w:styleId="a5">
    <w:name w:val="footer"/>
    <w:basedOn w:val="a"/>
    <w:link w:val="a6"/>
    <w:rsid w:val="00E9709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97093"/>
    <w:rPr>
      <w:lang w:val="en-US" w:eastAsia="zh-CN"/>
    </w:rPr>
  </w:style>
  <w:style w:type="paragraph" w:styleId="a7">
    <w:name w:val="List Paragraph"/>
    <w:basedOn w:val="a"/>
    <w:uiPriority w:val="34"/>
    <w:qFormat/>
    <w:rsid w:val="00AC02D3"/>
    <w:pPr>
      <w:spacing w:after="160" w:line="252" w:lineRule="auto"/>
      <w:ind w:left="720"/>
      <w:contextualSpacing/>
    </w:pPr>
    <w:rPr>
      <w:rFonts w:ascii="Calibri" w:eastAsia="Calibri" w:hAnsi="Calibri" w:cs="Calibri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75786-B092-40DB-8459-71AE6DA80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</TotalTime>
  <Pages>2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Rais Farrahov</cp:lastModifiedBy>
  <cp:revision>38</cp:revision>
  <dcterms:created xsi:type="dcterms:W3CDTF">2026-03-03T14:23:00Z</dcterms:created>
  <dcterms:modified xsi:type="dcterms:W3CDTF">2026-03-09T18:30:00Z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DDDCAE883CBB4957BCE4F2B5D0B26B6E_13</vt:lpwstr>
  </property>
</Properties>
</file>