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B75091" w:rsidR="00130241" w:rsidRDefault="0014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40B65">
        <w:rPr>
          <w:b/>
          <w:color w:val="000000"/>
        </w:rPr>
        <w:t>И</w:t>
      </w:r>
      <w:r>
        <w:rPr>
          <w:b/>
          <w:color w:val="000000"/>
        </w:rPr>
        <w:t>сследование влияния растворителей</w:t>
      </w:r>
      <w:r w:rsidRPr="00140B65">
        <w:rPr>
          <w:b/>
          <w:color w:val="000000"/>
        </w:rPr>
        <w:t xml:space="preserve"> на фазовую стаби</w:t>
      </w:r>
      <w:r>
        <w:rPr>
          <w:b/>
          <w:color w:val="000000"/>
        </w:rPr>
        <w:t>льность тонких пленок</w:t>
      </w:r>
      <w:r w:rsidRPr="00140B65">
        <w:rPr>
          <w:b/>
          <w:color w:val="000000"/>
        </w:rPr>
        <w:t xml:space="preserve"> и солнечных элементов</w:t>
      </w:r>
      <w:r>
        <w:rPr>
          <w:b/>
          <w:color w:val="000000"/>
        </w:rPr>
        <w:t xml:space="preserve"> </w:t>
      </w:r>
      <w:r w:rsidR="008E52FB">
        <w:rPr>
          <w:b/>
          <w:color w:val="000000"/>
        </w:rPr>
        <w:t xml:space="preserve">из </w:t>
      </w:r>
      <w:r>
        <w:rPr>
          <w:b/>
          <w:color w:val="000000"/>
        </w:rPr>
        <w:t>перовскитов</w:t>
      </w:r>
      <w:r w:rsidRPr="00140B65"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формамидиниевого</w:t>
      </w:r>
      <w:proofErr w:type="spellEnd"/>
      <w:r>
        <w:rPr>
          <w:b/>
          <w:color w:val="000000"/>
        </w:rPr>
        <w:t xml:space="preserve"> катиона</w:t>
      </w:r>
    </w:p>
    <w:p w14:paraId="00000002" w14:textId="2517E34E" w:rsidR="00130241" w:rsidRDefault="0014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Емцов</w:t>
      </w:r>
      <w:proofErr w:type="spellEnd"/>
      <w:r>
        <w:rPr>
          <w:b/>
          <w:i/>
          <w:color w:val="000000"/>
        </w:rPr>
        <w:t xml:space="preserve"> Д.А</w:t>
      </w:r>
      <w:r w:rsidR="00671836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83D12">
        <w:rPr>
          <w:b/>
          <w:i/>
          <w:color w:val="000000"/>
        </w:rPr>
        <w:t>Парфенова О.Р</w:t>
      </w:r>
      <w:r w:rsidR="00671836">
        <w:rPr>
          <w:b/>
          <w:i/>
          <w:color w:val="000000"/>
        </w:rPr>
        <w:t>.</w:t>
      </w:r>
    </w:p>
    <w:p w14:paraId="00000003" w14:textId="7FFA649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40B65" w:rsidRPr="00140B6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40B65">
        <w:rPr>
          <w:i/>
          <w:color w:val="000000"/>
        </w:rPr>
        <w:t>магистратуры</w:t>
      </w:r>
    </w:p>
    <w:p w14:paraId="00000007" w14:textId="6E6FE1E9" w:rsidR="00130241" w:rsidRPr="000E334E" w:rsidRDefault="00140B65" w:rsidP="00140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40B65">
        <w:rPr>
          <w:i/>
          <w:color w:val="000000"/>
        </w:rPr>
        <w:t>Сколковс</w:t>
      </w:r>
      <w:r w:rsidR="00546412">
        <w:rPr>
          <w:i/>
          <w:color w:val="000000"/>
        </w:rPr>
        <w:t>кий институт науки и технологий</w:t>
      </w:r>
      <w:r w:rsidR="00EB1F49">
        <w:rPr>
          <w:i/>
          <w:color w:val="000000"/>
        </w:rPr>
        <w:t>, Москва, Россия</w:t>
      </w:r>
      <w:r>
        <w:rPr>
          <w:i/>
          <w:color w:val="000000"/>
        </w:rPr>
        <w:t>.</w:t>
      </w:r>
    </w:p>
    <w:p w14:paraId="00000008" w14:textId="48A24842" w:rsidR="00130241" w:rsidRPr="00140B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40B65">
        <w:rPr>
          <w:i/>
          <w:color w:val="000000"/>
          <w:lang w:val="en-US"/>
        </w:rPr>
        <w:t>E</w:t>
      </w:r>
      <w:r w:rsidR="003B76D6" w:rsidRPr="00140B65">
        <w:rPr>
          <w:i/>
          <w:color w:val="000000"/>
          <w:lang w:val="en-US"/>
        </w:rPr>
        <w:t>-</w:t>
      </w:r>
      <w:r w:rsidRPr="00140B65">
        <w:rPr>
          <w:i/>
          <w:color w:val="000000"/>
          <w:lang w:val="en-US"/>
        </w:rPr>
        <w:t xml:space="preserve">mail: </w:t>
      </w:r>
      <w:r w:rsidR="00140B65" w:rsidRPr="00140B65">
        <w:rPr>
          <w:i/>
          <w:color w:val="000000"/>
          <w:u w:val="single"/>
          <w:lang w:val="en-US"/>
        </w:rPr>
        <w:t>Daniil.Emtsov@skoltech.ru</w:t>
      </w:r>
    </w:p>
    <w:p w14:paraId="6C6BF21C" w14:textId="2B6985F3" w:rsidR="00A82F38" w:rsidRPr="00BA5B21" w:rsidRDefault="00A82F38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A5B21">
        <w:rPr>
          <w:color w:val="000000"/>
        </w:rPr>
        <w:t>Рост потребности в генерации электроэнергии стимулирует развитие кремний-перовскитных тандемных солнечных батарей, в которых верхняя ячейка должна име</w:t>
      </w:r>
      <w:r w:rsidR="00392DE0" w:rsidRPr="00BA5B21">
        <w:rPr>
          <w:color w:val="000000"/>
        </w:rPr>
        <w:t>ть широкую запрещённую зону (</w:t>
      </w:r>
      <w:proofErr w:type="spellStart"/>
      <w:r w:rsidR="00392DE0" w:rsidRPr="00BA5B21">
        <w:rPr>
          <w:color w:val="000000"/>
        </w:rPr>
        <w:t>Eg</w:t>
      </w:r>
      <w:proofErr w:type="spellEnd"/>
      <w:r w:rsidR="00392DE0" w:rsidRPr="00BA5B21">
        <w:rPr>
          <w:color w:val="000000"/>
        </w:rPr>
        <w:t xml:space="preserve"> </w:t>
      </w:r>
      <w:r w:rsidRPr="00BA5B21">
        <w:rPr>
          <w:color w:val="000000"/>
        </w:rPr>
        <w:t>&gt;1.6</w:t>
      </w:r>
      <w:r w:rsidR="00F85126" w:rsidRPr="00BA5B21">
        <w:rPr>
          <w:color w:val="000000"/>
        </w:rPr>
        <w:t>-</w:t>
      </w:r>
      <w:r w:rsidRPr="00BA5B21">
        <w:rPr>
          <w:color w:val="000000"/>
        </w:rPr>
        <w:t xml:space="preserve">1.7 эВ) для эффективного использования высокоэнергетической части солнечного спектра [1]. </w:t>
      </w:r>
      <w:proofErr w:type="spellStart"/>
      <w:r w:rsidRPr="00BA5B21">
        <w:rPr>
          <w:color w:val="000000"/>
        </w:rPr>
        <w:t>Широкозонные</w:t>
      </w:r>
      <w:proofErr w:type="spellEnd"/>
      <w:r w:rsidRPr="00BA5B21">
        <w:rPr>
          <w:color w:val="000000"/>
        </w:rPr>
        <w:t xml:space="preserve"> перовскиты, обладающие оптимальными оптическими свойствами </w:t>
      </w:r>
      <w:proofErr w:type="spellStart"/>
      <w:r w:rsidRPr="00BA5B21">
        <w:rPr>
          <w:color w:val="000000"/>
        </w:rPr>
        <w:t>фазово</w:t>
      </w:r>
      <w:proofErr w:type="spellEnd"/>
      <w:r w:rsidRPr="00BA5B21">
        <w:rPr>
          <w:color w:val="000000"/>
        </w:rPr>
        <w:t xml:space="preserve"> нестабильны: при рабочих условиях они склонны переходить в низкотемпературную </w:t>
      </w:r>
      <w:proofErr w:type="spellStart"/>
      <w:r w:rsidRPr="00BA5B21">
        <w:rPr>
          <w:color w:val="000000"/>
        </w:rPr>
        <w:t>нефотоактивную</w:t>
      </w:r>
      <w:proofErr w:type="spellEnd"/>
      <w:r w:rsidRPr="00BA5B21">
        <w:rPr>
          <w:color w:val="000000"/>
        </w:rPr>
        <w:t xml:space="preserve"> </w:t>
      </w:r>
      <w:r w:rsidR="00F85126" w:rsidRPr="00BA5B21">
        <w:rPr>
          <w:color w:val="000000"/>
        </w:rPr>
        <w:t>δ</w:t>
      </w:r>
      <w:r w:rsidRPr="00BA5B21">
        <w:rPr>
          <w:color w:val="000000"/>
        </w:rPr>
        <w:t>-фазу, что ухудшает генерацию тока и долговременную стабильность устройств [2]. Для исследования и подавлен</w:t>
      </w:r>
      <w:r w:rsidR="00F85126" w:rsidRPr="00BA5B21">
        <w:rPr>
          <w:color w:val="000000"/>
        </w:rPr>
        <w:t xml:space="preserve">ия этого </w:t>
      </w:r>
      <w:r w:rsidR="007043D8" w:rsidRPr="00BA5B21">
        <w:rPr>
          <w:color w:val="000000"/>
        </w:rPr>
        <w:t>процесса</w:t>
      </w:r>
      <w:r w:rsidR="00F85126" w:rsidRPr="00BA5B21">
        <w:rPr>
          <w:color w:val="000000"/>
        </w:rPr>
        <w:t xml:space="preserve"> выбран перовскит состава FAPbI</w:t>
      </w:r>
      <w:r w:rsidR="00B51449" w:rsidRPr="00BA5B21">
        <w:rPr>
          <w:color w:val="000000"/>
          <w:vertAlign w:val="subscript"/>
        </w:rPr>
        <w:t>3</w:t>
      </w:r>
      <w:r w:rsidRPr="00BA5B21">
        <w:rPr>
          <w:color w:val="000000"/>
        </w:rPr>
        <w:t xml:space="preserve"> как модельное соединение, демонстрирующее тот же конкурентный α</w:t>
      </w:r>
      <w:r w:rsidR="00F85126" w:rsidRPr="00BA5B21">
        <w:rPr>
          <w:color w:val="000000"/>
        </w:rPr>
        <w:t>-</w:t>
      </w:r>
      <w:r w:rsidRPr="00BA5B21">
        <w:rPr>
          <w:color w:val="000000"/>
        </w:rPr>
        <w:t>δ переход и высокую чувствительность к кинетике кристаллизации [</w:t>
      </w:r>
      <w:r w:rsidR="00F152A3" w:rsidRPr="00BA5B21">
        <w:rPr>
          <w:color w:val="000000"/>
        </w:rPr>
        <w:t>3</w:t>
      </w:r>
      <w:r w:rsidRPr="00BA5B21">
        <w:rPr>
          <w:color w:val="000000"/>
        </w:rPr>
        <w:t>]. Стабилизация фоточувствительной α-фазы достигается с помощью инженерии растворителей</w:t>
      </w:r>
      <w:r w:rsidR="008960CC" w:rsidRPr="00BA5B21">
        <w:rPr>
          <w:color w:val="000000"/>
        </w:rPr>
        <w:t>, позволяя</w:t>
      </w:r>
      <w:r w:rsidRPr="00BA5B21">
        <w:rPr>
          <w:color w:val="000000"/>
        </w:rPr>
        <w:t xml:space="preserve"> </w:t>
      </w:r>
      <w:r w:rsidR="00F85126" w:rsidRPr="00BA5B21">
        <w:rPr>
          <w:color w:val="000000"/>
        </w:rPr>
        <w:t>контролировать кристаллизацию,</w:t>
      </w:r>
      <w:r w:rsidRPr="00BA5B21">
        <w:rPr>
          <w:color w:val="000000"/>
        </w:rPr>
        <w:t xml:space="preserve"> </w:t>
      </w:r>
      <w:r w:rsidR="00F85126" w:rsidRPr="00BA5B21">
        <w:rPr>
          <w:color w:val="000000"/>
        </w:rPr>
        <w:t xml:space="preserve">стабилизировать фотоактивную </w:t>
      </w:r>
      <w:r w:rsidRPr="00BA5B21">
        <w:rPr>
          <w:color w:val="000000"/>
        </w:rPr>
        <w:t>α-</w:t>
      </w:r>
      <w:r w:rsidR="00F85126" w:rsidRPr="00BA5B21">
        <w:rPr>
          <w:color w:val="000000"/>
        </w:rPr>
        <w:t>фазу</w:t>
      </w:r>
      <w:r w:rsidRPr="00BA5B21">
        <w:rPr>
          <w:color w:val="000000"/>
        </w:rPr>
        <w:t xml:space="preserve"> и снижать дефектность плёнок [</w:t>
      </w:r>
      <w:r w:rsidR="00F152A3" w:rsidRPr="00BA5B21">
        <w:rPr>
          <w:color w:val="000000"/>
        </w:rPr>
        <w:t>4</w:t>
      </w:r>
      <w:r w:rsidRPr="00BA5B21">
        <w:rPr>
          <w:color w:val="000000"/>
        </w:rPr>
        <w:t>].</w:t>
      </w:r>
    </w:p>
    <w:p w14:paraId="749EC616" w14:textId="77777777" w:rsidR="00BA5B21" w:rsidRDefault="008960CC" w:rsidP="00276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60CC">
        <w:rPr>
          <w:color w:val="000000"/>
        </w:rPr>
        <w:t>Тонкие плёнки FAPbI</w:t>
      </w:r>
      <w:r w:rsidRPr="008960CC">
        <w:rPr>
          <w:color w:val="000000"/>
          <w:vertAlign w:val="subscript"/>
        </w:rPr>
        <w:t>3</w:t>
      </w:r>
      <w:r w:rsidRPr="008960CC">
        <w:rPr>
          <w:color w:val="000000"/>
        </w:rPr>
        <w:t xml:space="preserve"> были получены методом центрифугирования (</w:t>
      </w:r>
      <w:proofErr w:type="spellStart"/>
      <w:r w:rsidRPr="008960CC">
        <w:rPr>
          <w:color w:val="000000"/>
        </w:rPr>
        <w:t>spin-</w:t>
      </w:r>
      <w:r>
        <w:rPr>
          <w:color w:val="000000"/>
        </w:rPr>
        <w:t>coating</w:t>
      </w:r>
      <w:proofErr w:type="spellEnd"/>
      <w:r>
        <w:rPr>
          <w:color w:val="000000"/>
        </w:rPr>
        <w:t>) в инертной атмосфере N</w:t>
      </w:r>
      <w:r w:rsidRPr="008960CC">
        <w:rPr>
          <w:color w:val="000000"/>
          <w:vertAlign w:val="subscript"/>
        </w:rPr>
        <w:t>2</w:t>
      </w:r>
      <w:r w:rsidRPr="008960CC">
        <w:rPr>
          <w:color w:val="000000"/>
        </w:rPr>
        <w:t>-перчаточного бокса с последующим термическим отжигом</w:t>
      </w:r>
      <w:r>
        <w:rPr>
          <w:color w:val="000000"/>
        </w:rPr>
        <w:t xml:space="preserve"> при 150 С</w:t>
      </w:r>
      <w:r w:rsidRPr="008960CC">
        <w:rPr>
          <w:color w:val="000000"/>
          <w:vertAlign w:val="superscript"/>
        </w:rPr>
        <w:t>0</w:t>
      </w:r>
      <w:r>
        <w:rPr>
          <w:color w:val="000000"/>
        </w:rPr>
        <w:t xml:space="preserve"> в течении 10 минут</w:t>
      </w:r>
      <w:r w:rsidRPr="008960CC">
        <w:rPr>
          <w:color w:val="000000"/>
        </w:rPr>
        <w:t xml:space="preserve">. Для приготовления </w:t>
      </w:r>
      <w:proofErr w:type="spellStart"/>
      <w:r w:rsidRPr="008960CC">
        <w:rPr>
          <w:color w:val="000000"/>
        </w:rPr>
        <w:t>прекурсорного</w:t>
      </w:r>
      <w:proofErr w:type="spellEnd"/>
      <w:r w:rsidRPr="008960CC">
        <w:rPr>
          <w:color w:val="000000"/>
        </w:rPr>
        <w:t xml:space="preserve"> раствора использовали </w:t>
      </w:r>
      <w:proofErr w:type="spellStart"/>
      <w:r w:rsidRPr="008960CC">
        <w:rPr>
          <w:color w:val="000000"/>
        </w:rPr>
        <w:t>формамидиний</w:t>
      </w:r>
      <w:proofErr w:type="spellEnd"/>
      <w:r w:rsidRPr="008960CC">
        <w:rPr>
          <w:color w:val="000000"/>
        </w:rPr>
        <w:t xml:space="preserve"> </w:t>
      </w:r>
      <w:r>
        <w:rPr>
          <w:color w:val="000000"/>
        </w:rPr>
        <w:t>иодид (FAI) и иодид свинца (PbI</w:t>
      </w:r>
      <w:r w:rsidRPr="008960CC">
        <w:rPr>
          <w:color w:val="000000"/>
          <w:vertAlign w:val="subscript"/>
        </w:rPr>
        <w:t>2</w:t>
      </w:r>
      <w:r w:rsidRPr="008960CC">
        <w:rPr>
          <w:color w:val="000000"/>
        </w:rPr>
        <w:t xml:space="preserve">), которые смешивали в стехиометрическом соотношении и полностью растворяли в DMF до образования 1.5 M маточного раствора. Для формирования бинарных </w:t>
      </w:r>
      <w:r w:rsidR="007043D8">
        <w:rPr>
          <w:color w:val="000000"/>
        </w:rPr>
        <w:t xml:space="preserve">композиций </w:t>
      </w:r>
      <w:r w:rsidRPr="008960CC">
        <w:rPr>
          <w:color w:val="000000"/>
        </w:rPr>
        <w:t xml:space="preserve">растворителей маточный раствор разбавляли </w:t>
      </w:r>
      <w:r w:rsidR="007043D8">
        <w:rPr>
          <w:color w:val="000000"/>
        </w:rPr>
        <w:t>растворителями</w:t>
      </w:r>
      <w:r w:rsidRPr="008960CC">
        <w:rPr>
          <w:color w:val="000000"/>
        </w:rPr>
        <w:t xml:space="preserve"> DMSO, NMP, </w:t>
      </w:r>
      <w:proofErr w:type="spellStart"/>
      <w:r w:rsidRPr="008960CC">
        <w:rPr>
          <w:color w:val="000000"/>
        </w:rPr>
        <w:t>AcN</w:t>
      </w:r>
      <w:proofErr w:type="spellEnd"/>
      <w:r w:rsidRPr="008960CC">
        <w:rPr>
          <w:color w:val="000000"/>
        </w:rPr>
        <w:t>, обеспечивая конечную концентрацию 1.0 M</w:t>
      </w:r>
      <w:r w:rsidR="0094475F">
        <w:rPr>
          <w:color w:val="000000"/>
        </w:rPr>
        <w:t xml:space="preserve"> и содержание </w:t>
      </w:r>
      <w:proofErr w:type="spellStart"/>
      <w:r w:rsidR="0094475F">
        <w:rPr>
          <w:color w:val="000000"/>
        </w:rPr>
        <w:t>сорастворителей</w:t>
      </w:r>
      <w:proofErr w:type="spellEnd"/>
      <w:r w:rsidR="0094475F">
        <w:rPr>
          <w:color w:val="000000"/>
        </w:rPr>
        <w:t xml:space="preserve"> 0,5 и 1 моль</w:t>
      </w:r>
      <w:r w:rsidRPr="008960CC">
        <w:rPr>
          <w:color w:val="000000"/>
        </w:rPr>
        <w:t>. Растворы выдерживали ночь для стабил</w:t>
      </w:r>
      <w:r>
        <w:rPr>
          <w:color w:val="000000"/>
        </w:rPr>
        <w:t xml:space="preserve">изации </w:t>
      </w:r>
      <w:proofErr w:type="spellStart"/>
      <w:r>
        <w:rPr>
          <w:color w:val="000000"/>
        </w:rPr>
        <w:t>прекурсорных</w:t>
      </w:r>
      <w:proofErr w:type="spellEnd"/>
      <w:r>
        <w:rPr>
          <w:color w:val="000000"/>
        </w:rPr>
        <w:t xml:space="preserve"> комплексов.</w:t>
      </w:r>
      <w:r w:rsidR="007043D8">
        <w:rPr>
          <w:color w:val="000000"/>
        </w:rPr>
        <w:t xml:space="preserve"> </w:t>
      </w:r>
      <w:r w:rsidR="0094475F">
        <w:rPr>
          <w:color w:val="000000"/>
        </w:rPr>
        <w:t>Пленки</w:t>
      </w:r>
      <w:r w:rsidRPr="008960CC">
        <w:rPr>
          <w:color w:val="000000"/>
        </w:rPr>
        <w:t xml:space="preserve"> </w:t>
      </w:r>
      <w:r w:rsidR="0094475F">
        <w:rPr>
          <w:color w:val="000000"/>
        </w:rPr>
        <w:t>наносили</w:t>
      </w:r>
      <w:r w:rsidRPr="008960CC">
        <w:rPr>
          <w:color w:val="000000"/>
        </w:rPr>
        <w:t xml:space="preserve"> при 5000 </w:t>
      </w:r>
      <w:r w:rsidR="0094475F">
        <w:rPr>
          <w:color w:val="000000"/>
        </w:rPr>
        <w:t>оборотах</w:t>
      </w:r>
      <w:r w:rsidRPr="008960CC">
        <w:rPr>
          <w:color w:val="000000"/>
        </w:rPr>
        <w:t xml:space="preserve"> с </w:t>
      </w:r>
      <w:r w:rsidR="0094475F">
        <w:rPr>
          <w:color w:val="000000"/>
        </w:rPr>
        <w:t xml:space="preserve">динамическим добавлением 120 </w:t>
      </w:r>
      <w:proofErr w:type="spellStart"/>
      <w:r w:rsidR="0094475F">
        <w:rPr>
          <w:color w:val="000000"/>
        </w:rPr>
        <w:t>мкл</w:t>
      </w:r>
      <w:proofErr w:type="spellEnd"/>
      <w:r w:rsidRPr="008960CC">
        <w:rPr>
          <w:color w:val="000000"/>
        </w:rPr>
        <w:t xml:space="preserve"> </w:t>
      </w:r>
      <w:proofErr w:type="spellStart"/>
      <w:r w:rsidRPr="008960CC">
        <w:rPr>
          <w:color w:val="000000"/>
        </w:rPr>
        <w:t>антирастворителя</w:t>
      </w:r>
      <w:proofErr w:type="spellEnd"/>
      <w:r w:rsidRPr="008960CC">
        <w:rPr>
          <w:color w:val="000000"/>
        </w:rPr>
        <w:t xml:space="preserve"> (хлорбензол). </w:t>
      </w:r>
      <w:r w:rsidR="0094475F">
        <w:rPr>
          <w:color w:val="000000"/>
        </w:rPr>
        <w:t xml:space="preserve">Аналогично были произведены устройства состава </w:t>
      </w:r>
      <w:r w:rsidR="0094475F">
        <w:rPr>
          <w:color w:val="000000"/>
          <w:lang w:val="en-US"/>
        </w:rPr>
        <w:t>ITO</w:t>
      </w:r>
      <w:r w:rsidR="0094475F" w:rsidRPr="0094475F">
        <w:rPr>
          <w:color w:val="000000"/>
        </w:rPr>
        <w:t>/</w:t>
      </w:r>
      <w:proofErr w:type="spellStart"/>
      <w:r w:rsidR="0094475F">
        <w:rPr>
          <w:color w:val="000000"/>
          <w:lang w:val="en-US"/>
        </w:rPr>
        <w:t>SnO</w:t>
      </w:r>
      <w:proofErr w:type="spellEnd"/>
      <w:r w:rsidR="0094475F" w:rsidRPr="0094475F">
        <w:rPr>
          <w:color w:val="000000"/>
          <w:vertAlign w:val="subscript"/>
        </w:rPr>
        <w:t>2</w:t>
      </w:r>
      <w:r w:rsidR="0094475F" w:rsidRPr="0094475F">
        <w:rPr>
          <w:color w:val="000000"/>
        </w:rPr>
        <w:t>/</w:t>
      </w:r>
      <w:r w:rsidR="0094475F">
        <w:rPr>
          <w:color w:val="000000"/>
          <w:lang w:val="en-US"/>
        </w:rPr>
        <w:t>PCBA</w:t>
      </w:r>
      <w:r w:rsidR="0094475F" w:rsidRPr="0094475F">
        <w:rPr>
          <w:color w:val="000000"/>
        </w:rPr>
        <w:t>/</w:t>
      </w:r>
      <w:r w:rsidR="0027611F">
        <w:rPr>
          <w:color w:val="000000"/>
          <w:lang w:val="en-US"/>
        </w:rPr>
        <w:t>FA</w:t>
      </w:r>
      <w:r w:rsidR="0094475F">
        <w:rPr>
          <w:color w:val="000000"/>
          <w:lang w:val="en-US"/>
        </w:rPr>
        <w:t>PbI</w:t>
      </w:r>
      <w:r w:rsidR="0094475F" w:rsidRPr="0094475F">
        <w:rPr>
          <w:color w:val="000000"/>
        </w:rPr>
        <w:t>3/</w:t>
      </w:r>
      <w:r w:rsidR="0094475F">
        <w:rPr>
          <w:color w:val="000000"/>
          <w:lang w:val="en-US"/>
        </w:rPr>
        <w:t>PTAA</w:t>
      </w:r>
      <w:r w:rsidR="0094475F" w:rsidRPr="0094475F">
        <w:rPr>
          <w:color w:val="000000"/>
        </w:rPr>
        <w:t>/</w:t>
      </w:r>
      <w:r w:rsidR="0094475F">
        <w:rPr>
          <w:color w:val="000000"/>
          <w:lang w:val="en-US"/>
        </w:rPr>
        <w:t>V</w:t>
      </w:r>
      <w:r w:rsidR="0094475F" w:rsidRPr="0094475F">
        <w:rPr>
          <w:color w:val="000000"/>
          <w:vertAlign w:val="subscript"/>
        </w:rPr>
        <w:t>2</w:t>
      </w:r>
      <w:r w:rsidR="0094475F">
        <w:rPr>
          <w:color w:val="000000"/>
          <w:lang w:val="en-US"/>
        </w:rPr>
        <w:t>O</w:t>
      </w:r>
      <w:r w:rsidR="0094475F" w:rsidRPr="0094475F">
        <w:rPr>
          <w:color w:val="000000"/>
          <w:vertAlign w:val="subscript"/>
        </w:rPr>
        <w:t>5</w:t>
      </w:r>
      <w:r w:rsidR="0094475F" w:rsidRPr="0094475F">
        <w:rPr>
          <w:color w:val="000000"/>
        </w:rPr>
        <w:t>/</w:t>
      </w:r>
      <w:r w:rsidR="0094475F">
        <w:rPr>
          <w:color w:val="000000"/>
          <w:lang w:val="en-US"/>
        </w:rPr>
        <w:t>Ag</w:t>
      </w:r>
      <w:r w:rsidR="0094475F">
        <w:rPr>
          <w:color w:val="000000"/>
        </w:rPr>
        <w:t>.</w:t>
      </w:r>
    </w:p>
    <w:p w14:paraId="50E876FF" w14:textId="6A681405" w:rsidR="0094475F" w:rsidRDefault="0094475F" w:rsidP="00276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Пленки были исследованы </w:t>
      </w:r>
      <w:r w:rsidR="0027611F">
        <w:rPr>
          <w:color w:val="000000"/>
        </w:rPr>
        <w:t>методами рентгенофазового анализа, атомно-силовой микроскопии, о</w:t>
      </w:r>
      <w:r w:rsidR="0027611F" w:rsidRPr="0027611F">
        <w:rPr>
          <w:color w:val="000000"/>
        </w:rPr>
        <w:t>птическое поглощение плёнок исследовали методом спектроскопии в ультрафиолетовой и видимой областях спектра</w:t>
      </w:r>
      <w:r w:rsidR="0027611F">
        <w:rPr>
          <w:color w:val="000000"/>
        </w:rPr>
        <w:t xml:space="preserve">, с устройств были сняты </w:t>
      </w:r>
      <w:r w:rsidR="00D559D7">
        <w:rPr>
          <w:color w:val="000000"/>
        </w:rPr>
        <w:t>вольтамперные</w:t>
      </w:r>
      <w:r w:rsidR="0027611F">
        <w:rPr>
          <w:color w:val="000000"/>
        </w:rPr>
        <w:t xml:space="preserve"> характеристики.</w:t>
      </w:r>
    </w:p>
    <w:p w14:paraId="4E4A1CA1" w14:textId="677B1A9E" w:rsidR="00E22189" w:rsidRDefault="0027611F" w:rsidP="00F152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Согласно полученным данным, добавление 0,5М </w:t>
      </w:r>
      <w:r>
        <w:rPr>
          <w:color w:val="000000"/>
          <w:lang w:val="en-US"/>
        </w:rPr>
        <w:t>NMP</w:t>
      </w:r>
      <w:r w:rsidRPr="0027611F">
        <w:rPr>
          <w:color w:val="000000"/>
        </w:rPr>
        <w:t xml:space="preserve"> </w:t>
      </w:r>
      <w:r>
        <w:rPr>
          <w:color w:val="000000"/>
        </w:rPr>
        <w:t xml:space="preserve">к раствору </w:t>
      </w:r>
      <w:r>
        <w:rPr>
          <w:color w:val="000000"/>
          <w:lang w:val="en-US"/>
        </w:rPr>
        <w:t>FAPbI</w:t>
      </w:r>
      <w:r w:rsidRPr="00D559D7">
        <w:rPr>
          <w:color w:val="000000"/>
          <w:vertAlign w:val="subscript"/>
        </w:rPr>
        <w:t>3</w:t>
      </w:r>
      <w:r w:rsidR="00D559D7">
        <w:rPr>
          <w:color w:val="000000"/>
        </w:rPr>
        <w:t xml:space="preserve"> значительно улучшает морфологию полученных пленок и подтверждается большей эффективностью устройств относительно референсной </w:t>
      </w:r>
      <w:r w:rsidR="00D559D7">
        <w:rPr>
          <w:color w:val="000000"/>
          <w:lang w:val="en-US"/>
        </w:rPr>
        <w:t>DMF</w:t>
      </w:r>
      <w:r w:rsidR="00D559D7" w:rsidRPr="00D559D7">
        <w:rPr>
          <w:color w:val="000000"/>
        </w:rPr>
        <w:t xml:space="preserve"> </w:t>
      </w:r>
      <w:r w:rsidR="00D559D7">
        <w:rPr>
          <w:color w:val="000000"/>
        </w:rPr>
        <w:t xml:space="preserve">системы. Добавление </w:t>
      </w:r>
      <w:r w:rsidR="00D559D7">
        <w:rPr>
          <w:color w:val="000000"/>
          <w:lang w:val="en-US"/>
        </w:rPr>
        <w:t>DMSO</w:t>
      </w:r>
      <w:r w:rsidR="00D559D7">
        <w:rPr>
          <w:color w:val="000000"/>
        </w:rPr>
        <w:t xml:space="preserve"> напротив, приводит к ухудшению морфологии и снижению эффективности устройств.</w:t>
      </w:r>
    </w:p>
    <w:p w14:paraId="022FC08C" w14:textId="5F84760C" w:rsidR="00A02163" w:rsidRPr="008E52FB" w:rsidRDefault="00F261E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</w:rPr>
        <w:t>Авторы</w:t>
      </w:r>
      <w:r w:rsidRPr="00F261E9">
        <w:rPr>
          <w:i/>
          <w:iCs/>
          <w:color w:val="000000"/>
        </w:rPr>
        <w:t xml:space="preserve"> выража</w:t>
      </w:r>
      <w:r>
        <w:rPr>
          <w:i/>
          <w:iCs/>
          <w:color w:val="000000"/>
        </w:rPr>
        <w:t>ю</w:t>
      </w:r>
      <w:r w:rsidRPr="00F261E9">
        <w:rPr>
          <w:i/>
          <w:iCs/>
          <w:color w:val="000000"/>
        </w:rPr>
        <w:t>т благодарность</w:t>
      </w:r>
      <w:r w:rsidR="00F75B93">
        <w:rPr>
          <w:i/>
          <w:iCs/>
          <w:color w:val="000000"/>
        </w:rPr>
        <w:t xml:space="preserve"> научному руководителю,</w:t>
      </w:r>
      <w:r w:rsidRPr="00F261E9">
        <w:rPr>
          <w:i/>
          <w:iCs/>
          <w:color w:val="000000"/>
        </w:rPr>
        <w:t xml:space="preserve"> к.</w:t>
      </w:r>
      <w:r w:rsidR="00F75B93">
        <w:rPr>
          <w:i/>
          <w:iCs/>
          <w:color w:val="000000"/>
        </w:rPr>
        <w:t>т.н.,</w:t>
      </w:r>
      <w:r>
        <w:rPr>
          <w:i/>
          <w:iCs/>
          <w:color w:val="000000"/>
        </w:rPr>
        <w:t xml:space="preserve"> Лучкину </w:t>
      </w:r>
      <w:r w:rsidRPr="00F261E9">
        <w:rPr>
          <w:i/>
          <w:iCs/>
          <w:color w:val="000000"/>
        </w:rPr>
        <w:t>С</w:t>
      </w:r>
      <w:r>
        <w:rPr>
          <w:i/>
          <w:iCs/>
          <w:color w:val="000000"/>
        </w:rPr>
        <w:t xml:space="preserve">ергею </w:t>
      </w:r>
      <w:r w:rsidRPr="00F261E9">
        <w:rPr>
          <w:i/>
          <w:iCs/>
          <w:color w:val="000000"/>
        </w:rPr>
        <w:t>Ю</w:t>
      </w:r>
      <w:r>
        <w:rPr>
          <w:i/>
          <w:iCs/>
          <w:color w:val="000000"/>
        </w:rPr>
        <w:t>рьевичу</w:t>
      </w:r>
      <w:r w:rsidR="00A02163" w:rsidRPr="008E52FB">
        <w:rPr>
          <w:i/>
          <w:iCs/>
          <w:color w:val="000000"/>
          <w:lang w:val="en-US"/>
        </w:rPr>
        <w:t>.</w:t>
      </w:r>
    </w:p>
    <w:p w14:paraId="1DC4CE7A" w14:textId="051ADA1D" w:rsidR="00A82F38" w:rsidRPr="008E52FB" w:rsidRDefault="00EB1F49" w:rsidP="00A82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2007CD66" w:rsidR="00116478" w:rsidRDefault="00A82F38" w:rsidP="00BA5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2F38">
        <w:rPr>
          <w:color w:val="000000"/>
          <w:lang w:val="en-US"/>
        </w:rPr>
        <w:t xml:space="preserve">1. J. Huang and L. Mao, “A Review on Perovskite/Silicon Tandem Solar Cells: Current Status and Future Challenges,” Energies, vol. 18, no. 16, p. 4327, Aug. 2025, </w:t>
      </w:r>
      <w:proofErr w:type="spellStart"/>
      <w:r w:rsidRPr="00A82F38">
        <w:rPr>
          <w:color w:val="000000"/>
          <w:lang w:val="en-US"/>
        </w:rPr>
        <w:t>doi</w:t>
      </w:r>
      <w:proofErr w:type="spellEnd"/>
      <w:r w:rsidRPr="00A82F38">
        <w:rPr>
          <w:color w:val="000000"/>
          <w:lang w:val="en-US"/>
        </w:rPr>
        <w:t>: 10.3390/en18164327.</w:t>
      </w:r>
    </w:p>
    <w:p w14:paraId="665F8198" w14:textId="7999F32C" w:rsidR="00A82F38" w:rsidRDefault="00A82F38" w:rsidP="00BA5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2F38">
        <w:rPr>
          <w:color w:val="000000"/>
          <w:lang w:val="en-US"/>
        </w:rPr>
        <w:t xml:space="preserve">2. F. Pei, Q. Chen, and Y. Jiang, “Stability of Wide-Bandgap Perovskites for Tandem Applications: A Review,” Energy Mater Adv, vol. 6, p. 0172, Jan. 2025, </w:t>
      </w:r>
      <w:proofErr w:type="spellStart"/>
      <w:r w:rsidRPr="00A82F38">
        <w:rPr>
          <w:color w:val="000000"/>
          <w:lang w:val="en-US"/>
        </w:rPr>
        <w:t>doi</w:t>
      </w:r>
      <w:proofErr w:type="spellEnd"/>
      <w:r w:rsidRPr="00A82F38">
        <w:rPr>
          <w:color w:val="000000"/>
          <w:lang w:val="en-US"/>
        </w:rPr>
        <w:t>: 10.34133/energymatadv.0172.</w:t>
      </w:r>
    </w:p>
    <w:p w14:paraId="28185A34" w14:textId="515A168E" w:rsidR="00A82F38" w:rsidRDefault="00F152A3" w:rsidP="00BA5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A82F38" w:rsidRPr="00A82F38">
        <w:rPr>
          <w:color w:val="000000"/>
          <w:lang w:val="en-US"/>
        </w:rPr>
        <w:t xml:space="preserve">. L. Zhang et al., “Crystallization kinetics‐driven defect landscape in wide‐bandgap perovskite solar cells: Mechanistic elucidation and multiscale regulation strategies,” Information &amp; Functional Materials, vol. 2, no. 3, pp. 234–250, Sept. 2025, </w:t>
      </w:r>
      <w:proofErr w:type="spellStart"/>
      <w:r w:rsidR="00A82F38" w:rsidRPr="00A82F38">
        <w:rPr>
          <w:color w:val="000000"/>
          <w:lang w:val="en-US"/>
        </w:rPr>
        <w:t>doi</w:t>
      </w:r>
      <w:proofErr w:type="spellEnd"/>
      <w:r w:rsidR="00A82F38" w:rsidRPr="00A82F38">
        <w:rPr>
          <w:color w:val="000000"/>
          <w:lang w:val="en-US"/>
        </w:rPr>
        <w:t>: 10.1002/ifm2.70003.</w:t>
      </w:r>
    </w:p>
    <w:p w14:paraId="1F5229F5" w14:textId="77F22107" w:rsidR="00A82F38" w:rsidRDefault="00F152A3" w:rsidP="00BA5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A82F38" w:rsidRPr="00A82F38">
        <w:rPr>
          <w:color w:val="000000"/>
          <w:lang w:val="en-US"/>
        </w:rPr>
        <w:t xml:space="preserve">. X. Cui, J. Jin, Q. Tai, and F. Yan, “Recent Progress on the Phase Stabilization of FAPbI3 for High‐Performance Perovskite Solar Cells,” Solar RRL, vol. 6, no. 10, p. 2200497, Oct. 2022, </w:t>
      </w:r>
      <w:proofErr w:type="spellStart"/>
      <w:r w:rsidR="00A82F38" w:rsidRPr="00A82F38">
        <w:rPr>
          <w:color w:val="000000"/>
          <w:lang w:val="en-US"/>
        </w:rPr>
        <w:t>doi</w:t>
      </w:r>
      <w:proofErr w:type="spellEnd"/>
      <w:r w:rsidR="00A82F38" w:rsidRPr="00A82F38">
        <w:rPr>
          <w:color w:val="000000"/>
          <w:lang w:val="en-US"/>
        </w:rPr>
        <w:t>: 10.1002/solr.202200497.</w:t>
      </w:r>
    </w:p>
    <w:sectPr w:rsidR="00A82F38" w:rsidSect="00BA5B2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89476">
    <w:abstractNumId w:val="2"/>
  </w:num>
  <w:num w:numId="2" w16cid:durableId="2117821439">
    <w:abstractNumId w:val="3"/>
  </w:num>
  <w:num w:numId="3" w16cid:durableId="1728261379">
    <w:abstractNumId w:val="1"/>
  </w:num>
  <w:num w:numId="4" w16cid:durableId="96130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0B65"/>
    <w:rsid w:val="001E3DA1"/>
    <w:rsid w:val="001E61C2"/>
    <w:rsid w:val="001F0493"/>
    <w:rsid w:val="0022260A"/>
    <w:rsid w:val="002264EE"/>
    <w:rsid w:val="0023307C"/>
    <w:rsid w:val="0027611F"/>
    <w:rsid w:val="002B1CD0"/>
    <w:rsid w:val="0031361E"/>
    <w:rsid w:val="00344930"/>
    <w:rsid w:val="00373E2D"/>
    <w:rsid w:val="00391C38"/>
    <w:rsid w:val="00392DE0"/>
    <w:rsid w:val="003B76D6"/>
    <w:rsid w:val="003D09AD"/>
    <w:rsid w:val="003E2601"/>
    <w:rsid w:val="003F4E6B"/>
    <w:rsid w:val="00483D12"/>
    <w:rsid w:val="004A26A3"/>
    <w:rsid w:val="004F0EDF"/>
    <w:rsid w:val="005038BD"/>
    <w:rsid w:val="00522BF1"/>
    <w:rsid w:val="00546412"/>
    <w:rsid w:val="00590166"/>
    <w:rsid w:val="005B07E6"/>
    <w:rsid w:val="005D022B"/>
    <w:rsid w:val="005E5BE9"/>
    <w:rsid w:val="00665279"/>
    <w:rsid w:val="00671836"/>
    <w:rsid w:val="0069427D"/>
    <w:rsid w:val="006F7A19"/>
    <w:rsid w:val="007043D8"/>
    <w:rsid w:val="00705378"/>
    <w:rsid w:val="007213E1"/>
    <w:rsid w:val="00775389"/>
    <w:rsid w:val="00797838"/>
    <w:rsid w:val="007C36D8"/>
    <w:rsid w:val="007F2744"/>
    <w:rsid w:val="00833EF2"/>
    <w:rsid w:val="008931BE"/>
    <w:rsid w:val="008960CC"/>
    <w:rsid w:val="008C67E3"/>
    <w:rsid w:val="008E52FB"/>
    <w:rsid w:val="00914205"/>
    <w:rsid w:val="00921D45"/>
    <w:rsid w:val="009426C0"/>
    <w:rsid w:val="0094475F"/>
    <w:rsid w:val="00980A65"/>
    <w:rsid w:val="009A66DB"/>
    <w:rsid w:val="009B2F80"/>
    <w:rsid w:val="009B3300"/>
    <w:rsid w:val="009F3380"/>
    <w:rsid w:val="00A02163"/>
    <w:rsid w:val="00A314FE"/>
    <w:rsid w:val="00A82F38"/>
    <w:rsid w:val="00AA1D62"/>
    <w:rsid w:val="00AA4FEA"/>
    <w:rsid w:val="00AD7380"/>
    <w:rsid w:val="00B51449"/>
    <w:rsid w:val="00BA5B21"/>
    <w:rsid w:val="00BF36F8"/>
    <w:rsid w:val="00BF4622"/>
    <w:rsid w:val="00C36346"/>
    <w:rsid w:val="00C409A2"/>
    <w:rsid w:val="00C844E2"/>
    <w:rsid w:val="00CD00B1"/>
    <w:rsid w:val="00D22306"/>
    <w:rsid w:val="00D37D84"/>
    <w:rsid w:val="00D42542"/>
    <w:rsid w:val="00D4732D"/>
    <w:rsid w:val="00D559D7"/>
    <w:rsid w:val="00D8121C"/>
    <w:rsid w:val="00DD47C4"/>
    <w:rsid w:val="00DF7C79"/>
    <w:rsid w:val="00E22189"/>
    <w:rsid w:val="00E74069"/>
    <w:rsid w:val="00E81D35"/>
    <w:rsid w:val="00EB1F49"/>
    <w:rsid w:val="00F152A3"/>
    <w:rsid w:val="00F261E9"/>
    <w:rsid w:val="00F55054"/>
    <w:rsid w:val="00F75B93"/>
    <w:rsid w:val="00F85126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A8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FD3AF-FCBD-43A5-87E3-58E71B5F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2026-03-23T20:45:00Z</dcterms:created>
  <dcterms:modified xsi:type="dcterms:W3CDTF">2026-03-23T20:45:00Z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