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1F80" w14:textId="22D65F4F" w:rsidR="00B83AC7" w:rsidRPr="00BE6311" w:rsidRDefault="00BE6311" w:rsidP="008F5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23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Мембранные материалы на основе оксида графена с контролируемой шириной </w:t>
      </w:r>
      <w:proofErr w:type="spellStart"/>
      <w:r w:rsidRPr="00DE2360">
        <w:rPr>
          <w:rFonts w:ascii="Times New Roman" w:hAnsi="Times New Roman" w:cs="Times New Roman"/>
          <w:b/>
          <w:color w:val="000000"/>
          <w:sz w:val="24"/>
          <w:szCs w:val="24"/>
        </w:rPr>
        <w:t>нанощели</w:t>
      </w:r>
      <w:proofErr w:type="spellEnd"/>
    </w:p>
    <w:p w14:paraId="013644C0" w14:textId="0FD0451E" w:rsidR="00B83AC7" w:rsidRPr="00B83AC7" w:rsidRDefault="00B83AC7" w:rsidP="008F5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Грибалева</w:t>
      </w:r>
      <w:proofErr w:type="spellEnd"/>
      <w:r w:rsidRPr="00B83A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E6311">
        <w:rPr>
          <w:rFonts w:ascii="Times New Roman" w:hAnsi="Times New Roman" w:cs="Times New Roman"/>
          <w:b/>
          <w:i/>
          <w:color w:val="000000"/>
          <w:sz w:val="24"/>
          <w:szCs w:val="24"/>
        </w:rPr>
        <w:t>Е</w:t>
      </w:r>
      <w:r w:rsidRPr="00B83AC7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="00BE6311">
        <w:rPr>
          <w:rFonts w:ascii="Times New Roman" w:hAnsi="Times New Roman" w:cs="Times New Roman"/>
          <w:b/>
          <w:i/>
          <w:color w:val="000000"/>
          <w:sz w:val="24"/>
          <w:szCs w:val="24"/>
        </w:rPr>
        <w:t>Д.</w:t>
      </w:r>
      <w:r w:rsidR="0071273F">
        <w:rPr>
          <w:rFonts w:ascii="Times New Roman" w:hAnsi="Times New Roman" w:cs="Times New Roman"/>
          <w:b/>
          <w:i/>
          <w:color w:val="000000"/>
          <w:sz w:val="24"/>
          <w:szCs w:val="24"/>
        </w:rPr>
        <w:t>, Лесных А.А.</w:t>
      </w:r>
    </w:p>
    <w:p w14:paraId="19F825A9" w14:textId="77777777" w:rsidR="00B83AC7" w:rsidRPr="00B83AC7" w:rsidRDefault="00B83AC7" w:rsidP="008F5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3AC7">
        <w:rPr>
          <w:rFonts w:ascii="Times New Roman" w:hAnsi="Times New Roman" w:cs="Times New Roman"/>
          <w:i/>
          <w:color w:val="000000"/>
          <w:sz w:val="24"/>
          <w:szCs w:val="24"/>
        </w:rPr>
        <w:t>Студент, 1 курс бакалавриата</w:t>
      </w:r>
    </w:p>
    <w:p w14:paraId="0E8E5B81" w14:textId="43F8470C" w:rsidR="008F509B" w:rsidRDefault="00B83AC7" w:rsidP="008F5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3AC7">
        <w:rPr>
          <w:rFonts w:ascii="Times New Roman" w:hAnsi="Times New Roman" w:cs="Times New Roman"/>
          <w:i/>
          <w:color w:val="000000"/>
          <w:sz w:val="24"/>
          <w:szCs w:val="24"/>
        </w:rPr>
        <w:t>МГУ имени М.В. Ломоносова, факультет наук о материалах, Москва, Россия</w:t>
      </w:r>
    </w:p>
    <w:p w14:paraId="6EC7055D" w14:textId="044F9C18" w:rsidR="00B83AC7" w:rsidRPr="00DE2360" w:rsidRDefault="00B83AC7" w:rsidP="00843A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3AC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DE236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B83AC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DE236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BE6311" w:rsidRPr="00DE23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e</w:t>
      </w:r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gribaleva</w:t>
      </w:r>
      <w:proofErr w:type="spellEnd"/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21</w:t>
      </w:r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BE6311" w:rsidRPr="006A1766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09802B58" w14:textId="06BE81B2" w:rsidR="00437773" w:rsidRDefault="00D20BDC" w:rsidP="00B83AC7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</w:pPr>
      <w:r>
        <w:t>Мембранные технологии играют ключевую роль в решении задач</w:t>
      </w:r>
      <w:r w:rsidR="00437773">
        <w:t xml:space="preserve"> очистки и </w:t>
      </w:r>
      <w:r>
        <w:t>опреснения воды</w:t>
      </w:r>
      <w:r w:rsidR="00437773">
        <w:t xml:space="preserve">, газоразделения и </w:t>
      </w:r>
      <w:proofErr w:type="spellStart"/>
      <w:r w:rsidR="00437773">
        <w:t>газоосушения</w:t>
      </w:r>
      <w:proofErr w:type="spellEnd"/>
      <w:r>
        <w:t>.</w:t>
      </w:r>
      <w:r w:rsidR="00437773">
        <w:t xml:space="preserve"> В промышленности для решения обозначенных задач традиционно используются полимерные мембраны. Несмотря на их технологичность, они обладают рядом ограничений, связанных с предельными значениями производительности при заданной селективности и наоборот. В связи с этим исследование и разработка принципиально нового класса мембранных материалов является актуальной материаловедческой задачей.</w:t>
      </w:r>
    </w:p>
    <w:p w14:paraId="61DC320E" w14:textId="39EF97A1" w:rsidR="00D20BDC" w:rsidRPr="000640FB" w:rsidRDefault="00437773" w:rsidP="00B83AC7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>
        <w:t xml:space="preserve">В качестве перспективного соединения для такого рода мембран может </w:t>
      </w:r>
      <w:r w:rsidR="00D3268D">
        <w:t xml:space="preserve">выступать </w:t>
      </w:r>
      <w:r>
        <w:t>оксид графена</w:t>
      </w:r>
      <w:r w:rsidR="0049516E">
        <w:t xml:space="preserve"> (ОГ)</w:t>
      </w:r>
      <w:r>
        <w:t xml:space="preserve">, представляющий собой графеновый лист, содержащий </w:t>
      </w:r>
      <w:r w:rsidR="00D3268D">
        <w:t>на своей поверхности кислородные группы. Высокая гидрофильность поверхности обеспечивает значительную сорбционную емкость</w:t>
      </w:r>
      <w:r w:rsidR="002555F4">
        <w:t xml:space="preserve">, в результате чего происходит существенное увеличение размера </w:t>
      </w:r>
      <w:proofErr w:type="spellStart"/>
      <w:r w:rsidR="002555F4">
        <w:t>нанощели</w:t>
      </w:r>
      <w:proofErr w:type="spellEnd"/>
      <w:r w:rsidR="002555F4">
        <w:t xml:space="preserve">. Последнее напрямую влияет на производительность по </w:t>
      </w:r>
      <w:r w:rsidR="00D3268D">
        <w:t xml:space="preserve">парам воды. Размер </w:t>
      </w:r>
      <w:proofErr w:type="spellStart"/>
      <w:r w:rsidR="00D3268D">
        <w:t>нанощели</w:t>
      </w:r>
      <w:proofErr w:type="spellEnd"/>
      <w:r w:rsidR="00D3268D">
        <w:t xml:space="preserve"> во многом определяется как химическим составом нанолистов, так и внешними параметрами: активность транспортируемого компонента, ионная сила, </w:t>
      </w:r>
      <w:r w:rsidR="00D3268D">
        <w:rPr>
          <w:lang w:val="en-US"/>
        </w:rPr>
        <w:t>pH</w:t>
      </w:r>
      <w:r w:rsidR="00D3268D">
        <w:t xml:space="preserve"> среды. </w:t>
      </w:r>
      <w:r w:rsidR="0049516E">
        <w:t>Последнее</w:t>
      </w:r>
      <w:r w:rsidR="00D3268D" w:rsidRPr="00DE2360">
        <w:t xml:space="preserve"> </w:t>
      </w:r>
      <w:r w:rsidR="00D3268D">
        <w:t xml:space="preserve">позволяет </w:t>
      </w:r>
      <w:r w:rsidR="0049516E">
        <w:t xml:space="preserve">направленно </w:t>
      </w:r>
      <w:r w:rsidR="00D3268D">
        <w:t xml:space="preserve">изменять химический состав и сорбционную емкость </w:t>
      </w:r>
      <w:r w:rsidR="00CF59A0">
        <w:t xml:space="preserve">сформированных </w:t>
      </w:r>
      <w:r w:rsidR="00D3268D">
        <w:t>мембран</w:t>
      </w:r>
      <w:r w:rsidR="0049516E">
        <w:t>.</w:t>
      </w:r>
    </w:p>
    <w:p w14:paraId="0E37D223" w14:textId="196216F5" w:rsidR="00FD45F8" w:rsidRPr="008F509B" w:rsidRDefault="006A1766" w:rsidP="00FD45F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7970BA" wp14:editId="4DA367A8">
            <wp:simplePos x="0" y="0"/>
            <wp:positionH relativeFrom="margin">
              <wp:posOffset>637870</wp:posOffset>
            </wp:positionH>
            <wp:positionV relativeFrom="paragraph">
              <wp:posOffset>2501900</wp:posOffset>
            </wp:positionV>
            <wp:extent cx="4680000" cy="1937663"/>
            <wp:effectExtent l="0" t="0" r="635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93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A0" w:rsidRPr="008F509B">
        <w:rPr>
          <w:color w:val="000000"/>
        </w:rPr>
        <w:t xml:space="preserve">Водные суспензии </w:t>
      </w:r>
      <w:r w:rsidR="0049516E" w:rsidRPr="008F509B">
        <w:rPr>
          <w:color w:val="000000"/>
        </w:rPr>
        <w:t>ОГ</w:t>
      </w:r>
      <w:r w:rsidR="00CF59A0" w:rsidRPr="008F509B">
        <w:rPr>
          <w:color w:val="000000"/>
        </w:rPr>
        <w:t xml:space="preserve"> были получены с использованием</w:t>
      </w:r>
      <w:r w:rsidR="007B33CF" w:rsidRPr="008F509B">
        <w:rPr>
          <w:color w:val="000000"/>
        </w:rPr>
        <w:t xml:space="preserve"> модифицированно</w:t>
      </w:r>
      <w:r w:rsidR="00CF59A0" w:rsidRPr="008F509B">
        <w:rPr>
          <w:color w:val="000000"/>
        </w:rPr>
        <w:t>го</w:t>
      </w:r>
      <w:r w:rsidR="007B33CF" w:rsidRPr="008F509B">
        <w:rPr>
          <w:color w:val="000000"/>
        </w:rPr>
        <w:t xml:space="preserve"> метод</w:t>
      </w:r>
      <w:r w:rsidR="00CF59A0" w:rsidRPr="008F509B">
        <w:rPr>
          <w:color w:val="000000"/>
        </w:rPr>
        <w:t>а</w:t>
      </w:r>
      <w:r w:rsidR="007B33CF" w:rsidRPr="008F509B">
        <w:rPr>
          <w:color w:val="000000"/>
        </w:rPr>
        <w:t xml:space="preserve"> </w:t>
      </w:r>
      <w:proofErr w:type="spellStart"/>
      <w:r w:rsidR="007B33CF" w:rsidRPr="008F509B">
        <w:rPr>
          <w:color w:val="000000"/>
        </w:rPr>
        <w:t>Хаммерс</w:t>
      </w:r>
      <w:r w:rsidR="00CF59A0" w:rsidRPr="008F509B">
        <w:rPr>
          <w:color w:val="000000"/>
        </w:rPr>
        <w:t>а</w:t>
      </w:r>
      <w:proofErr w:type="spellEnd"/>
      <w:r w:rsidR="00CF59A0" w:rsidRPr="008F509B">
        <w:rPr>
          <w:color w:val="000000"/>
        </w:rPr>
        <w:t xml:space="preserve"> (</w:t>
      </w:r>
      <w:r w:rsidR="00CF59A0" w:rsidRPr="008F509B">
        <w:rPr>
          <w:color w:val="000000"/>
          <w:lang w:val="en-US"/>
        </w:rPr>
        <w:t>C</w:t>
      </w:r>
      <w:r w:rsidR="00CF59A0" w:rsidRPr="008F509B">
        <w:rPr>
          <w:color w:val="000000"/>
        </w:rPr>
        <w:t>/</w:t>
      </w:r>
      <w:r w:rsidR="00CF59A0" w:rsidRPr="008F509B">
        <w:rPr>
          <w:color w:val="000000"/>
          <w:lang w:val="en-US"/>
        </w:rPr>
        <w:t>O</w:t>
      </w:r>
      <w:r w:rsidR="00CF59A0" w:rsidRPr="008F509B">
        <w:rPr>
          <w:color w:val="000000"/>
        </w:rPr>
        <w:t xml:space="preserve"> </w:t>
      </w:r>
      <w:r w:rsidR="007B33CF" w:rsidRPr="008F509B">
        <w:rPr>
          <w:color w:val="000000"/>
        </w:rPr>
        <w:t>~1,9</w:t>
      </w:r>
      <w:r w:rsidR="00CF59A0" w:rsidRPr="008F509B">
        <w:rPr>
          <w:color w:val="000000"/>
        </w:rPr>
        <w:t>,</w:t>
      </w:r>
      <w:r w:rsidR="007B33CF" w:rsidRPr="008F509B">
        <w:rPr>
          <w:color w:val="000000"/>
        </w:rPr>
        <w:t xml:space="preserve"> </w:t>
      </w:r>
      <w:r w:rsidR="00CF59A0" w:rsidRPr="008F509B">
        <w:rPr>
          <w:color w:val="000000"/>
        </w:rPr>
        <w:t xml:space="preserve">размер нанолистов ~ 7 </w:t>
      </w:r>
      <w:proofErr w:type="spellStart"/>
      <w:r w:rsidR="00CF59A0" w:rsidRPr="008F509B">
        <w:rPr>
          <w:color w:val="000000"/>
        </w:rPr>
        <w:t>μм</w:t>
      </w:r>
      <w:proofErr w:type="spellEnd"/>
      <w:r w:rsidR="00CF59A0" w:rsidRPr="008F509B">
        <w:rPr>
          <w:color w:val="000000"/>
        </w:rPr>
        <w:t>).</w:t>
      </w:r>
      <w:r w:rsidR="007B33CF" w:rsidRPr="008F509B">
        <w:rPr>
          <w:color w:val="000000"/>
        </w:rPr>
        <w:t xml:space="preserve"> Методом </w:t>
      </w:r>
      <w:r w:rsidR="00CF59A0" w:rsidRPr="008F509B">
        <w:rPr>
          <w:color w:val="000000"/>
        </w:rPr>
        <w:t xml:space="preserve">нанесения на вращающуюся подложку были </w:t>
      </w:r>
      <w:r w:rsidR="007B33CF" w:rsidRPr="008F509B">
        <w:rPr>
          <w:color w:val="000000"/>
        </w:rPr>
        <w:t xml:space="preserve">сформированы </w:t>
      </w:r>
      <w:r w:rsidR="00CF59A0" w:rsidRPr="008F509B">
        <w:rPr>
          <w:color w:val="000000"/>
        </w:rPr>
        <w:t xml:space="preserve">ультратонкие </w:t>
      </w:r>
      <w:r w:rsidR="007B33CF" w:rsidRPr="008F509B">
        <w:rPr>
          <w:color w:val="000000"/>
        </w:rPr>
        <w:t>селективные слои</w:t>
      </w:r>
      <w:r w:rsidR="00CF59A0" w:rsidRPr="008F509B">
        <w:rPr>
          <w:color w:val="000000"/>
        </w:rPr>
        <w:t xml:space="preserve">. Модификация мембран осуществлялась </w:t>
      </w:r>
      <w:r w:rsidR="0049516E" w:rsidRPr="008F509B">
        <w:rPr>
          <w:color w:val="000000"/>
        </w:rPr>
        <w:t>выдерживанием</w:t>
      </w:r>
      <w:r w:rsidR="00CF59A0" w:rsidRPr="008F509B">
        <w:rPr>
          <w:color w:val="000000"/>
        </w:rPr>
        <w:t xml:space="preserve"> селективного слоя в водном растворе с заданным </w:t>
      </w:r>
      <w:r w:rsidR="00CF59A0" w:rsidRPr="008F509B">
        <w:rPr>
          <w:color w:val="000000"/>
          <w:lang w:val="en-US"/>
        </w:rPr>
        <w:t>pH</w:t>
      </w:r>
      <w:r w:rsidR="00CF59A0" w:rsidRPr="008F509B">
        <w:rPr>
          <w:color w:val="000000"/>
        </w:rPr>
        <w:t xml:space="preserve">. Проницаемость полученных мембран по молекулам надкритических газов </w:t>
      </w:r>
      <w:r w:rsidR="00F7743C" w:rsidRPr="008F509B">
        <w:rPr>
          <w:color w:val="000000"/>
        </w:rPr>
        <w:t>(H</w:t>
      </w:r>
      <w:r w:rsidR="00F7743C" w:rsidRPr="008F509B">
        <w:rPr>
          <w:color w:val="000000"/>
          <w:vertAlign w:val="subscript"/>
        </w:rPr>
        <w:t>2</w:t>
      </w:r>
      <w:r w:rsidR="00F7743C" w:rsidRPr="008F509B">
        <w:rPr>
          <w:color w:val="000000"/>
        </w:rPr>
        <w:t xml:space="preserve">, </w:t>
      </w:r>
      <w:proofErr w:type="spellStart"/>
      <w:r w:rsidR="00F7743C" w:rsidRPr="008F509B">
        <w:rPr>
          <w:color w:val="000000"/>
        </w:rPr>
        <w:t>He</w:t>
      </w:r>
      <w:proofErr w:type="spellEnd"/>
      <w:r w:rsidR="00F7743C" w:rsidRPr="008F509B">
        <w:rPr>
          <w:color w:val="000000"/>
        </w:rPr>
        <w:t>, CO</w:t>
      </w:r>
      <w:r w:rsidR="00F7743C" w:rsidRPr="008F509B">
        <w:rPr>
          <w:color w:val="000000"/>
          <w:vertAlign w:val="subscript"/>
        </w:rPr>
        <w:t>2</w:t>
      </w:r>
      <w:r w:rsidR="00F7743C" w:rsidRPr="008F509B">
        <w:rPr>
          <w:color w:val="000000"/>
        </w:rPr>
        <w:t>, N</w:t>
      </w:r>
      <w:r w:rsidR="00F7743C" w:rsidRPr="008F509B">
        <w:rPr>
          <w:color w:val="000000"/>
          <w:vertAlign w:val="subscript"/>
        </w:rPr>
        <w:t>2</w:t>
      </w:r>
      <w:r w:rsidR="00F7743C" w:rsidRPr="008F509B">
        <w:rPr>
          <w:color w:val="000000"/>
        </w:rPr>
        <w:t>, SF</w:t>
      </w:r>
      <w:r w:rsidR="00F7743C" w:rsidRPr="008F509B">
        <w:rPr>
          <w:color w:val="000000"/>
          <w:vertAlign w:val="subscript"/>
        </w:rPr>
        <w:t>6</w:t>
      </w:r>
      <w:r w:rsidR="00F7743C" w:rsidRPr="008F509B">
        <w:rPr>
          <w:color w:val="000000"/>
        </w:rPr>
        <w:t>)</w:t>
      </w:r>
      <w:r w:rsidR="00CF59A0" w:rsidRPr="008F509B">
        <w:rPr>
          <w:color w:val="000000"/>
        </w:rPr>
        <w:t xml:space="preserve"> демонстрирует </w:t>
      </w:r>
      <w:proofErr w:type="spellStart"/>
      <w:r w:rsidR="00CF59A0" w:rsidRPr="008F509B">
        <w:rPr>
          <w:color w:val="000000"/>
        </w:rPr>
        <w:t>Кнудсеновский</w:t>
      </w:r>
      <w:proofErr w:type="spellEnd"/>
      <w:r w:rsidR="00CF59A0" w:rsidRPr="008F509B">
        <w:rPr>
          <w:color w:val="000000"/>
        </w:rPr>
        <w:t xml:space="preserve"> механизм диффузии.</w:t>
      </w:r>
      <w:r w:rsidR="0049516E" w:rsidRPr="008F509B">
        <w:rPr>
          <w:color w:val="000000"/>
        </w:rPr>
        <w:t xml:space="preserve"> Можно видеть, что обработка </w:t>
      </w:r>
      <w:r w:rsidR="00CF59A0" w:rsidRPr="008F509B">
        <w:rPr>
          <w:color w:val="000000"/>
        </w:rPr>
        <w:t xml:space="preserve">кислым </w:t>
      </w:r>
      <w:r w:rsidR="00CF59A0" w:rsidRPr="008F509B">
        <w:rPr>
          <w:color w:val="000000"/>
          <w:lang w:val="en-US"/>
        </w:rPr>
        <w:t>pH</w:t>
      </w:r>
      <w:r w:rsidR="00CF59A0" w:rsidRPr="008F509B">
        <w:rPr>
          <w:color w:val="000000"/>
        </w:rPr>
        <w:t xml:space="preserve"> не </w:t>
      </w:r>
      <w:r w:rsidR="0049516E" w:rsidRPr="008F509B">
        <w:rPr>
          <w:color w:val="000000"/>
        </w:rPr>
        <w:t xml:space="preserve">приводит к существенному </w:t>
      </w:r>
      <w:r w:rsidR="00CF59A0" w:rsidRPr="008F509B">
        <w:rPr>
          <w:color w:val="000000"/>
        </w:rPr>
        <w:t>изменени</w:t>
      </w:r>
      <w:r w:rsidR="0049516E" w:rsidRPr="008F509B">
        <w:rPr>
          <w:color w:val="000000"/>
        </w:rPr>
        <w:t>ю</w:t>
      </w:r>
      <w:r w:rsidR="00CF59A0" w:rsidRPr="008F509B">
        <w:rPr>
          <w:color w:val="000000"/>
        </w:rPr>
        <w:t xml:space="preserve"> проницаемости. В свою очередь, обработка щелочным раствором приводит более чем к пятикратному увеличению проницаемости</w:t>
      </w:r>
      <w:r w:rsidR="00FD45F8" w:rsidRPr="008F509B">
        <w:rPr>
          <w:color w:val="000000"/>
        </w:rPr>
        <w:t xml:space="preserve"> (рисунок 1)</w:t>
      </w:r>
      <w:r w:rsidR="00CF59A0" w:rsidRPr="008F509B">
        <w:rPr>
          <w:color w:val="000000"/>
        </w:rPr>
        <w:t>.</w:t>
      </w:r>
      <w:r w:rsidR="00FD45F8" w:rsidRPr="008F509B">
        <w:rPr>
          <w:color w:val="000000"/>
        </w:rPr>
        <w:t xml:space="preserve"> При этом кратное увеличение проницаемости по парам воды наблюдалось как в кислых, так и в щелочных </w:t>
      </w:r>
      <w:r w:rsidR="00FD45F8" w:rsidRPr="008F509B">
        <w:rPr>
          <w:color w:val="000000"/>
          <w:lang w:val="en-US"/>
        </w:rPr>
        <w:t>pH</w:t>
      </w:r>
      <w:r w:rsidR="00FD45F8" w:rsidRPr="008F509B">
        <w:rPr>
          <w:color w:val="000000"/>
        </w:rPr>
        <w:t xml:space="preserve">. Идеальная селективность разделения для полученных мембран в паре </w:t>
      </w:r>
      <w:r w:rsidR="000D3AC8" w:rsidRPr="008F509B">
        <w:rPr>
          <w:color w:val="000000"/>
        </w:rPr>
        <w:t>H</w:t>
      </w:r>
      <w:r w:rsidR="000D3AC8" w:rsidRPr="008F509B">
        <w:rPr>
          <w:color w:val="000000"/>
          <w:vertAlign w:val="subscript"/>
        </w:rPr>
        <w:t>2</w:t>
      </w:r>
      <w:r w:rsidR="000D3AC8" w:rsidRPr="008F509B">
        <w:rPr>
          <w:color w:val="000000"/>
        </w:rPr>
        <w:t>O/N</w:t>
      </w:r>
      <w:r w:rsidR="000D3AC8" w:rsidRPr="008F509B">
        <w:rPr>
          <w:color w:val="000000"/>
          <w:vertAlign w:val="subscript"/>
        </w:rPr>
        <w:t>2</w:t>
      </w:r>
      <w:r w:rsidR="00FD45F8" w:rsidRPr="008F509B">
        <w:rPr>
          <w:color w:val="000000"/>
          <w:vertAlign w:val="subscript"/>
        </w:rPr>
        <w:t xml:space="preserve"> </w:t>
      </w:r>
      <w:proofErr w:type="gramStart"/>
      <w:r w:rsidR="00FD45F8" w:rsidRPr="008F509B">
        <w:rPr>
          <w:color w:val="000000"/>
        </w:rPr>
        <w:t>составила &gt;</w:t>
      </w:r>
      <w:proofErr w:type="gramEnd"/>
      <w:r w:rsidR="00FD45F8" w:rsidRPr="008F509B">
        <w:rPr>
          <w:color w:val="000000"/>
        </w:rPr>
        <w:t xml:space="preserve"> 10</w:t>
      </w:r>
      <w:r w:rsidR="00FD45F8" w:rsidRPr="008F509B">
        <w:rPr>
          <w:color w:val="000000"/>
          <w:vertAlign w:val="superscript"/>
        </w:rPr>
        <w:t>4</w:t>
      </w:r>
      <w:r w:rsidR="00FD45F8" w:rsidRPr="008F509B">
        <w:rPr>
          <w:color w:val="000000"/>
        </w:rPr>
        <w:t xml:space="preserve">. Полученные результаты свидетельствуют о возможности направленной модификации химического состава и транспортных характеристик мембран на основе оксида графена в зависимости от </w:t>
      </w:r>
      <w:r w:rsidR="00FD45F8" w:rsidRPr="008F509B">
        <w:rPr>
          <w:color w:val="000000"/>
          <w:lang w:val="en-US"/>
        </w:rPr>
        <w:t>pH</w:t>
      </w:r>
      <w:r w:rsidR="00FD45F8" w:rsidRPr="008F509B">
        <w:rPr>
          <w:color w:val="000000"/>
        </w:rPr>
        <w:t>.</w:t>
      </w:r>
    </w:p>
    <w:p w14:paraId="08E5A272" w14:textId="4829BE5A" w:rsidR="00761631" w:rsidRDefault="00FE553C" w:rsidP="006A1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8F509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Зависимость проницаемости исходных (а) и модифицированных (б) мембран ОГ от обратного корня из молекулярной массы.</w:t>
      </w:r>
    </w:p>
    <w:p w14:paraId="6E7AB06D" w14:textId="122FCBA8" w:rsidR="00FE553C" w:rsidRDefault="00FE553C" w:rsidP="008F509B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Автор выражает благодарности своим научным руководителям Гурьянову К.Е. и Елисееву А.А.</w:t>
      </w:r>
    </w:p>
    <w:p w14:paraId="2C66470C" w14:textId="5580EA25" w:rsidR="00FE553C" w:rsidRDefault="00FE553C" w:rsidP="008F509B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гранта РНФ №23-13-00195</w:t>
      </w:r>
      <w:r w:rsidR="006A176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FE553C" w:rsidSect="008F509B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31"/>
    <w:rsid w:val="000640FB"/>
    <w:rsid w:val="000D3AC8"/>
    <w:rsid w:val="000E33B1"/>
    <w:rsid w:val="0022234A"/>
    <w:rsid w:val="00232D00"/>
    <w:rsid w:val="002555F4"/>
    <w:rsid w:val="003A06E9"/>
    <w:rsid w:val="00437773"/>
    <w:rsid w:val="00460369"/>
    <w:rsid w:val="0049516E"/>
    <w:rsid w:val="006A1766"/>
    <w:rsid w:val="006A6D9D"/>
    <w:rsid w:val="0071273F"/>
    <w:rsid w:val="00761631"/>
    <w:rsid w:val="007B33CF"/>
    <w:rsid w:val="00843ACB"/>
    <w:rsid w:val="008F509B"/>
    <w:rsid w:val="00B83AC7"/>
    <w:rsid w:val="00BD3420"/>
    <w:rsid w:val="00BE6311"/>
    <w:rsid w:val="00C77A60"/>
    <w:rsid w:val="00CF59A0"/>
    <w:rsid w:val="00D20BDC"/>
    <w:rsid w:val="00D22D7F"/>
    <w:rsid w:val="00D3268D"/>
    <w:rsid w:val="00D70386"/>
    <w:rsid w:val="00DE2360"/>
    <w:rsid w:val="00F539EE"/>
    <w:rsid w:val="00F7743C"/>
    <w:rsid w:val="00FD45F8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4B979"/>
  <w15:chartTrackingRefBased/>
  <w15:docId w15:val="{1BC0ACC5-7D14-4AB1-B248-F2C0433F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B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83AC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11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DE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seregaelectric67@gmail.com</dc:creator>
  <cp:keywords/>
  <dc:description/>
  <cp:lastModifiedBy>I-on</cp:lastModifiedBy>
  <cp:revision>5</cp:revision>
  <dcterms:created xsi:type="dcterms:W3CDTF">2026-03-23T20:30:00Z</dcterms:created>
  <dcterms:modified xsi:type="dcterms:W3CDTF">2026-03-23T20:31:00Z</dcterms:modified>
</cp:coreProperties>
</file>