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EFF1" w14:textId="286DF9E9" w:rsidR="00641AFD" w:rsidRPr="00B53AB2" w:rsidRDefault="00641AFD" w:rsidP="003B6B33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B53AB2">
        <w:rPr>
          <w:rFonts w:ascii="Times New Roman" w:hAnsi="Times New Roman" w:cs="Times New Roman"/>
          <w:b/>
          <w:bCs/>
        </w:rPr>
        <w:t>Кристаллические двойные фосфаты титана и циркония как перспективные неорганические УФ-фильтры</w:t>
      </w:r>
    </w:p>
    <w:p w14:paraId="34DFDDDF" w14:textId="06383616" w:rsidR="00641AFD" w:rsidRPr="00463095" w:rsidRDefault="00641AFD" w:rsidP="00FE5F8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63095">
        <w:rPr>
          <w:rFonts w:ascii="Times New Roman" w:hAnsi="Times New Roman" w:cs="Times New Roman"/>
          <w:b/>
          <w:bCs/>
          <w:i/>
          <w:iCs/>
        </w:rPr>
        <w:t>Кожух М.А.</w:t>
      </w:r>
      <w:r w:rsidR="002E17C9" w:rsidRPr="002E17C9">
        <w:rPr>
          <w:rFonts w:ascii="Times New Roman" w:hAnsi="Times New Roman" w:cs="Times New Roman"/>
          <w:b/>
          <w:bCs/>
          <w:i/>
          <w:iCs/>
          <w:vertAlign w:val="superscript"/>
        </w:rPr>
        <w:t>1,2</w:t>
      </w:r>
      <w:r w:rsidRPr="00463095">
        <w:rPr>
          <w:rFonts w:ascii="Times New Roman" w:hAnsi="Times New Roman" w:cs="Times New Roman"/>
          <w:b/>
          <w:bCs/>
          <w:i/>
          <w:iCs/>
        </w:rPr>
        <w:t>, Козлов Д.А.</w:t>
      </w:r>
      <w:r w:rsidR="002E17C9" w:rsidRPr="002E17C9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Pr="00463095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463095">
        <w:rPr>
          <w:rFonts w:ascii="Times New Roman" w:hAnsi="Times New Roman" w:cs="Times New Roman"/>
          <w:b/>
          <w:bCs/>
          <w:i/>
          <w:iCs/>
        </w:rPr>
        <w:t>Шейченко</w:t>
      </w:r>
      <w:proofErr w:type="spellEnd"/>
      <w:r w:rsidRPr="00463095">
        <w:rPr>
          <w:rFonts w:ascii="Times New Roman" w:hAnsi="Times New Roman" w:cs="Times New Roman"/>
          <w:b/>
          <w:bCs/>
          <w:i/>
          <w:iCs/>
        </w:rPr>
        <w:t xml:space="preserve"> Е.Д.</w:t>
      </w:r>
      <w:r w:rsidR="002E17C9" w:rsidRPr="002E17C9"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1,2</w:t>
      </w:r>
    </w:p>
    <w:p w14:paraId="7F6B7E43" w14:textId="77777777" w:rsidR="003B6B33" w:rsidRDefault="00593DD2" w:rsidP="00FE5F82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</w:rPr>
      </w:pPr>
      <w:r w:rsidRPr="00463095">
        <w:rPr>
          <w:rFonts w:ascii="Times New Roman" w:hAnsi="Times New Roman" w:cs="Times New Roman"/>
          <w:i/>
          <w:iCs/>
        </w:rPr>
        <w:t>Студент</w:t>
      </w:r>
      <w:r w:rsidR="00E33A75" w:rsidRPr="00463095">
        <w:rPr>
          <w:rFonts w:ascii="Times New Roman" w:hAnsi="Times New Roman" w:cs="Times New Roman"/>
          <w:i/>
          <w:iCs/>
        </w:rPr>
        <w:t>, 2</w:t>
      </w:r>
      <w:r w:rsidR="001F3E36" w:rsidRPr="00463095">
        <w:rPr>
          <w:rFonts w:ascii="Times New Roman" w:hAnsi="Times New Roman" w:cs="Times New Roman"/>
          <w:i/>
          <w:iCs/>
        </w:rPr>
        <w:t xml:space="preserve"> курс</w:t>
      </w:r>
      <w:r w:rsidR="00F73FCA" w:rsidRPr="00463095">
        <w:rPr>
          <w:rFonts w:ascii="Times New Roman" w:hAnsi="Times New Roman" w:cs="Times New Roman"/>
          <w:i/>
          <w:iCs/>
        </w:rPr>
        <w:t xml:space="preserve"> бак</w:t>
      </w:r>
      <w:r w:rsidR="00377942" w:rsidRPr="00463095">
        <w:rPr>
          <w:rFonts w:ascii="Times New Roman" w:hAnsi="Times New Roman" w:cs="Times New Roman"/>
          <w:i/>
          <w:iCs/>
        </w:rPr>
        <w:t>ала</w:t>
      </w:r>
      <w:r w:rsidR="00B55F2D" w:rsidRPr="00463095">
        <w:rPr>
          <w:rFonts w:ascii="Times New Roman" w:hAnsi="Times New Roman" w:cs="Times New Roman"/>
          <w:i/>
          <w:iCs/>
        </w:rPr>
        <w:t>в</w:t>
      </w:r>
      <w:r w:rsidR="00F73FCA" w:rsidRPr="00463095">
        <w:rPr>
          <w:rFonts w:ascii="Times New Roman" w:hAnsi="Times New Roman" w:cs="Times New Roman"/>
          <w:i/>
          <w:iCs/>
        </w:rPr>
        <w:t>риата</w:t>
      </w:r>
    </w:p>
    <w:p w14:paraId="0618B4D6" w14:textId="0078BDDD" w:rsidR="00641AFD" w:rsidRPr="003B6B33" w:rsidRDefault="002E17C9" w:rsidP="00BB306B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</w:rPr>
      </w:pPr>
      <w:r w:rsidRPr="003B6B33">
        <w:rPr>
          <w:rFonts w:ascii="Times New Roman" w:hAnsi="Times New Roman" w:cs="Times New Roman"/>
          <w:i/>
          <w:iCs/>
          <w:color w:val="000000"/>
          <w:vertAlign w:val="superscript"/>
        </w:rPr>
        <w:t>1</w:t>
      </w:r>
      <w:r w:rsidR="00641AFD" w:rsidRPr="003B6B33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E1503" w:rsidRPr="003B6B33">
        <w:rPr>
          <w:rFonts w:ascii="Times New Roman" w:hAnsi="Times New Roman" w:cs="Times New Roman"/>
          <w:i/>
          <w:iCs/>
          <w:color w:val="000000"/>
        </w:rPr>
        <w:t>Институт общей и неорганической химии им</w:t>
      </w:r>
      <w:r w:rsidR="002D686F" w:rsidRPr="003B6B33">
        <w:rPr>
          <w:rFonts w:ascii="Times New Roman" w:hAnsi="Times New Roman" w:cs="Times New Roman"/>
          <w:i/>
          <w:iCs/>
          <w:color w:val="000000"/>
        </w:rPr>
        <w:t xml:space="preserve">. </w:t>
      </w:r>
      <w:r w:rsidR="003E1503" w:rsidRPr="003B6B33">
        <w:rPr>
          <w:rFonts w:ascii="Times New Roman" w:hAnsi="Times New Roman" w:cs="Times New Roman"/>
          <w:i/>
          <w:iCs/>
          <w:color w:val="000000"/>
        </w:rPr>
        <w:t>Н.С. Курнакова</w:t>
      </w:r>
      <w:r w:rsidRPr="003B6B33">
        <w:rPr>
          <w:rFonts w:ascii="Times New Roman" w:hAnsi="Times New Roman" w:cs="Times New Roman"/>
          <w:i/>
          <w:iCs/>
          <w:color w:val="000000"/>
        </w:rPr>
        <w:t xml:space="preserve"> РАН</w:t>
      </w:r>
      <w:r w:rsidR="003B0A6B" w:rsidRPr="003B6B33">
        <w:rPr>
          <w:rFonts w:ascii="Times New Roman" w:hAnsi="Times New Roman" w:cs="Times New Roman"/>
          <w:i/>
          <w:iCs/>
          <w:color w:val="000000"/>
        </w:rPr>
        <w:t>,</w:t>
      </w:r>
      <w:r w:rsidR="0080744D" w:rsidRPr="003B6B3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Москва, Россия</w:t>
      </w:r>
    </w:p>
    <w:p w14:paraId="7CDE2E29" w14:textId="0A3AF6C2" w:rsidR="00641AFD" w:rsidRPr="00463095" w:rsidRDefault="002E17C9" w:rsidP="00BB306B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</w:rPr>
      </w:pPr>
      <w:r w:rsidRPr="002E17C9">
        <w:rPr>
          <w:rFonts w:ascii="Times New Roman" w:hAnsi="Times New Roman" w:cs="Times New Roman"/>
          <w:i/>
          <w:iCs/>
          <w:vertAlign w:val="superscript"/>
        </w:rPr>
        <w:t>2</w:t>
      </w:r>
      <w:r w:rsidR="00641AFD" w:rsidRPr="00463095">
        <w:rPr>
          <w:rFonts w:ascii="Times New Roman" w:hAnsi="Times New Roman" w:cs="Times New Roman"/>
          <w:i/>
          <w:iCs/>
        </w:rPr>
        <w:t xml:space="preserve"> Национальный исследовательский университет «Высшая школа экономики»</w:t>
      </w:r>
      <w:r w:rsidR="003B0A6B" w:rsidRPr="00463095">
        <w:rPr>
          <w:rFonts w:ascii="Times New Roman" w:hAnsi="Times New Roman" w:cs="Times New Roman"/>
          <w:i/>
          <w:iCs/>
        </w:rPr>
        <w:t>,</w:t>
      </w:r>
      <w:r w:rsidR="003B0A6B" w:rsidRPr="0046309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="00BB306B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br/>
      </w:r>
      <w:r w:rsidR="003B0A6B" w:rsidRPr="0046309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Москва, Россия</w:t>
      </w:r>
    </w:p>
    <w:p w14:paraId="2CC3E3A4" w14:textId="413F9BF4" w:rsidR="00641AFD" w:rsidRPr="003B6B33" w:rsidRDefault="00D51F7C" w:rsidP="00BB306B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  <w:lang w:val="en-US"/>
        </w:rPr>
      </w:pPr>
      <w:r w:rsidRPr="003B6B3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E-mail</w:t>
      </w:r>
      <w:r w:rsidR="005C0B22" w:rsidRPr="003B6B3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:</w:t>
      </w:r>
      <w:r w:rsidRPr="003B6B33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641AFD" w:rsidRPr="00BB306B">
        <w:rPr>
          <w:rFonts w:ascii="Times New Roman" w:hAnsi="Times New Roman" w:cs="Times New Roman"/>
          <w:i/>
          <w:iCs/>
          <w:color w:val="000000"/>
          <w:u w:val="single"/>
          <w:lang w:val="en-US"/>
        </w:rPr>
        <w:t>makozhukh@edu.hse.ru</w:t>
      </w:r>
    </w:p>
    <w:p w14:paraId="27C0691D" w14:textId="67C6A3DD" w:rsidR="00641AFD" w:rsidRPr="000676D1" w:rsidRDefault="00641AFD" w:rsidP="003E1DE1">
      <w:pPr>
        <w:spacing w:line="240" w:lineRule="auto"/>
        <w:ind w:firstLine="397"/>
        <w:rPr>
          <w:rFonts w:ascii="Times New Roman" w:hAnsi="Times New Roman" w:cs="Times New Roman"/>
        </w:rPr>
      </w:pPr>
      <w:r w:rsidRPr="00641AFD">
        <w:rPr>
          <w:rFonts w:ascii="Times New Roman" w:hAnsi="Times New Roman" w:cs="Times New Roman"/>
        </w:rPr>
        <w:t xml:space="preserve">В настоящее время в качестве неорганических УФ-фильтров преимущественно применяют оксиды титана и цинка. Одним из ключевых их недостатков является высокая фотокаталитическая активность </w:t>
      </w:r>
      <w:proofErr w:type="spellStart"/>
      <w:r w:rsidRPr="00641AFD">
        <w:rPr>
          <w:rFonts w:ascii="Times New Roman" w:hAnsi="Times New Roman" w:cs="Times New Roman"/>
        </w:rPr>
        <w:t>нанодисперсных</w:t>
      </w:r>
      <w:proofErr w:type="spellEnd"/>
      <w:r w:rsidRPr="00641AFD">
        <w:rPr>
          <w:rFonts w:ascii="Times New Roman" w:hAnsi="Times New Roman" w:cs="Times New Roman"/>
        </w:rPr>
        <w:t xml:space="preserve"> частиц, сопровождающаяся генерацией активных форм кислорода. По литературным данным, фосфаты титана и циркония, напротив, характеризуются заметно более низкой фотокаталитической активностью, а в сочетании со способностью поглощать ультрафиолетовое излучение это делает их перспективными объектами для использования в составе солнцезащитных средств.</w:t>
      </w:r>
    </w:p>
    <w:p w14:paraId="10360D25" w14:textId="77777777" w:rsidR="003B6B33" w:rsidRDefault="00641AFD" w:rsidP="003E1DE1">
      <w:pPr>
        <w:spacing w:line="240" w:lineRule="auto"/>
        <w:ind w:firstLine="397"/>
        <w:rPr>
          <w:rFonts w:ascii="Times New Roman" w:hAnsi="Times New Roman" w:cs="Times New Roman"/>
        </w:rPr>
      </w:pPr>
      <w:r w:rsidRPr="00641AFD">
        <w:rPr>
          <w:rFonts w:ascii="Times New Roman" w:hAnsi="Times New Roman" w:cs="Times New Roman"/>
        </w:rPr>
        <w:t xml:space="preserve">Фосфаты титана и циркония образуют широкий класс неорганических соединений, среди которых особый интерес представляют материалы со слоистой структурой, например </w:t>
      </w:r>
      <w:r w:rsidR="00EA5B06">
        <w:rPr>
          <w:rFonts w:ascii="Times New Roman" w:hAnsi="Times New Roman" w:cs="Times New Roman"/>
        </w:rPr>
        <w:t>α</w:t>
      </w:r>
      <w:r w:rsidRPr="00641AFD">
        <w:rPr>
          <w:rFonts w:ascii="Times New Roman" w:hAnsi="Times New Roman" w:cs="Times New Roman"/>
        </w:rPr>
        <w:t>-M</w:t>
      </w:r>
      <w:r w:rsidRPr="0050298D">
        <w:rPr>
          <w:rFonts w:ascii="Times New Roman" w:hAnsi="Times New Roman" w:cs="Times New Roman"/>
          <w:vertAlign w:val="superscript"/>
        </w:rPr>
        <w:t>IV</w:t>
      </w:r>
      <w:r w:rsidRPr="00641AFD">
        <w:rPr>
          <w:rFonts w:ascii="Times New Roman" w:hAnsi="Times New Roman" w:cs="Times New Roman"/>
        </w:rPr>
        <w:t>(HPO</w:t>
      </w:r>
      <w:proofErr w:type="gramStart"/>
      <w:r w:rsidRPr="00641AFD">
        <w:rPr>
          <w:rFonts w:ascii="Times New Roman" w:hAnsi="Times New Roman" w:cs="Times New Roman"/>
        </w:rPr>
        <w:t>₄)₂</w:t>
      </w:r>
      <w:proofErr w:type="gramEnd"/>
      <w:r w:rsidRPr="00641AFD">
        <w:rPr>
          <w:rFonts w:ascii="Times New Roman" w:hAnsi="Times New Roman" w:cs="Times New Roman"/>
        </w:rPr>
        <w:t>·H₂O (M</w:t>
      </w:r>
      <w:r w:rsidRPr="003E1DE1">
        <w:rPr>
          <w:rFonts w:ascii="Times New Roman" w:hAnsi="Times New Roman" w:cs="Times New Roman"/>
          <w:vertAlign w:val="superscript"/>
        </w:rPr>
        <w:t>IV</w:t>
      </w:r>
      <w:r w:rsidR="003E1DE1">
        <w:rPr>
          <w:rFonts w:ascii="Times New Roman" w:hAnsi="Times New Roman" w:cs="Times New Roman"/>
        </w:rPr>
        <w:t xml:space="preserve"> =</w:t>
      </w:r>
      <w:r w:rsidR="00AF39D6">
        <w:rPr>
          <w:rFonts w:ascii="Times New Roman" w:hAnsi="Times New Roman" w:cs="Times New Roman"/>
        </w:rPr>
        <w:t xml:space="preserve"> </w:t>
      </w:r>
      <w:proofErr w:type="spellStart"/>
      <w:r w:rsidRPr="00641AFD">
        <w:rPr>
          <w:rFonts w:ascii="Times New Roman" w:hAnsi="Times New Roman" w:cs="Times New Roman"/>
        </w:rPr>
        <w:t>Ti</w:t>
      </w:r>
      <w:proofErr w:type="spellEnd"/>
      <w:r w:rsidRPr="00641AFD">
        <w:rPr>
          <w:rFonts w:ascii="Times New Roman" w:hAnsi="Times New Roman" w:cs="Times New Roman"/>
        </w:rPr>
        <w:t xml:space="preserve">, </w:t>
      </w:r>
      <w:proofErr w:type="spellStart"/>
      <w:r w:rsidRPr="00641AFD">
        <w:rPr>
          <w:rFonts w:ascii="Times New Roman" w:hAnsi="Times New Roman" w:cs="Times New Roman"/>
        </w:rPr>
        <w:t>Zr</w:t>
      </w:r>
      <w:proofErr w:type="spellEnd"/>
      <w:r w:rsidRPr="00641AFD">
        <w:rPr>
          <w:rFonts w:ascii="Times New Roman" w:hAnsi="Times New Roman" w:cs="Times New Roman"/>
        </w:rPr>
        <w:t>). Наличие межслоевого пространства в подобных структурах позволяет предполагать возможность интеркаляции в него различны</w:t>
      </w:r>
      <w:r>
        <w:rPr>
          <w:rFonts w:ascii="Times New Roman" w:hAnsi="Times New Roman" w:cs="Times New Roman"/>
        </w:rPr>
        <w:t>х</w:t>
      </w:r>
      <w:r w:rsidRPr="00641AFD">
        <w:rPr>
          <w:rFonts w:ascii="Times New Roman" w:hAnsi="Times New Roman" w:cs="Times New Roman"/>
        </w:rPr>
        <w:t xml:space="preserve"> органических УФ-</w:t>
      </w:r>
      <w:r>
        <w:rPr>
          <w:rFonts w:ascii="Times New Roman" w:hAnsi="Times New Roman" w:cs="Times New Roman"/>
        </w:rPr>
        <w:t>фильтров</w:t>
      </w:r>
      <w:r w:rsidRPr="00641AFD">
        <w:rPr>
          <w:rFonts w:ascii="Times New Roman" w:hAnsi="Times New Roman" w:cs="Times New Roman"/>
        </w:rPr>
        <w:t xml:space="preserve">, что открывает путь к созданию гибридных материалов с улучшенными </w:t>
      </w:r>
      <w:proofErr w:type="spellStart"/>
      <w:r w:rsidRPr="00641AFD">
        <w:rPr>
          <w:rFonts w:ascii="Times New Roman" w:hAnsi="Times New Roman" w:cs="Times New Roman"/>
        </w:rPr>
        <w:t>фотопротекторными</w:t>
      </w:r>
      <w:proofErr w:type="spellEnd"/>
      <w:r w:rsidRPr="00641A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свойствами</w:t>
      </w:r>
      <w:r w:rsidRPr="00641AFD">
        <w:rPr>
          <w:rFonts w:ascii="Times New Roman" w:hAnsi="Times New Roman" w:cs="Times New Roman"/>
        </w:rPr>
        <w:t>.</w:t>
      </w:r>
    </w:p>
    <w:p w14:paraId="5C6EFA22" w14:textId="726CC713" w:rsidR="00641AFD" w:rsidRPr="000676D1" w:rsidRDefault="00641AFD" w:rsidP="003E1DE1">
      <w:pPr>
        <w:spacing w:line="240" w:lineRule="auto"/>
        <w:ind w:firstLine="397"/>
        <w:rPr>
          <w:rFonts w:ascii="Times New Roman" w:hAnsi="Times New Roman" w:cs="Times New Roman"/>
        </w:rPr>
      </w:pPr>
      <w:r w:rsidRPr="00641AFD">
        <w:rPr>
          <w:rFonts w:ascii="Times New Roman" w:hAnsi="Times New Roman" w:cs="Times New Roman"/>
        </w:rPr>
        <w:t xml:space="preserve">Целью </w:t>
      </w:r>
      <w:r>
        <w:rPr>
          <w:rFonts w:ascii="Times New Roman" w:hAnsi="Times New Roman" w:cs="Times New Roman"/>
        </w:rPr>
        <w:t>данной</w:t>
      </w:r>
      <w:r w:rsidRPr="00641AFD">
        <w:rPr>
          <w:rFonts w:ascii="Times New Roman" w:hAnsi="Times New Roman" w:cs="Times New Roman"/>
        </w:rPr>
        <w:t xml:space="preserve"> работы было разработать подход к синтезу УФ-защитных материалов на основе слоистых двойных фосфатов титана и циркония. Фосфаты титана, циркония и их твердые растворы получали гидролизом соответствующих прекурсоров в растворах фосфорной кислоты при 25–100</w:t>
      </w:r>
      <w:r w:rsidR="0050298D">
        <w:rPr>
          <w:rFonts w:ascii="Times New Roman" w:hAnsi="Times New Roman" w:cs="Times New Roman"/>
        </w:rPr>
        <w:t>˚</w:t>
      </w:r>
      <w:r w:rsidRPr="00641AFD">
        <w:rPr>
          <w:rFonts w:ascii="Times New Roman" w:hAnsi="Times New Roman" w:cs="Times New Roman"/>
        </w:rPr>
        <w:t>C, а также в гидротермальных условиях (180</w:t>
      </w:r>
      <w:r w:rsidR="0050298D">
        <w:rPr>
          <w:rFonts w:ascii="Times New Roman" w:hAnsi="Times New Roman" w:cs="Times New Roman"/>
        </w:rPr>
        <w:t>˚</w:t>
      </w:r>
      <w:r w:rsidRPr="00641AFD">
        <w:rPr>
          <w:rFonts w:ascii="Times New Roman" w:hAnsi="Times New Roman" w:cs="Times New Roman"/>
        </w:rPr>
        <w:t>C). Проведено исследование их однородности, фазового и элементного состава, а также термического поведения с идентификацией продуктов на каждой стадии отжига.</w:t>
      </w:r>
    </w:p>
    <w:p w14:paraId="7F2EF0FA" w14:textId="77777777" w:rsidR="003B6B33" w:rsidRDefault="00641AFD" w:rsidP="003E1DE1">
      <w:pPr>
        <w:spacing w:line="240" w:lineRule="auto"/>
        <w:ind w:firstLine="397"/>
        <w:rPr>
          <w:rFonts w:ascii="Times New Roman" w:hAnsi="Times New Roman" w:cs="Times New Roman"/>
        </w:rPr>
      </w:pPr>
      <w:r w:rsidRPr="00641AFD">
        <w:rPr>
          <w:rFonts w:ascii="Times New Roman" w:hAnsi="Times New Roman" w:cs="Times New Roman"/>
        </w:rPr>
        <w:t xml:space="preserve">Показано, что удаётся синтезировать кристаллические фосфаты титана и циркония и что понижение температуры синтеза расширяет область существования однофазных твердых растворов </w:t>
      </w:r>
      <w:r w:rsidR="00EA5B06">
        <w:rPr>
          <w:rFonts w:ascii="Times New Roman" w:hAnsi="Times New Roman" w:cs="Times New Roman"/>
        </w:rPr>
        <w:t>α</w:t>
      </w:r>
      <w:r w:rsidRPr="00641AFD">
        <w:rPr>
          <w:rFonts w:ascii="Times New Roman" w:hAnsi="Times New Roman" w:cs="Times New Roman"/>
        </w:rPr>
        <w:t>-Ti</w:t>
      </w:r>
      <w:r w:rsidR="006C0556">
        <w:rPr>
          <w:rFonts w:ascii="Times New Roman" w:hAnsi="Times New Roman" w:cs="Times New Roman"/>
          <w:vertAlign w:val="subscript"/>
          <w:lang w:val="en-US"/>
        </w:rPr>
        <w:t>x</w:t>
      </w:r>
      <w:r w:rsidRPr="00641AFD">
        <w:rPr>
          <w:rFonts w:ascii="Times New Roman" w:hAnsi="Times New Roman" w:cs="Times New Roman"/>
        </w:rPr>
        <w:t>Zr</w:t>
      </w:r>
      <w:r w:rsidR="00825BA7" w:rsidRPr="00825BA7">
        <w:rPr>
          <w:rFonts w:ascii="Times New Roman" w:hAnsi="Times New Roman" w:cs="Times New Roman"/>
          <w:vertAlign w:val="subscript"/>
        </w:rPr>
        <w:t>1</w:t>
      </w:r>
      <w:r w:rsidR="00AF39D6" w:rsidRPr="00825BA7">
        <w:rPr>
          <w:rFonts w:ascii="Times New Roman" w:hAnsi="Times New Roman" w:cs="Times New Roman"/>
          <w:vertAlign w:val="subscript"/>
        </w:rPr>
        <w:t>-</w:t>
      </w:r>
      <w:r w:rsidR="006C0556">
        <w:rPr>
          <w:rFonts w:ascii="Times New Roman" w:hAnsi="Times New Roman" w:cs="Times New Roman"/>
          <w:vertAlign w:val="subscript"/>
          <w:lang w:val="en-US"/>
        </w:rPr>
        <w:t>x</w:t>
      </w:r>
      <w:r w:rsidRPr="00641AFD">
        <w:rPr>
          <w:rFonts w:ascii="Times New Roman" w:hAnsi="Times New Roman" w:cs="Times New Roman"/>
        </w:rPr>
        <w:t>(HPO</w:t>
      </w:r>
      <w:proofErr w:type="gramStart"/>
      <w:r w:rsidRPr="00641AFD">
        <w:rPr>
          <w:rFonts w:ascii="Times New Roman" w:hAnsi="Times New Roman" w:cs="Times New Roman"/>
        </w:rPr>
        <w:t>₄)₂</w:t>
      </w:r>
      <w:proofErr w:type="gramEnd"/>
      <w:r w:rsidRPr="00641AFD">
        <w:rPr>
          <w:rFonts w:ascii="Times New Roman" w:hAnsi="Times New Roman" w:cs="Times New Roman"/>
        </w:rPr>
        <w:t xml:space="preserve">·H₂O при </w:t>
      </w:r>
      <w:r w:rsidR="006C0556">
        <w:rPr>
          <w:rFonts w:ascii="Times New Roman" w:hAnsi="Times New Roman" w:cs="Times New Roman"/>
        </w:rPr>
        <w:t>x</w:t>
      </w:r>
      <w:r w:rsidR="006C0556" w:rsidRPr="006C0556">
        <w:rPr>
          <w:rFonts w:ascii="Times New Roman" w:hAnsi="Times New Roman" w:cs="Times New Roman"/>
        </w:rPr>
        <w:t xml:space="preserve"> </w:t>
      </w:r>
      <w:r w:rsidR="006C0556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641AFD">
        <w:rPr>
          <w:rFonts w:ascii="Times New Roman" w:hAnsi="Times New Roman" w:cs="Times New Roman"/>
        </w:rPr>
        <w:t>0</w:t>
      </w:r>
      <w:r w:rsidR="006C0556">
        <w:rPr>
          <w:rFonts w:ascii="Times New Roman" w:hAnsi="Times New Roman" w:cs="Times New Roman"/>
        </w:rPr>
        <w:t>-</w:t>
      </w:r>
      <w:r w:rsidRPr="00641AFD">
        <w:rPr>
          <w:rFonts w:ascii="Times New Roman" w:hAnsi="Times New Roman" w:cs="Times New Roman"/>
        </w:rPr>
        <w:t>1. Установлено, что термическое разложение этих твердых растворов протекает в две стадии с образованием пирофосфатов состава TiₓZr</w:t>
      </w:r>
      <w:r w:rsidR="00D35FD4" w:rsidRPr="00D35FD4">
        <w:rPr>
          <w:rFonts w:ascii="Times New Roman" w:hAnsi="Times New Roman" w:cs="Times New Roman"/>
          <w:vertAlign w:val="subscript"/>
        </w:rPr>
        <w:t>1-</w:t>
      </w:r>
      <w:r w:rsidR="00D35FD4" w:rsidRPr="00D35FD4">
        <w:rPr>
          <w:rFonts w:ascii="Times New Roman" w:hAnsi="Times New Roman" w:cs="Times New Roman"/>
          <w:vertAlign w:val="subscript"/>
          <w:lang w:val="en-US"/>
        </w:rPr>
        <w:t>x</w:t>
      </w:r>
      <w:r w:rsidRPr="00641AFD">
        <w:rPr>
          <w:rFonts w:ascii="Times New Roman" w:hAnsi="Times New Roman" w:cs="Times New Roman"/>
        </w:rPr>
        <w:t>P₂O₇ при сохранении однородности фазового состава и морфологии частиц.</w:t>
      </w:r>
    </w:p>
    <w:p w14:paraId="3615F0E4" w14:textId="04552F0C" w:rsidR="00641AFD" w:rsidRPr="002D686F" w:rsidRDefault="00641AFD" w:rsidP="003E1DE1">
      <w:pPr>
        <w:spacing w:line="240" w:lineRule="auto"/>
        <w:ind w:firstLine="397"/>
        <w:rPr>
          <w:rFonts w:ascii="Times New Roman" w:hAnsi="Times New Roman" w:cs="Times New Roman"/>
        </w:rPr>
      </w:pPr>
      <w:r w:rsidRPr="00641AFD">
        <w:rPr>
          <w:rFonts w:ascii="Times New Roman" w:hAnsi="Times New Roman" w:cs="Times New Roman"/>
        </w:rPr>
        <w:t>Оценка солнцезащитных характеристик (SPF, UVAPF) синтезированных фосфатов титана и циркония показала монотонное уменьшение эффективности по мере увеличения доли циркония в твердых растворах.</w:t>
      </w:r>
    </w:p>
    <w:p w14:paraId="1F10DE6E" w14:textId="02C725FC" w:rsidR="00122F6A" w:rsidRDefault="00641AFD" w:rsidP="003E1DE1">
      <w:pPr>
        <w:spacing w:line="240" w:lineRule="auto"/>
        <w:ind w:firstLine="397"/>
        <w:rPr>
          <w:rFonts w:ascii="Times New Roman" w:hAnsi="Times New Roman" w:cs="Times New Roman"/>
        </w:rPr>
      </w:pPr>
      <w:r w:rsidRPr="00641AFD">
        <w:rPr>
          <w:rFonts w:ascii="Times New Roman" w:hAnsi="Times New Roman" w:cs="Times New Roman"/>
        </w:rPr>
        <w:t>Таким образом, полученные в работе слоистые фосфаты титана и циркония представляют собой перспективные компоненты УФ-протекторных систем и могут рассматриваться как неорганическая матрица для создания гибридных УФ-фильтров.</w:t>
      </w:r>
    </w:p>
    <w:p w14:paraId="481417C2" w14:textId="46DF9D22" w:rsidR="000676D1" w:rsidRPr="000676D1" w:rsidRDefault="000676D1" w:rsidP="002D686F">
      <w:pPr>
        <w:spacing w:line="240" w:lineRule="auto"/>
        <w:ind w:firstLine="397"/>
        <w:rPr>
          <w:rFonts w:ascii="Times New Roman" w:hAnsi="Times New Roman" w:cs="Times New Roman"/>
          <w:bCs/>
          <w:i/>
        </w:rPr>
      </w:pPr>
      <w:r w:rsidRPr="000676D1">
        <w:rPr>
          <w:rFonts w:ascii="Times New Roman" w:hAnsi="Times New Roman" w:cs="Times New Roman"/>
          <w:bCs/>
          <w:i/>
        </w:rPr>
        <w:t>Исследование выполнено за счет гранта Российского научного фонда</w:t>
      </w:r>
      <w:r w:rsidRPr="000676D1">
        <w:rPr>
          <w:rFonts w:ascii="Times New Roman" w:hAnsi="Times New Roman" w:cs="Times New Roman"/>
          <w:bCs/>
          <w:i/>
        </w:rPr>
        <w:br/>
        <w:t>№</w:t>
      </w:r>
      <w:r w:rsidRPr="000676D1">
        <w:rPr>
          <w:rFonts w:ascii="Times New Roman" w:hAnsi="Times New Roman" w:cs="Times New Roman"/>
          <w:b/>
          <w:i/>
        </w:rPr>
        <w:t xml:space="preserve"> 23-73-10088</w:t>
      </w:r>
    </w:p>
    <w:sectPr w:rsidR="000676D1" w:rsidRPr="000676D1" w:rsidSect="00BE463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FD"/>
    <w:rsid w:val="000676D1"/>
    <w:rsid w:val="000840D9"/>
    <w:rsid w:val="000D17B1"/>
    <w:rsid w:val="00122F6A"/>
    <w:rsid w:val="001C2138"/>
    <w:rsid w:val="001F3E36"/>
    <w:rsid w:val="002C0129"/>
    <w:rsid w:val="002D686F"/>
    <w:rsid w:val="002E17C9"/>
    <w:rsid w:val="00332B15"/>
    <w:rsid w:val="00377942"/>
    <w:rsid w:val="003B0A6B"/>
    <w:rsid w:val="003B6B33"/>
    <w:rsid w:val="003E1503"/>
    <w:rsid w:val="003E1DE1"/>
    <w:rsid w:val="0041658A"/>
    <w:rsid w:val="00431D81"/>
    <w:rsid w:val="00463095"/>
    <w:rsid w:val="0050298D"/>
    <w:rsid w:val="00593DD2"/>
    <w:rsid w:val="005A3976"/>
    <w:rsid w:val="005C0B22"/>
    <w:rsid w:val="00617232"/>
    <w:rsid w:val="00641AFD"/>
    <w:rsid w:val="006567A2"/>
    <w:rsid w:val="006A5134"/>
    <w:rsid w:val="006C0556"/>
    <w:rsid w:val="00772853"/>
    <w:rsid w:val="00775FCC"/>
    <w:rsid w:val="0080744D"/>
    <w:rsid w:val="00825BA7"/>
    <w:rsid w:val="00844F1A"/>
    <w:rsid w:val="008564FE"/>
    <w:rsid w:val="00A12882"/>
    <w:rsid w:val="00AF39D6"/>
    <w:rsid w:val="00B53AB2"/>
    <w:rsid w:val="00B55F2D"/>
    <w:rsid w:val="00BB306B"/>
    <w:rsid w:val="00BE4638"/>
    <w:rsid w:val="00D35FD4"/>
    <w:rsid w:val="00D51F7C"/>
    <w:rsid w:val="00E33A75"/>
    <w:rsid w:val="00EA5B06"/>
    <w:rsid w:val="00F73FCA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2A2CF"/>
  <w15:chartTrackingRefBased/>
  <w15:docId w15:val="{5AD82C41-FDEF-4CE9-8059-C128F202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240" w:lineRule="exac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A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A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A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A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A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A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A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A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A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A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AFD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A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A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A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A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Кожух</dc:creator>
  <cp:keywords/>
  <dc:description/>
  <cp:lastModifiedBy>I-on</cp:lastModifiedBy>
  <cp:revision>4</cp:revision>
  <dcterms:created xsi:type="dcterms:W3CDTF">2026-03-23T22:08:00Z</dcterms:created>
  <dcterms:modified xsi:type="dcterms:W3CDTF">2026-03-23T22:08:00Z</dcterms:modified>
</cp:coreProperties>
</file>