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5E5D" w14:textId="016A30DA" w:rsidR="00D45F9F" w:rsidRPr="00D45F9F" w:rsidRDefault="00D45F9F" w:rsidP="00E41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bCs/>
          <w:color w:val="000000"/>
        </w:rPr>
      </w:pPr>
      <w:r w:rsidRPr="00D45F9F">
        <w:rPr>
          <w:b/>
          <w:bCs/>
          <w:color w:val="000000"/>
        </w:rPr>
        <w:t>Получение сокристаллов</w:t>
      </w:r>
      <w:r w:rsidR="00076A1C" w:rsidRPr="00076A1C">
        <w:rPr>
          <w:b/>
          <w:bCs/>
          <w:color w:val="000000"/>
        </w:rPr>
        <w:t xml:space="preserve"> </w:t>
      </w:r>
      <w:r w:rsidRPr="00D45F9F">
        <w:rPr>
          <w:b/>
          <w:bCs/>
          <w:color w:val="000000"/>
        </w:rPr>
        <w:t>энергоемких соединений с помощью сублимации</w:t>
      </w:r>
    </w:p>
    <w:p w14:paraId="342FE220" w14:textId="324E7678" w:rsidR="00D45F9F" w:rsidRDefault="00D45F9F" w:rsidP="00E41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Дмитриев М.В.</w:t>
      </w:r>
      <w:r w:rsidR="00FB41C1" w:rsidRPr="00FB41C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Косарева Е.К.</w:t>
      </w:r>
      <w:r w:rsidR="00FB41C1">
        <w:rPr>
          <w:b/>
          <w:i/>
          <w:color w:val="000000"/>
          <w:vertAlign w:val="superscript"/>
        </w:rPr>
        <w:t>2</w:t>
      </w:r>
    </w:p>
    <w:p w14:paraId="2C02C709" w14:textId="1970839F" w:rsidR="00D45F9F" w:rsidRDefault="00D45F9F" w:rsidP="00E41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79CE023" w14:textId="36CFD656" w:rsidR="005F54A2" w:rsidRDefault="00721BB7" w:rsidP="00225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721BB7">
        <w:rPr>
          <w:i/>
          <w:color w:val="000000"/>
          <w:vertAlign w:val="superscript"/>
        </w:rPr>
        <w:t>1</w:t>
      </w:r>
      <w:r w:rsidR="00D45F9F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D44B96">
        <w:rPr>
          <w:i/>
          <w:color w:val="000000"/>
          <w:lang w:val="en-US"/>
        </w:rPr>
        <w:br/>
      </w:r>
      <w:r w:rsidR="00D45F9F">
        <w:rPr>
          <w:i/>
          <w:color w:val="000000"/>
        </w:rPr>
        <w:t>факультет наук о материалах, Москва, Россия</w:t>
      </w:r>
    </w:p>
    <w:p w14:paraId="28614CF8" w14:textId="5B8E9551" w:rsidR="005F54A2" w:rsidRPr="005F54A2" w:rsidRDefault="005F54A2" w:rsidP="00225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FB41C1"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Федеральный исследовательский центр химической физики им</w:t>
      </w:r>
      <w:r w:rsidR="00D3794F">
        <w:rPr>
          <w:i/>
          <w:color w:val="000000"/>
        </w:rPr>
        <w:t>.</w:t>
      </w:r>
      <w:r>
        <w:rPr>
          <w:i/>
          <w:color w:val="000000"/>
        </w:rPr>
        <w:t xml:space="preserve"> Н.Н. Семенова</w:t>
      </w:r>
      <w:r w:rsidR="00D3794F" w:rsidRPr="00D3794F">
        <w:rPr>
          <w:i/>
          <w:color w:val="000000"/>
        </w:rPr>
        <w:t xml:space="preserve"> </w:t>
      </w:r>
      <w:r w:rsidR="00D3794F">
        <w:rPr>
          <w:i/>
          <w:color w:val="000000"/>
        </w:rPr>
        <w:t>Российской академии наук</w:t>
      </w:r>
      <w:r>
        <w:rPr>
          <w:i/>
          <w:color w:val="000000"/>
        </w:rPr>
        <w:t>, лаборатория энергетических материалов, Москва, Россия</w:t>
      </w:r>
    </w:p>
    <w:p w14:paraId="2163AC92" w14:textId="1208F0B4" w:rsidR="0026032B" w:rsidRPr="00E41BCC" w:rsidRDefault="00D45F9F" w:rsidP="00225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u w:val="single"/>
        </w:rPr>
      </w:pPr>
      <w:r w:rsidRPr="00E41BCC">
        <w:rPr>
          <w:i/>
          <w:color w:val="000000"/>
          <w:lang w:val="en-US"/>
        </w:rPr>
        <w:t>E</w:t>
      </w:r>
      <w:r w:rsidRPr="00E41BCC">
        <w:rPr>
          <w:i/>
          <w:color w:val="000000"/>
        </w:rPr>
        <w:t>-</w:t>
      </w:r>
      <w:r w:rsidRPr="00E41BCC">
        <w:rPr>
          <w:i/>
          <w:color w:val="000000"/>
          <w:lang w:val="en-US"/>
        </w:rPr>
        <w:t>mail</w:t>
      </w:r>
      <w:r w:rsidRPr="00E41BCC">
        <w:rPr>
          <w:i/>
          <w:color w:val="000000"/>
        </w:rPr>
        <w:t xml:space="preserve">: </w:t>
      </w:r>
      <w:hyperlink r:id="rId4">
        <w:r w:rsidRPr="00E41BCC">
          <w:rPr>
            <w:i/>
            <w:color w:val="000000"/>
            <w:u w:val="single"/>
            <w:lang w:val="en-US"/>
          </w:rPr>
          <w:t>markdmi</w:t>
        </w:r>
        <w:r w:rsidRPr="00E41BCC">
          <w:rPr>
            <w:i/>
            <w:color w:val="000000"/>
            <w:u w:val="single"/>
          </w:rPr>
          <w:t>11@</w:t>
        </w:r>
        <w:r w:rsidRPr="00E41BCC">
          <w:rPr>
            <w:i/>
            <w:color w:val="000000"/>
            <w:u w:val="single"/>
            <w:lang w:val="en-US"/>
          </w:rPr>
          <w:t>icloud</w:t>
        </w:r>
        <w:r w:rsidRPr="00E41BCC">
          <w:rPr>
            <w:i/>
            <w:color w:val="000000"/>
            <w:u w:val="single"/>
          </w:rPr>
          <w:t>.</w:t>
        </w:r>
        <w:r w:rsidRPr="00E41BCC">
          <w:rPr>
            <w:i/>
            <w:color w:val="000000"/>
            <w:u w:val="single"/>
            <w:lang w:val="en-US"/>
          </w:rPr>
          <w:t>com</w:t>
        </w:r>
      </w:hyperlink>
    </w:p>
    <w:p w14:paraId="3F1AF661" w14:textId="249679BC" w:rsidR="0026032B" w:rsidRPr="00E41BCC" w:rsidRDefault="0088365E" w:rsidP="00FA0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E41BCC">
        <w:rPr>
          <w:iCs/>
          <w:color w:val="000000"/>
        </w:rPr>
        <w:t>Сокристаллы – твердые кристаллические однофазные материалы, состоящие из двух или более различных соединений, образующих стандартную кристаллическую структуру</w:t>
      </w:r>
      <w:r w:rsidR="00223125" w:rsidRPr="00E41BCC">
        <w:rPr>
          <w:iCs/>
          <w:color w:val="000000"/>
        </w:rPr>
        <w:t>,</w:t>
      </w:r>
      <w:r w:rsidRPr="00E41BCC">
        <w:rPr>
          <w:iCs/>
          <w:color w:val="000000"/>
        </w:rPr>
        <w:t xml:space="preserve"> и обладающи</w:t>
      </w:r>
      <w:r w:rsidR="00223125" w:rsidRPr="00E41BCC">
        <w:rPr>
          <w:iCs/>
          <w:color w:val="000000"/>
        </w:rPr>
        <w:t>е</w:t>
      </w:r>
      <w:r w:rsidRPr="00E41BCC">
        <w:rPr>
          <w:iCs/>
          <w:color w:val="000000"/>
        </w:rPr>
        <w:t xml:space="preserve"> совокупными свойствами. </w:t>
      </w:r>
      <w:proofErr w:type="spellStart"/>
      <w:r w:rsidR="008B65D1" w:rsidRPr="00E41BCC">
        <w:rPr>
          <w:iCs/>
          <w:color w:val="000000"/>
        </w:rPr>
        <w:t>Сокристаллизация</w:t>
      </w:r>
      <w:proofErr w:type="spellEnd"/>
      <w:r w:rsidRPr="00E41BCC">
        <w:rPr>
          <w:iCs/>
          <w:color w:val="000000"/>
        </w:rPr>
        <w:t xml:space="preserve"> </w:t>
      </w:r>
      <w:r w:rsidR="00424EEE" w:rsidRPr="00E41BCC">
        <w:rPr>
          <w:iCs/>
          <w:color w:val="000000"/>
        </w:rPr>
        <w:t>широко</w:t>
      </w:r>
      <w:r w:rsidRPr="00E41BCC">
        <w:rPr>
          <w:iCs/>
          <w:color w:val="000000"/>
        </w:rPr>
        <w:t xml:space="preserve"> применя</w:t>
      </w:r>
      <w:r w:rsidR="00424EEE" w:rsidRPr="00E41BCC">
        <w:rPr>
          <w:iCs/>
          <w:color w:val="000000"/>
        </w:rPr>
        <w:t>ется</w:t>
      </w:r>
      <w:r w:rsidRPr="00E41BCC">
        <w:rPr>
          <w:iCs/>
          <w:color w:val="000000"/>
        </w:rPr>
        <w:t xml:space="preserve"> в фармацевтических исследованиях</w:t>
      </w:r>
      <w:r w:rsidR="00424EEE" w:rsidRPr="00E41BCC">
        <w:rPr>
          <w:iCs/>
          <w:color w:val="000000"/>
        </w:rPr>
        <w:t xml:space="preserve"> </w:t>
      </w:r>
      <w:r w:rsidRPr="00E41BCC">
        <w:rPr>
          <w:iCs/>
          <w:color w:val="000000"/>
        </w:rPr>
        <w:t xml:space="preserve">для улучшения функциональных </w:t>
      </w:r>
      <w:r w:rsidR="005A5D2C" w:rsidRPr="00E41BCC">
        <w:rPr>
          <w:iCs/>
          <w:color w:val="000000"/>
        </w:rPr>
        <w:t>характеристик</w:t>
      </w:r>
      <w:r w:rsidRPr="00E41BCC">
        <w:rPr>
          <w:iCs/>
          <w:color w:val="000000"/>
        </w:rPr>
        <w:t xml:space="preserve"> лекарств</w:t>
      </w:r>
      <w:r w:rsidR="00424EEE" w:rsidRPr="00E41BCC">
        <w:rPr>
          <w:iCs/>
          <w:color w:val="000000"/>
        </w:rPr>
        <w:t>енн</w:t>
      </w:r>
      <w:r w:rsidR="008B65D1" w:rsidRPr="00E41BCC">
        <w:rPr>
          <w:iCs/>
          <w:color w:val="000000"/>
        </w:rPr>
        <w:t xml:space="preserve">ых соединений и представляется перспективным методом создания энергонасыщенных материалов с контролируемыми свойствами </w:t>
      </w:r>
      <w:r w:rsidR="008B65D1" w:rsidRPr="00E41BCC">
        <w:rPr>
          <w:rFonts w:eastAsia="Times New Roman" w:cs="Times New Roman"/>
          <w:color w:val="000000"/>
          <w:szCs w:val="24"/>
          <w:lang w:eastAsia="ru-RU"/>
        </w:rPr>
        <w:t>(высокая энергетическая эффективность и термостабильность, низкая чувствительность к механическим воздействиям).</w:t>
      </w:r>
      <w:r w:rsidR="00263CE9" w:rsidRPr="00E41BC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12189" w:rsidRPr="00E41BCC">
        <w:rPr>
          <w:iCs/>
          <w:color w:val="000000"/>
        </w:rPr>
        <w:t>В настоящее время</w:t>
      </w:r>
      <w:r w:rsidR="00DA4441" w:rsidRPr="00E41BCC">
        <w:rPr>
          <w:iCs/>
          <w:color w:val="000000"/>
        </w:rPr>
        <w:t xml:space="preserve"> существует несколько </w:t>
      </w:r>
      <w:r w:rsidR="00A500A8" w:rsidRPr="00E41BCC">
        <w:rPr>
          <w:iCs/>
          <w:color w:val="000000"/>
        </w:rPr>
        <w:t xml:space="preserve">основных </w:t>
      </w:r>
      <w:r w:rsidR="00DA4441" w:rsidRPr="00E41BCC">
        <w:rPr>
          <w:iCs/>
          <w:color w:val="000000"/>
        </w:rPr>
        <w:t>способов получения сокристаллов</w:t>
      </w:r>
      <w:r w:rsidR="009B2CAF" w:rsidRPr="00E41BCC">
        <w:rPr>
          <w:iCs/>
          <w:color w:val="000000"/>
        </w:rPr>
        <w:t xml:space="preserve">, в числе которых кристаллизация из раствора или суспензии, твердофазная кристаллизация и механическое измельчение смеси компонентов. </w:t>
      </w:r>
      <w:r w:rsidR="00694139" w:rsidRPr="00E41BCC">
        <w:rPr>
          <w:iCs/>
          <w:color w:val="000000"/>
        </w:rPr>
        <w:t>Однако, эти методы зачастую не позволяют получать сокристаллы высокого качества за счет остатков растворителя и наличия побочных продуктов или неприменимы в случае энергетических материалов, чувствительных к механическим воздействиям.</w:t>
      </w:r>
      <w:r w:rsidR="00FA089C" w:rsidRPr="00E41BCC">
        <w:rPr>
          <w:iCs/>
          <w:color w:val="000000"/>
        </w:rPr>
        <w:t xml:space="preserve"> </w:t>
      </w:r>
      <w:r w:rsidR="00EF0469" w:rsidRPr="00E41BCC">
        <w:rPr>
          <w:iCs/>
          <w:color w:val="000000"/>
        </w:rPr>
        <w:t>Вследствие этого необходим экологичный метод создания сокристаллов, применимый к энергетическим материалам и позволяющий получать кристаллы</w:t>
      </w:r>
      <w:r w:rsidR="00AD79B6" w:rsidRPr="00E41BCC">
        <w:rPr>
          <w:iCs/>
          <w:color w:val="000000"/>
        </w:rPr>
        <w:t xml:space="preserve"> высокого качества. Таким методом</w:t>
      </w:r>
      <w:r w:rsidR="00DC411F" w:rsidRPr="00E41BCC">
        <w:rPr>
          <w:iCs/>
          <w:color w:val="000000"/>
        </w:rPr>
        <w:t xml:space="preserve"> является сублимация (</w:t>
      </w:r>
      <w:proofErr w:type="spellStart"/>
      <w:r w:rsidR="00DC411F" w:rsidRPr="00E41BCC">
        <w:rPr>
          <w:iCs/>
          <w:color w:val="000000"/>
        </w:rPr>
        <w:t>ресублимация</w:t>
      </w:r>
      <w:proofErr w:type="spellEnd"/>
      <w:r w:rsidR="009F05B3" w:rsidRPr="00E41BCC">
        <w:rPr>
          <w:iCs/>
          <w:color w:val="000000"/>
        </w:rPr>
        <w:t>), заключающаяся в</w:t>
      </w:r>
      <w:r w:rsidR="00DC411F" w:rsidRPr="00E41BCC">
        <w:rPr>
          <w:iCs/>
          <w:color w:val="000000"/>
        </w:rPr>
        <w:t xml:space="preserve"> п</w:t>
      </w:r>
      <w:r w:rsidR="009F05B3" w:rsidRPr="00E41BCC">
        <w:rPr>
          <w:iCs/>
          <w:color w:val="000000"/>
        </w:rPr>
        <w:t>олучении сокристаллов в расплаве</w:t>
      </w:r>
      <w:r w:rsidR="00DC411F" w:rsidRPr="00E41BCC">
        <w:rPr>
          <w:iCs/>
          <w:color w:val="000000"/>
        </w:rPr>
        <w:t xml:space="preserve"> исходных веществ </w:t>
      </w:r>
      <w:r w:rsidR="009F05B3" w:rsidRPr="00E41BCC">
        <w:rPr>
          <w:iCs/>
          <w:color w:val="000000"/>
        </w:rPr>
        <w:t>и последующей возгонкой кристаллизованных продуктов.</w:t>
      </w:r>
    </w:p>
    <w:p w14:paraId="16082579" w14:textId="70455941" w:rsidR="00450B07" w:rsidRPr="00D90260" w:rsidRDefault="006B6F4E" w:rsidP="00FD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D90260">
        <w:t>Цель</w:t>
      </w:r>
      <w:r w:rsidR="00AA527A">
        <w:t>ю</w:t>
      </w:r>
      <w:r w:rsidRPr="00D90260">
        <w:t xml:space="preserve"> данного исследования </w:t>
      </w:r>
      <w:r w:rsidR="00AA527A">
        <w:t>является</w:t>
      </w:r>
      <w:r w:rsidR="00450B07" w:rsidRPr="00D90260">
        <w:t xml:space="preserve"> отработк</w:t>
      </w:r>
      <w:r w:rsidR="00AA527A">
        <w:t>а</w:t>
      </w:r>
      <w:r w:rsidR="00450B07" w:rsidRPr="00D90260">
        <w:t xml:space="preserve"> метода получения сокристаллов на основе энергоемких соединений с помощью сублимации.</w:t>
      </w:r>
      <w:r w:rsidR="009668B5" w:rsidRPr="00D90260">
        <w:t xml:space="preserve"> </w:t>
      </w:r>
      <w:r w:rsidR="00450B07" w:rsidRPr="00D90260">
        <w:t xml:space="preserve">В качестве материалов </w:t>
      </w:r>
      <w:r w:rsidR="00AA527A">
        <w:t>были выбраны</w:t>
      </w:r>
      <w:r w:rsidR="001D3CEA" w:rsidRPr="00D90260">
        <w:t xml:space="preserve"> тринитротолуол (тротил, </w:t>
      </w:r>
      <w:r w:rsidR="001D3CEA" w:rsidRPr="00D90260">
        <w:rPr>
          <w:lang w:val="en-US"/>
        </w:rPr>
        <w:t>TNT</w:t>
      </w:r>
      <w:r w:rsidR="001D3CEA" w:rsidRPr="00D90260">
        <w:t xml:space="preserve">) – </w:t>
      </w:r>
      <w:r w:rsidR="00AA527A">
        <w:t>малочувствительное энергоемкое соединение,</w:t>
      </w:r>
      <w:r w:rsidR="001D3CEA" w:rsidRPr="00D90260">
        <w:t xml:space="preserve"> и 4-аминобензойная кислота (</w:t>
      </w:r>
      <w:r w:rsidR="001D3CEA" w:rsidRPr="00D90260">
        <w:rPr>
          <w:lang w:val="en-US"/>
        </w:rPr>
        <w:t>PABA</w:t>
      </w:r>
      <w:r w:rsidR="001D3CEA" w:rsidRPr="00D90260">
        <w:t>)</w:t>
      </w:r>
      <w:r w:rsidR="00AA527A">
        <w:t>, также известн</w:t>
      </w:r>
      <w:r w:rsidR="003A7829">
        <w:t>ая</w:t>
      </w:r>
      <w:r w:rsidR="00AA527A">
        <w:t xml:space="preserve"> как</w:t>
      </w:r>
      <w:r w:rsidR="001D3CEA" w:rsidRPr="00D90260">
        <w:t xml:space="preserve"> витамин </w:t>
      </w:r>
      <w:r w:rsidR="001D3CEA" w:rsidRPr="00D90260">
        <w:rPr>
          <w:lang w:val="en-US"/>
        </w:rPr>
        <w:t>B</w:t>
      </w:r>
      <w:r w:rsidR="001D3CEA" w:rsidRPr="00D90260">
        <w:t>10.</w:t>
      </w:r>
      <w:r w:rsidR="00F03962" w:rsidRPr="00D90260">
        <w:t xml:space="preserve"> </w:t>
      </w:r>
      <w:r w:rsidR="003A7829">
        <w:t>Согласно литературе, д</w:t>
      </w:r>
      <w:r w:rsidR="00FD2E99" w:rsidRPr="00D90260">
        <w:t xml:space="preserve">анные вещества образуют </w:t>
      </w:r>
      <w:proofErr w:type="spellStart"/>
      <w:r w:rsidR="00FD2E99" w:rsidRPr="00D90260">
        <w:t>сокристаллы</w:t>
      </w:r>
      <w:proofErr w:type="spellEnd"/>
      <w:r w:rsidR="00FD2E99" w:rsidRPr="00D90260">
        <w:t xml:space="preserve"> с мольным соотношением исходных веществ 1:1 и 2:1 и температурами плавления 117.6 и 175.2°C соответственно</w:t>
      </w:r>
      <w:r w:rsidR="003A7829">
        <w:t xml:space="preserve"> </w:t>
      </w:r>
      <w:r w:rsidR="003A7829" w:rsidRPr="00D90260">
        <w:t>[</w:t>
      </w:r>
      <w:r w:rsidR="003A7829" w:rsidRPr="00D90260">
        <w:rPr>
          <w:lang w:val="en-US"/>
        </w:rPr>
        <w:t>K</w:t>
      </w:r>
      <w:r w:rsidR="003A7829" w:rsidRPr="00D90260">
        <w:t>.</w:t>
      </w:r>
      <w:r w:rsidR="003A7829" w:rsidRPr="00D90260">
        <w:rPr>
          <w:lang w:val="en-US"/>
        </w:rPr>
        <w:t>B</w:t>
      </w:r>
      <w:r w:rsidR="003A7829" w:rsidRPr="00D90260">
        <w:t xml:space="preserve">. </w:t>
      </w:r>
      <w:r w:rsidR="003A7829" w:rsidRPr="00D90260">
        <w:rPr>
          <w:lang w:val="en-US"/>
        </w:rPr>
        <w:t>Landenberger</w:t>
      </w:r>
      <w:r w:rsidR="003A7829" w:rsidRPr="00D90260">
        <w:t xml:space="preserve">, </w:t>
      </w:r>
      <w:r w:rsidR="003A7829" w:rsidRPr="00D90260">
        <w:rPr>
          <w:lang w:val="en-US"/>
        </w:rPr>
        <w:t>A</w:t>
      </w:r>
      <w:r w:rsidR="003A7829" w:rsidRPr="00D90260">
        <w:t>.</w:t>
      </w:r>
      <w:r w:rsidR="003A7829" w:rsidRPr="00D90260">
        <w:rPr>
          <w:lang w:val="en-US"/>
        </w:rPr>
        <w:t>J</w:t>
      </w:r>
      <w:r w:rsidR="003A7829" w:rsidRPr="00D90260">
        <w:t xml:space="preserve">. </w:t>
      </w:r>
      <w:proofErr w:type="spellStart"/>
      <w:r w:rsidR="003A7829" w:rsidRPr="00D90260">
        <w:rPr>
          <w:lang w:val="en-US"/>
        </w:rPr>
        <w:t>Matzger</w:t>
      </w:r>
      <w:proofErr w:type="spellEnd"/>
      <w:r w:rsidR="003A7829" w:rsidRPr="00D90260">
        <w:t xml:space="preserve">. </w:t>
      </w:r>
      <w:proofErr w:type="spellStart"/>
      <w:r w:rsidR="003A7829" w:rsidRPr="00D90260">
        <w:t>Cryst</w:t>
      </w:r>
      <w:proofErr w:type="spellEnd"/>
      <w:r w:rsidR="003A7829" w:rsidRPr="00D90260">
        <w:t xml:space="preserve">. Growth </w:t>
      </w:r>
      <w:proofErr w:type="spellStart"/>
      <w:r w:rsidR="003A7829" w:rsidRPr="00D90260">
        <w:t>Des</w:t>
      </w:r>
      <w:proofErr w:type="spellEnd"/>
      <w:r w:rsidR="003A7829" w:rsidRPr="00D90260">
        <w:t>. 2010, 10, 5341-5347]</w:t>
      </w:r>
      <w:r w:rsidR="003A7829">
        <w:t>.</w:t>
      </w:r>
    </w:p>
    <w:p w14:paraId="459ED77E" w14:textId="1DEE1449" w:rsidR="00B30825" w:rsidRPr="00BC12D2" w:rsidRDefault="009668B5" w:rsidP="00B30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D90260">
        <w:t xml:space="preserve">В ходе работы была </w:t>
      </w:r>
      <w:r w:rsidR="00F17D10">
        <w:t>собрана и откалибрована лабораторная</w:t>
      </w:r>
      <w:r w:rsidRPr="00D90260">
        <w:t xml:space="preserve"> экспериментальн</w:t>
      </w:r>
      <w:r w:rsidR="00F17D10">
        <w:t>ая</w:t>
      </w:r>
      <w:r w:rsidRPr="00D90260">
        <w:t xml:space="preserve"> установк</w:t>
      </w:r>
      <w:r w:rsidR="00F17D10">
        <w:t>а и подобраны оптимальные условия эксперимента, в том числе температура и время выдержки, массовое соотношение исходных веществ.</w:t>
      </w:r>
      <w:r w:rsidR="003C7CD2">
        <w:t xml:space="preserve"> </w:t>
      </w:r>
      <w:r w:rsidR="003205C9">
        <w:t>Далее</w:t>
      </w:r>
      <w:r w:rsidR="00F359D8">
        <w:t xml:space="preserve"> при помощи </w:t>
      </w:r>
      <w:proofErr w:type="spellStart"/>
      <w:r w:rsidR="00F359D8">
        <w:t>ресублимации</w:t>
      </w:r>
      <w:proofErr w:type="spellEnd"/>
      <w:r w:rsidR="00F359D8">
        <w:t xml:space="preserve"> </w:t>
      </w:r>
      <w:r w:rsidR="003205C9">
        <w:t xml:space="preserve">смеси </w:t>
      </w:r>
      <w:r w:rsidR="003205C9">
        <w:rPr>
          <w:lang w:val="en-US"/>
        </w:rPr>
        <w:t>TNT</w:t>
      </w:r>
      <w:r w:rsidR="003205C9" w:rsidRPr="00F359D8">
        <w:t xml:space="preserve"> </w:t>
      </w:r>
      <w:r w:rsidR="003205C9">
        <w:t xml:space="preserve">и </w:t>
      </w:r>
      <w:r w:rsidR="003205C9">
        <w:rPr>
          <w:lang w:val="en-US"/>
        </w:rPr>
        <w:t>PABA</w:t>
      </w:r>
      <w:r w:rsidR="003205C9" w:rsidRPr="00F359D8">
        <w:t xml:space="preserve"> </w:t>
      </w:r>
      <w:r w:rsidR="003205C9">
        <w:t xml:space="preserve">в массовом соотношении 1/1 и 2/1 </w:t>
      </w:r>
      <w:r w:rsidR="00F359D8">
        <w:t xml:space="preserve">были получены </w:t>
      </w:r>
      <w:r w:rsidR="003205C9">
        <w:t xml:space="preserve">кристаллические </w:t>
      </w:r>
      <w:r w:rsidR="00F359D8">
        <w:t>продукты</w:t>
      </w:r>
      <w:r w:rsidR="003205C9">
        <w:t xml:space="preserve">, которые затем были исследованы </w:t>
      </w:r>
      <w:r w:rsidR="006661DF" w:rsidRPr="00D90260">
        <w:t>с помощью дифференциальной сканирующей калориметрии (ДСК) и рентгенофазового анализа (РФА).</w:t>
      </w:r>
      <w:r w:rsidR="00B30825">
        <w:t xml:space="preserve"> По р</w:t>
      </w:r>
      <w:r w:rsidR="00DF4DEC">
        <w:t>езультат</w:t>
      </w:r>
      <w:r w:rsidR="00B30825">
        <w:t>ам</w:t>
      </w:r>
      <w:r w:rsidR="00DF4DEC">
        <w:t xml:space="preserve"> ДСК и РФА подт</w:t>
      </w:r>
      <w:r w:rsidR="00B30825">
        <w:t xml:space="preserve">верждено </w:t>
      </w:r>
      <w:r w:rsidR="00DF4DEC">
        <w:t xml:space="preserve">образование </w:t>
      </w:r>
      <w:proofErr w:type="spellStart"/>
      <w:r w:rsidR="00DF4DEC">
        <w:t>сокристалла</w:t>
      </w:r>
      <w:proofErr w:type="spellEnd"/>
      <w:r w:rsidR="00DF4DEC">
        <w:t xml:space="preserve"> </w:t>
      </w:r>
      <w:r w:rsidR="00DF4DEC">
        <w:rPr>
          <w:lang w:val="en-US"/>
        </w:rPr>
        <w:t>TNT</w:t>
      </w:r>
      <w:r w:rsidR="00DF4DEC" w:rsidRPr="00DF4DEC">
        <w:t>/</w:t>
      </w:r>
      <w:r w:rsidR="00DF4DEC">
        <w:rPr>
          <w:lang w:val="en-US"/>
        </w:rPr>
        <w:t>PABA</w:t>
      </w:r>
      <w:r w:rsidR="00DF4DEC" w:rsidRPr="00DF4DEC">
        <w:t xml:space="preserve"> </w:t>
      </w:r>
      <w:r w:rsidR="00DF4DEC">
        <w:t>с</w:t>
      </w:r>
      <w:r w:rsidR="00DF4DEC" w:rsidRPr="00D90260">
        <w:t xml:space="preserve"> мольным соотношением исходных веществ 1:1</w:t>
      </w:r>
      <w:r w:rsidR="00DF4DEC">
        <w:t>.</w:t>
      </w:r>
      <w:r w:rsidR="00D93473">
        <w:t xml:space="preserve"> Кроме того, в обоих случаях (при соотношении веществ 1/1 и 2/1)</w:t>
      </w:r>
      <w:r w:rsidR="00B30825">
        <w:t xml:space="preserve"> на кривых ДСК наблюдался пик плавления вещества при </w:t>
      </w:r>
      <w:r w:rsidR="00B30825" w:rsidRPr="0025568D">
        <w:t>~ 100</w:t>
      </w:r>
      <w:r w:rsidR="00B30825" w:rsidRPr="002115D7">
        <w:t>°С</w:t>
      </w:r>
      <w:r w:rsidR="00B30825">
        <w:t xml:space="preserve">, не соответствующий как исходным компонентам, так и литературным данным для сокристаллов </w:t>
      </w:r>
      <w:r w:rsidR="00B30825">
        <w:rPr>
          <w:lang w:val="en-US"/>
        </w:rPr>
        <w:t>TNT</w:t>
      </w:r>
      <w:r w:rsidR="00B30825" w:rsidRPr="00DF4DEC">
        <w:t>/</w:t>
      </w:r>
      <w:r w:rsidR="00B30825">
        <w:rPr>
          <w:lang w:val="en-US"/>
        </w:rPr>
        <w:t>PABA</w:t>
      </w:r>
      <w:r w:rsidR="00B30825">
        <w:t xml:space="preserve">. В продолжение работы планируется получение достаточного количества этого продукта для установления его структуры с помощью РФА. Кроме того, </w:t>
      </w:r>
      <w:r w:rsidR="00B30825" w:rsidRPr="00D90260">
        <w:t>планируется мо</w:t>
      </w:r>
      <w:r w:rsidR="00B30825" w:rsidRPr="003B4210">
        <w:t>дификация экспериментальной установки с добавлением второй зоны нагрева для увеличения выхода и получения более чистого продукта</w:t>
      </w:r>
      <w:r w:rsidR="00B30825">
        <w:t xml:space="preserve">, а также </w:t>
      </w:r>
      <w:r w:rsidR="00B30825" w:rsidRPr="003B4210">
        <w:t>апробация метода на сокристаллах на основе энергетических и лекарственных соединений</w:t>
      </w:r>
      <w:r w:rsidR="00BF106E">
        <w:t>.</w:t>
      </w:r>
    </w:p>
    <w:p w14:paraId="2A4EF2E0" w14:textId="682AF321" w:rsidR="00B30825" w:rsidRDefault="00FD792E" w:rsidP="00FD7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</w:rPr>
      </w:pPr>
      <w:r w:rsidRPr="00E41BCC">
        <w:rPr>
          <w:i/>
        </w:rPr>
        <w:t>Исследование выполнено за счет гранта Российского научного фонда № 25-73-00136, https://rscf.ru/project/25-73-00136/.</w:t>
      </w:r>
    </w:p>
    <w:sectPr w:rsidR="00B30825" w:rsidSect="002603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9F"/>
    <w:rsid w:val="00043347"/>
    <w:rsid w:val="00076A1C"/>
    <w:rsid w:val="0008642B"/>
    <w:rsid w:val="000D05BB"/>
    <w:rsid w:val="001D3CEA"/>
    <w:rsid w:val="002115D7"/>
    <w:rsid w:val="00223125"/>
    <w:rsid w:val="00225C3B"/>
    <w:rsid w:val="0025568D"/>
    <w:rsid w:val="002569D6"/>
    <w:rsid w:val="0026032B"/>
    <w:rsid w:val="00263CE9"/>
    <w:rsid w:val="003205C9"/>
    <w:rsid w:val="00332B15"/>
    <w:rsid w:val="0033362A"/>
    <w:rsid w:val="003864DB"/>
    <w:rsid w:val="003A7829"/>
    <w:rsid w:val="003B4210"/>
    <w:rsid w:val="003C7CD2"/>
    <w:rsid w:val="00402470"/>
    <w:rsid w:val="00424EEE"/>
    <w:rsid w:val="00450B07"/>
    <w:rsid w:val="004C7B50"/>
    <w:rsid w:val="00524D8E"/>
    <w:rsid w:val="00526A35"/>
    <w:rsid w:val="0055572F"/>
    <w:rsid w:val="005A5D2C"/>
    <w:rsid w:val="005F54A2"/>
    <w:rsid w:val="00620615"/>
    <w:rsid w:val="00624944"/>
    <w:rsid w:val="006661DF"/>
    <w:rsid w:val="006929A5"/>
    <w:rsid w:val="00694139"/>
    <w:rsid w:val="006B6F4E"/>
    <w:rsid w:val="006B7FE0"/>
    <w:rsid w:val="006E4D44"/>
    <w:rsid w:val="00712189"/>
    <w:rsid w:val="00721BB7"/>
    <w:rsid w:val="007E3343"/>
    <w:rsid w:val="008057F0"/>
    <w:rsid w:val="0086274D"/>
    <w:rsid w:val="0088365E"/>
    <w:rsid w:val="008B65D1"/>
    <w:rsid w:val="008C3209"/>
    <w:rsid w:val="00926AFB"/>
    <w:rsid w:val="009668B5"/>
    <w:rsid w:val="009A5811"/>
    <w:rsid w:val="009B2CAF"/>
    <w:rsid w:val="009F05B3"/>
    <w:rsid w:val="00A40425"/>
    <w:rsid w:val="00A500A8"/>
    <w:rsid w:val="00A8250A"/>
    <w:rsid w:val="00AA527A"/>
    <w:rsid w:val="00AD79B6"/>
    <w:rsid w:val="00B30825"/>
    <w:rsid w:val="00B635B9"/>
    <w:rsid w:val="00BC082C"/>
    <w:rsid w:val="00BC12D2"/>
    <w:rsid w:val="00BF106E"/>
    <w:rsid w:val="00D3794F"/>
    <w:rsid w:val="00D44B96"/>
    <w:rsid w:val="00D45F9F"/>
    <w:rsid w:val="00D90260"/>
    <w:rsid w:val="00D93473"/>
    <w:rsid w:val="00DA4441"/>
    <w:rsid w:val="00DA5B38"/>
    <w:rsid w:val="00DB55D0"/>
    <w:rsid w:val="00DC411F"/>
    <w:rsid w:val="00DF4DEC"/>
    <w:rsid w:val="00E41BCC"/>
    <w:rsid w:val="00EF0469"/>
    <w:rsid w:val="00F03962"/>
    <w:rsid w:val="00F17D10"/>
    <w:rsid w:val="00F31B52"/>
    <w:rsid w:val="00F359D8"/>
    <w:rsid w:val="00FA089C"/>
    <w:rsid w:val="00FB41C1"/>
    <w:rsid w:val="00FD2E99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B64A9"/>
  <w15:chartTrackingRefBased/>
  <w15:docId w15:val="{3E6945EC-C6C8-42C2-9AA3-DFC509D8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2B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4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F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F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F9F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F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F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dmi11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Дмитриев</dc:creator>
  <cp:keywords/>
  <dc:description/>
  <cp:lastModifiedBy>I-on</cp:lastModifiedBy>
  <cp:revision>5</cp:revision>
  <dcterms:created xsi:type="dcterms:W3CDTF">2026-03-23T22:07:00Z</dcterms:created>
  <dcterms:modified xsi:type="dcterms:W3CDTF">2026-03-23T22:09:00Z</dcterms:modified>
</cp:coreProperties>
</file>