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31D5" w:rsidRDefault="00B657DA" w:rsidP="00B657DA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Риски и</w:t>
      </w:r>
      <w:r w:rsidR="00C931D5" w:rsidRPr="00C931D5">
        <w:rPr>
          <w:rFonts w:ascii="Times New Roman" w:hAnsi="Times New Roman" w:cs="Times New Roman"/>
          <w:b/>
          <w:bCs/>
          <w:sz w:val="28"/>
          <w:szCs w:val="28"/>
        </w:rPr>
        <w:t>нтеллектуальн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C931D5" w:rsidRPr="00C931D5">
        <w:rPr>
          <w:rFonts w:ascii="Times New Roman" w:hAnsi="Times New Roman" w:cs="Times New Roman"/>
          <w:b/>
          <w:bCs/>
          <w:sz w:val="28"/>
          <w:szCs w:val="28"/>
        </w:rPr>
        <w:t xml:space="preserve"> атрофи</w:t>
      </w:r>
      <w:r>
        <w:rPr>
          <w:rFonts w:ascii="Times New Roman" w:hAnsi="Times New Roman" w:cs="Times New Roman"/>
          <w:b/>
          <w:bCs/>
          <w:sz w:val="28"/>
          <w:szCs w:val="28"/>
        </w:rPr>
        <w:t>и,</w:t>
      </w:r>
      <w:r w:rsidR="00C931D5" w:rsidRPr="00C931D5">
        <w:rPr>
          <w:rFonts w:ascii="Times New Roman" w:hAnsi="Times New Roman" w:cs="Times New Roman"/>
          <w:b/>
          <w:bCs/>
          <w:sz w:val="28"/>
          <w:szCs w:val="28"/>
        </w:rPr>
        <w:t xml:space="preserve"> как причин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C931D5" w:rsidRPr="00C931D5">
        <w:rPr>
          <w:rFonts w:ascii="Times New Roman" w:hAnsi="Times New Roman" w:cs="Times New Roman"/>
          <w:b/>
          <w:bCs/>
          <w:sz w:val="28"/>
          <w:szCs w:val="28"/>
        </w:rPr>
        <w:t xml:space="preserve"> укрепления ИИ в системе</w:t>
      </w:r>
    </w:p>
    <w:p w:rsidR="00C931D5" w:rsidRPr="00C931D5" w:rsidRDefault="00C931D5" w:rsidP="00C931D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03FE6" w:rsidRPr="00C03FE6" w:rsidRDefault="00C03FE6" w:rsidP="00C03FE6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C03FE6">
        <w:rPr>
          <w:rFonts w:ascii="Times New Roman" w:hAnsi="Times New Roman" w:cs="Times New Roman"/>
          <w:b/>
          <w:bCs/>
          <w:i/>
          <w:iCs/>
        </w:rPr>
        <w:t>Батуркин Илья</w:t>
      </w:r>
      <w:r w:rsidRPr="00C03FE6">
        <w:rPr>
          <w:rFonts w:ascii="Times New Roman" w:hAnsi="Times New Roman" w:cs="Times New Roman"/>
          <w:i/>
          <w:iCs/>
        </w:rPr>
        <w:t>, студент факультета управления</w:t>
      </w:r>
    </w:p>
    <w:p w:rsidR="00C03FE6" w:rsidRPr="00C03FE6" w:rsidRDefault="00C03FE6" w:rsidP="00C03FE6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C03FE6">
        <w:rPr>
          <w:rFonts w:ascii="Times New Roman" w:hAnsi="Times New Roman" w:cs="Times New Roman"/>
          <w:i/>
          <w:iCs/>
        </w:rPr>
        <w:t>Университета МГУ-ППИ в Шэ</w:t>
      </w:r>
      <w:r>
        <w:rPr>
          <w:rFonts w:ascii="Times New Roman" w:hAnsi="Times New Roman" w:cs="Times New Roman"/>
          <w:i/>
          <w:iCs/>
        </w:rPr>
        <w:t>н</w:t>
      </w:r>
      <w:r w:rsidRPr="00C03FE6">
        <w:rPr>
          <w:rFonts w:ascii="Times New Roman" w:hAnsi="Times New Roman" w:cs="Times New Roman"/>
          <w:i/>
          <w:iCs/>
        </w:rPr>
        <w:t>ьчжэне, 2 курс</w:t>
      </w:r>
    </w:p>
    <w:p w:rsidR="00C03FE6" w:rsidRPr="00C03FE6" w:rsidRDefault="00C03FE6" w:rsidP="00C03FE6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Никонов Кирилл</w:t>
      </w:r>
      <w:r w:rsidRPr="00C03FE6">
        <w:rPr>
          <w:rFonts w:ascii="Times New Roman" w:hAnsi="Times New Roman" w:cs="Times New Roman"/>
          <w:i/>
          <w:iCs/>
        </w:rPr>
        <w:t>, студент экономического факультета</w:t>
      </w:r>
    </w:p>
    <w:p w:rsidR="00C03FE6" w:rsidRPr="00C03FE6" w:rsidRDefault="00C03FE6" w:rsidP="00C03FE6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C03FE6">
        <w:rPr>
          <w:rFonts w:ascii="Times New Roman" w:hAnsi="Times New Roman" w:cs="Times New Roman"/>
          <w:i/>
          <w:iCs/>
        </w:rPr>
        <w:t>Университета МГУ-ППИ в Шэ</w:t>
      </w:r>
      <w:r>
        <w:rPr>
          <w:rFonts w:ascii="Times New Roman" w:hAnsi="Times New Roman" w:cs="Times New Roman"/>
          <w:i/>
          <w:iCs/>
        </w:rPr>
        <w:t>н</w:t>
      </w:r>
      <w:r w:rsidRPr="00C03FE6">
        <w:rPr>
          <w:rFonts w:ascii="Times New Roman" w:hAnsi="Times New Roman" w:cs="Times New Roman"/>
          <w:i/>
          <w:iCs/>
        </w:rPr>
        <w:t xml:space="preserve">ьчжэне, </w:t>
      </w:r>
      <w:r>
        <w:rPr>
          <w:rFonts w:ascii="Times New Roman" w:hAnsi="Times New Roman" w:cs="Times New Roman"/>
          <w:i/>
          <w:iCs/>
        </w:rPr>
        <w:t>3</w:t>
      </w:r>
      <w:r w:rsidRPr="00C03FE6">
        <w:rPr>
          <w:rFonts w:ascii="Times New Roman" w:hAnsi="Times New Roman" w:cs="Times New Roman"/>
          <w:i/>
          <w:iCs/>
        </w:rPr>
        <w:t xml:space="preserve"> курс</w:t>
      </w:r>
    </w:p>
    <w:p w:rsidR="00C03FE6" w:rsidRPr="00C03FE6" w:rsidRDefault="00C03FE6" w:rsidP="00C03FE6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C03FE6">
        <w:rPr>
          <w:rFonts w:ascii="Times New Roman" w:hAnsi="Times New Roman" w:cs="Times New Roman"/>
          <w:b/>
          <w:bCs/>
          <w:i/>
          <w:iCs/>
        </w:rPr>
        <w:t>Ивонькина Елизавета</w:t>
      </w:r>
      <w:r w:rsidRPr="00C03FE6">
        <w:rPr>
          <w:rFonts w:ascii="Times New Roman" w:hAnsi="Times New Roman" w:cs="Times New Roman"/>
          <w:i/>
          <w:iCs/>
        </w:rPr>
        <w:t>, студентка экономического факультета</w:t>
      </w:r>
    </w:p>
    <w:p w:rsidR="00C03FE6" w:rsidRPr="00C03FE6" w:rsidRDefault="00C03FE6" w:rsidP="00C03FE6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C03FE6">
        <w:rPr>
          <w:rFonts w:ascii="Times New Roman" w:hAnsi="Times New Roman" w:cs="Times New Roman"/>
          <w:i/>
          <w:iCs/>
        </w:rPr>
        <w:t>Университета МГУ-ППИ в Шэ</w:t>
      </w:r>
      <w:r>
        <w:rPr>
          <w:rFonts w:ascii="Times New Roman" w:hAnsi="Times New Roman" w:cs="Times New Roman"/>
          <w:i/>
          <w:iCs/>
        </w:rPr>
        <w:t>н</w:t>
      </w:r>
      <w:r w:rsidRPr="00C03FE6">
        <w:rPr>
          <w:rFonts w:ascii="Times New Roman" w:hAnsi="Times New Roman" w:cs="Times New Roman"/>
          <w:i/>
          <w:iCs/>
        </w:rPr>
        <w:t xml:space="preserve">ьчжэне, </w:t>
      </w:r>
      <w:r>
        <w:rPr>
          <w:rFonts w:ascii="Times New Roman" w:hAnsi="Times New Roman" w:cs="Times New Roman"/>
          <w:i/>
          <w:iCs/>
        </w:rPr>
        <w:t>3</w:t>
      </w:r>
      <w:r w:rsidRPr="00C03FE6">
        <w:rPr>
          <w:rFonts w:ascii="Times New Roman" w:hAnsi="Times New Roman" w:cs="Times New Roman"/>
          <w:i/>
          <w:iCs/>
        </w:rPr>
        <w:t xml:space="preserve"> курс</w:t>
      </w:r>
    </w:p>
    <w:p w:rsidR="00C03FE6" w:rsidRDefault="00C03FE6" w:rsidP="00C931D5">
      <w:pPr>
        <w:spacing w:line="240" w:lineRule="auto"/>
        <w:jc w:val="both"/>
        <w:rPr>
          <w:rFonts w:ascii="Times New Roman" w:hAnsi="Times New Roman" w:cs="Times New Roman"/>
        </w:rPr>
      </w:pPr>
    </w:p>
    <w:p w:rsidR="001C5D3A" w:rsidRPr="001C5D3A" w:rsidRDefault="00FA3D2A" w:rsidP="00C931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настоящее время большинство людей воспринимают ИИ как </w:t>
      </w:r>
      <w:r w:rsidR="004752D5">
        <w:rPr>
          <w:rFonts w:ascii="Times New Roman" w:hAnsi="Times New Roman" w:cs="Times New Roman"/>
        </w:rPr>
        <w:t xml:space="preserve">всемирного </w:t>
      </w:r>
      <w:r>
        <w:rPr>
          <w:rFonts w:ascii="Times New Roman" w:hAnsi="Times New Roman" w:cs="Times New Roman"/>
        </w:rPr>
        <w:t xml:space="preserve">освободителя </w:t>
      </w:r>
      <w:r w:rsidR="004752D5">
        <w:rPr>
          <w:rFonts w:ascii="Times New Roman" w:hAnsi="Times New Roman" w:cs="Times New Roman"/>
        </w:rPr>
        <w:t xml:space="preserve">человека </w:t>
      </w:r>
      <w:r>
        <w:rPr>
          <w:rFonts w:ascii="Times New Roman" w:hAnsi="Times New Roman" w:cs="Times New Roman"/>
        </w:rPr>
        <w:t xml:space="preserve">от рутинных и скучных задач и доброго помощника </w:t>
      </w:r>
      <w:r w:rsidR="00A73800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стратегическом</w:t>
      </w:r>
      <w:r w:rsidR="00A73800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планировани</w:t>
      </w:r>
      <w:r w:rsidR="00A73800">
        <w:rPr>
          <w:rFonts w:ascii="Times New Roman" w:hAnsi="Times New Roman" w:cs="Times New Roman"/>
        </w:rPr>
        <w:t>ю</w:t>
      </w:r>
      <w:r w:rsidR="004752D5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экономической деятельности. На сайтах издательств крупнейших консалтинговых компаний (например, </w:t>
      </w:r>
      <w:r>
        <w:rPr>
          <w:rFonts w:ascii="Times New Roman" w:hAnsi="Times New Roman" w:cs="Times New Roman"/>
          <w:lang w:val="en-US"/>
        </w:rPr>
        <w:t>McKinsey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Insights</w:t>
      </w:r>
      <w:r w:rsidRPr="00FA3D2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Deloitte</w:t>
      </w:r>
      <w:r w:rsidRPr="00FA3D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Insights</w:t>
      </w:r>
      <w:r>
        <w:rPr>
          <w:rFonts w:ascii="Times New Roman" w:hAnsi="Times New Roman" w:cs="Times New Roman"/>
        </w:rPr>
        <w:t xml:space="preserve"> и т.д.</w:t>
      </w:r>
      <w:r w:rsidRPr="00FA3D2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можно найти десятки статей о том, как ИИ может облегчить </w:t>
      </w:r>
      <w:r w:rsidR="004752D5">
        <w:rPr>
          <w:rFonts w:ascii="Times New Roman" w:hAnsi="Times New Roman" w:cs="Times New Roman"/>
        </w:rPr>
        <w:t xml:space="preserve">людям </w:t>
      </w:r>
      <w:r>
        <w:rPr>
          <w:rFonts w:ascii="Times New Roman" w:hAnsi="Times New Roman" w:cs="Times New Roman"/>
        </w:rPr>
        <w:t xml:space="preserve">жизнь. Все эти статьи </w:t>
      </w:r>
      <w:r w:rsidR="004752D5">
        <w:rPr>
          <w:rFonts w:ascii="Times New Roman" w:hAnsi="Times New Roman" w:cs="Times New Roman"/>
        </w:rPr>
        <w:t xml:space="preserve">переполнены идеями о синергии человека и ИИ, о высоком уровне диверсификации его использования, о невероятном экономическом потенциале и всему прочему, что звучит, будто ты открыл финансовую утопию. И хотя почти все их авторы не забывают </w:t>
      </w:r>
      <w:r w:rsidR="00C931D5">
        <w:rPr>
          <w:rFonts w:ascii="Times New Roman" w:hAnsi="Times New Roman" w:cs="Times New Roman"/>
        </w:rPr>
        <w:t xml:space="preserve">предостеречь нас от потери самобытности, конкретных правил и действий по её защите никто не приводит. </w:t>
      </w:r>
    </w:p>
    <w:p w:rsidR="00AD63B9" w:rsidRDefault="001C5D3A" w:rsidP="00C931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Поскольку с каждым днём всё больше бизнес-</w:t>
      </w:r>
      <w:r w:rsidR="00AD63B9">
        <w:rPr>
          <w:rFonts w:ascii="Times New Roman" w:hAnsi="Times New Roman" w:cs="Times New Roman"/>
        </w:rPr>
        <w:t>процессов</w:t>
      </w:r>
      <w:r>
        <w:rPr>
          <w:rFonts w:ascii="Times New Roman" w:hAnsi="Times New Roman" w:cs="Times New Roman"/>
        </w:rPr>
        <w:t xml:space="preserve"> делегируется ИИ, из </w:t>
      </w:r>
      <w:r w:rsidR="002E36A9">
        <w:rPr>
          <w:rFonts w:ascii="Times New Roman" w:hAnsi="Times New Roman" w:cs="Times New Roman"/>
        </w:rPr>
        <w:t xml:space="preserve">контрольного списка </w:t>
      </w:r>
      <w:r w:rsidR="00AD63B9">
        <w:rPr>
          <w:rFonts w:ascii="Times New Roman" w:hAnsi="Times New Roman" w:cs="Times New Roman"/>
        </w:rPr>
        <w:t>рабо</w:t>
      </w:r>
      <w:r w:rsidR="002E36A9">
        <w:rPr>
          <w:rFonts w:ascii="Times New Roman" w:hAnsi="Times New Roman" w:cs="Times New Roman"/>
        </w:rPr>
        <w:t>чих</w:t>
      </w:r>
      <w:r>
        <w:rPr>
          <w:rFonts w:ascii="Times New Roman" w:hAnsi="Times New Roman" w:cs="Times New Roman"/>
        </w:rPr>
        <w:t xml:space="preserve"> вычеркивается пункт </w:t>
      </w:r>
      <w:r w:rsidR="002E36A9">
        <w:rPr>
          <w:rFonts w:ascii="Times New Roman" w:hAnsi="Times New Roman" w:cs="Times New Roman"/>
        </w:rPr>
        <w:t xml:space="preserve">мелких, </w:t>
      </w:r>
      <w:r>
        <w:rPr>
          <w:rFonts w:ascii="Times New Roman" w:hAnsi="Times New Roman" w:cs="Times New Roman"/>
        </w:rPr>
        <w:t>операционн</w:t>
      </w:r>
      <w:r w:rsidR="002E36A9">
        <w:rPr>
          <w:rFonts w:ascii="Times New Roman" w:hAnsi="Times New Roman" w:cs="Times New Roman"/>
        </w:rPr>
        <w:t>ых задач</w:t>
      </w:r>
      <w:r>
        <w:rPr>
          <w:rFonts w:ascii="Times New Roman" w:hAnsi="Times New Roman" w:cs="Times New Roman"/>
        </w:rPr>
        <w:t xml:space="preserve">. Остаются цели, близкие по своей сути к тактическим и даже стратегическим. </w:t>
      </w:r>
      <w:r w:rsidR="002E36A9">
        <w:rPr>
          <w:rFonts w:ascii="Times New Roman" w:hAnsi="Times New Roman" w:cs="Times New Roman"/>
        </w:rPr>
        <w:t>Получается, что д</w:t>
      </w:r>
      <w:r w:rsidR="00AD63B9">
        <w:rPr>
          <w:rFonts w:ascii="Times New Roman" w:hAnsi="Times New Roman" w:cs="Times New Roman"/>
        </w:rPr>
        <w:t>ля молодых специалистов</w:t>
      </w:r>
      <w:r w:rsidR="002E36A9">
        <w:rPr>
          <w:rFonts w:ascii="Times New Roman" w:hAnsi="Times New Roman" w:cs="Times New Roman"/>
        </w:rPr>
        <w:t xml:space="preserve"> в</w:t>
      </w:r>
      <w:r w:rsidR="00AD63B9">
        <w:rPr>
          <w:rFonts w:ascii="Times New Roman" w:hAnsi="Times New Roman" w:cs="Times New Roman"/>
        </w:rPr>
        <w:t xml:space="preserve"> «новой» модели </w:t>
      </w:r>
      <w:r w:rsidR="002E36A9">
        <w:rPr>
          <w:rFonts w:ascii="Times New Roman" w:hAnsi="Times New Roman" w:cs="Times New Roman"/>
        </w:rPr>
        <w:t>утрачивается возможность</w:t>
      </w:r>
      <w:r w:rsidR="00AD63B9">
        <w:rPr>
          <w:rFonts w:ascii="Times New Roman" w:hAnsi="Times New Roman" w:cs="Times New Roman"/>
        </w:rPr>
        <w:t xml:space="preserve"> получить </w:t>
      </w:r>
      <w:r w:rsidR="002E36A9">
        <w:rPr>
          <w:rFonts w:ascii="Times New Roman" w:hAnsi="Times New Roman" w:cs="Times New Roman"/>
        </w:rPr>
        <w:t xml:space="preserve">фундаментальный </w:t>
      </w:r>
      <w:r w:rsidR="00AD63B9">
        <w:rPr>
          <w:rFonts w:ascii="Times New Roman" w:hAnsi="Times New Roman" w:cs="Times New Roman"/>
        </w:rPr>
        <w:t>опыт, ведь базовые задачи выполняет ИИ, а доверить топ-менеджмент выпускнику мало кто осмелится, при этом требование</w:t>
      </w:r>
      <w:r>
        <w:rPr>
          <w:rFonts w:ascii="Times New Roman" w:hAnsi="Times New Roman" w:cs="Times New Roman"/>
        </w:rPr>
        <w:t xml:space="preserve"> </w:t>
      </w:r>
      <w:r w:rsidR="00AD63B9">
        <w:rPr>
          <w:rFonts w:ascii="Times New Roman" w:hAnsi="Times New Roman" w:cs="Times New Roman"/>
        </w:rPr>
        <w:t xml:space="preserve">работодателя о наличии </w:t>
      </w:r>
      <w:r>
        <w:rPr>
          <w:rFonts w:ascii="Times New Roman" w:hAnsi="Times New Roman" w:cs="Times New Roman"/>
        </w:rPr>
        <w:t>опыт</w:t>
      </w:r>
      <w:r w:rsidR="00AD63B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работы</w:t>
      </w:r>
      <w:r w:rsidR="00AD63B9">
        <w:rPr>
          <w:rFonts w:ascii="Times New Roman" w:hAnsi="Times New Roman" w:cs="Times New Roman"/>
        </w:rPr>
        <w:t xml:space="preserve"> остаётся неизменным</w:t>
      </w:r>
      <w:r>
        <w:rPr>
          <w:rFonts w:ascii="Times New Roman" w:hAnsi="Times New Roman" w:cs="Times New Roman"/>
        </w:rPr>
        <w:t>.</w:t>
      </w:r>
      <w:r w:rsidR="00AD63B9">
        <w:rPr>
          <w:rFonts w:ascii="Times New Roman" w:hAnsi="Times New Roman" w:cs="Times New Roman"/>
        </w:rPr>
        <w:t xml:space="preserve"> Но нельзя иметь опыт руководства, не имея опыта подчинения.</w:t>
      </w:r>
    </w:p>
    <w:p w:rsidR="00877C83" w:rsidRDefault="00AD63B9" w:rsidP="00C931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с опытными специалистами ситуация </w:t>
      </w:r>
      <w:r w:rsidR="00AE69AC">
        <w:rPr>
          <w:rFonts w:ascii="Times New Roman" w:hAnsi="Times New Roman" w:cs="Times New Roman"/>
        </w:rPr>
        <w:t>ещё</w:t>
      </w:r>
      <w:r>
        <w:rPr>
          <w:rFonts w:ascii="Times New Roman" w:hAnsi="Times New Roman" w:cs="Times New Roman"/>
        </w:rPr>
        <w:t xml:space="preserve"> сложнее. </w:t>
      </w:r>
      <w:r w:rsidR="00CB3171">
        <w:rPr>
          <w:rFonts w:ascii="Times New Roman" w:hAnsi="Times New Roman" w:cs="Times New Roman"/>
        </w:rPr>
        <w:t>У</w:t>
      </w:r>
      <w:r w:rsidR="00A73800">
        <w:rPr>
          <w:rFonts w:ascii="Times New Roman" w:hAnsi="Times New Roman" w:cs="Times New Roman"/>
        </w:rPr>
        <w:t xml:space="preserve">правленческие </w:t>
      </w:r>
      <w:r w:rsidR="002207B4" w:rsidRPr="002207B4">
        <w:rPr>
          <w:rFonts w:ascii="Times New Roman" w:hAnsi="Times New Roman" w:cs="Times New Roman"/>
        </w:rPr>
        <w:t xml:space="preserve">решения </w:t>
      </w:r>
      <w:r w:rsidR="002207B4">
        <w:rPr>
          <w:rFonts w:ascii="Times New Roman" w:hAnsi="Times New Roman" w:cs="Times New Roman"/>
        </w:rPr>
        <w:t>требуют от их автора</w:t>
      </w:r>
      <w:r w:rsidR="00A73800" w:rsidRPr="00A73800">
        <w:rPr>
          <w:rFonts w:ascii="Times New Roman" w:hAnsi="Times New Roman" w:cs="Times New Roman"/>
        </w:rPr>
        <w:t xml:space="preserve"> </w:t>
      </w:r>
      <w:r w:rsidR="00A73800">
        <w:rPr>
          <w:rFonts w:ascii="Times New Roman" w:hAnsi="Times New Roman" w:cs="Times New Roman"/>
        </w:rPr>
        <w:t>качеств, не присущих ИИ, например:</w:t>
      </w:r>
      <w:r w:rsidR="002207B4">
        <w:rPr>
          <w:rFonts w:ascii="Times New Roman" w:hAnsi="Times New Roman" w:cs="Times New Roman"/>
        </w:rPr>
        <w:t xml:space="preserve"> креативност</w:t>
      </w:r>
      <w:r w:rsidR="00A73800">
        <w:rPr>
          <w:rFonts w:ascii="Times New Roman" w:hAnsi="Times New Roman" w:cs="Times New Roman"/>
        </w:rPr>
        <w:t>ь</w:t>
      </w:r>
      <w:r w:rsidR="002207B4">
        <w:rPr>
          <w:rFonts w:ascii="Times New Roman" w:hAnsi="Times New Roman" w:cs="Times New Roman"/>
        </w:rPr>
        <w:t xml:space="preserve">, </w:t>
      </w:r>
      <w:r w:rsidR="00884075">
        <w:rPr>
          <w:rFonts w:ascii="Times New Roman" w:hAnsi="Times New Roman" w:cs="Times New Roman"/>
        </w:rPr>
        <w:t>эмпати</w:t>
      </w:r>
      <w:r w:rsidR="00A73800">
        <w:rPr>
          <w:rFonts w:ascii="Times New Roman" w:hAnsi="Times New Roman" w:cs="Times New Roman"/>
        </w:rPr>
        <w:t>я</w:t>
      </w:r>
      <w:r w:rsidR="00884075">
        <w:rPr>
          <w:rFonts w:ascii="Times New Roman" w:hAnsi="Times New Roman" w:cs="Times New Roman"/>
        </w:rPr>
        <w:t>, ответственност</w:t>
      </w:r>
      <w:r w:rsidR="00A73800">
        <w:rPr>
          <w:rFonts w:ascii="Times New Roman" w:hAnsi="Times New Roman" w:cs="Times New Roman"/>
        </w:rPr>
        <w:t>ь</w:t>
      </w:r>
      <w:r w:rsidR="00884075">
        <w:rPr>
          <w:rFonts w:ascii="Times New Roman" w:hAnsi="Times New Roman" w:cs="Times New Roman"/>
        </w:rPr>
        <w:t xml:space="preserve"> и </w:t>
      </w:r>
      <w:r w:rsidR="00A73800">
        <w:rPr>
          <w:rFonts w:ascii="Times New Roman" w:hAnsi="Times New Roman" w:cs="Times New Roman"/>
        </w:rPr>
        <w:t>т.д. К этому добавля</w:t>
      </w:r>
      <w:r w:rsidR="00CB3171">
        <w:rPr>
          <w:rFonts w:ascii="Times New Roman" w:hAnsi="Times New Roman" w:cs="Times New Roman"/>
        </w:rPr>
        <w:t>ю</w:t>
      </w:r>
      <w:r w:rsidR="00A73800">
        <w:rPr>
          <w:rFonts w:ascii="Times New Roman" w:hAnsi="Times New Roman" w:cs="Times New Roman"/>
        </w:rPr>
        <w:t>тся вопросы моральной этики,</w:t>
      </w:r>
      <w:r w:rsidR="00CB3171">
        <w:rPr>
          <w:rFonts w:ascii="Times New Roman" w:hAnsi="Times New Roman" w:cs="Times New Roman"/>
        </w:rPr>
        <w:t xml:space="preserve"> когнитивной гибкости и др.,</w:t>
      </w:r>
      <w:r w:rsidR="00A73800">
        <w:rPr>
          <w:rFonts w:ascii="Times New Roman" w:hAnsi="Times New Roman" w:cs="Times New Roman"/>
        </w:rPr>
        <w:t xml:space="preserve"> которые так же находятся вне сферы возможностей</w:t>
      </w:r>
      <w:r w:rsidR="00884075">
        <w:rPr>
          <w:rFonts w:ascii="Times New Roman" w:hAnsi="Times New Roman" w:cs="Times New Roman"/>
        </w:rPr>
        <w:t xml:space="preserve"> </w:t>
      </w:r>
      <w:r w:rsidR="00AE69AC">
        <w:rPr>
          <w:rFonts w:ascii="Times New Roman" w:hAnsi="Times New Roman" w:cs="Times New Roman"/>
        </w:rPr>
        <w:t>ИИ</w:t>
      </w:r>
      <w:r w:rsidR="00A73800">
        <w:rPr>
          <w:rFonts w:ascii="Times New Roman" w:hAnsi="Times New Roman" w:cs="Times New Roman"/>
        </w:rPr>
        <w:t>. С</w:t>
      </w:r>
      <w:r w:rsidR="00AE69AC">
        <w:rPr>
          <w:rFonts w:ascii="Times New Roman" w:hAnsi="Times New Roman" w:cs="Times New Roman"/>
        </w:rPr>
        <w:t>лед</w:t>
      </w:r>
      <w:r w:rsidR="00CB3171">
        <w:rPr>
          <w:rFonts w:ascii="Times New Roman" w:hAnsi="Times New Roman" w:cs="Times New Roman"/>
        </w:rPr>
        <w:t>овательно</w:t>
      </w:r>
      <w:r w:rsidR="00AE69AC">
        <w:rPr>
          <w:rFonts w:ascii="Times New Roman" w:hAnsi="Times New Roman" w:cs="Times New Roman"/>
        </w:rPr>
        <w:t xml:space="preserve">, </w:t>
      </w:r>
      <w:r w:rsidR="00884075">
        <w:rPr>
          <w:rFonts w:ascii="Times New Roman" w:hAnsi="Times New Roman" w:cs="Times New Roman"/>
        </w:rPr>
        <w:t>роль человека в экономик</w:t>
      </w:r>
      <w:r w:rsidR="00AE69AC">
        <w:rPr>
          <w:rFonts w:ascii="Times New Roman" w:hAnsi="Times New Roman" w:cs="Times New Roman"/>
        </w:rPr>
        <w:t>е</w:t>
      </w:r>
      <w:r w:rsidR="00884075">
        <w:rPr>
          <w:rFonts w:ascii="Times New Roman" w:hAnsi="Times New Roman" w:cs="Times New Roman"/>
        </w:rPr>
        <w:t xml:space="preserve"> </w:t>
      </w:r>
      <w:r w:rsidR="00AE69AC">
        <w:rPr>
          <w:rFonts w:ascii="Times New Roman" w:hAnsi="Times New Roman" w:cs="Times New Roman"/>
        </w:rPr>
        <w:t xml:space="preserve">должна </w:t>
      </w:r>
      <w:r w:rsidR="00884075">
        <w:rPr>
          <w:rFonts w:ascii="Times New Roman" w:hAnsi="Times New Roman" w:cs="Times New Roman"/>
        </w:rPr>
        <w:t>оста</w:t>
      </w:r>
      <w:r w:rsidR="00AE69AC">
        <w:rPr>
          <w:rFonts w:ascii="Times New Roman" w:hAnsi="Times New Roman" w:cs="Times New Roman"/>
        </w:rPr>
        <w:t>ваться</w:t>
      </w:r>
      <w:r w:rsidR="00884075">
        <w:rPr>
          <w:rFonts w:ascii="Times New Roman" w:hAnsi="Times New Roman" w:cs="Times New Roman"/>
        </w:rPr>
        <w:t xml:space="preserve"> ключевой</w:t>
      </w:r>
      <w:r w:rsidR="00CB3171">
        <w:rPr>
          <w:rFonts w:ascii="Times New Roman" w:hAnsi="Times New Roman" w:cs="Times New Roman"/>
        </w:rPr>
        <w:t xml:space="preserve"> и не может быть экстраполирована в коды алгоритмов</w:t>
      </w:r>
      <w:r w:rsidR="00884075">
        <w:rPr>
          <w:rFonts w:ascii="Times New Roman" w:hAnsi="Times New Roman" w:cs="Times New Roman"/>
        </w:rPr>
        <w:t xml:space="preserve">. </w:t>
      </w:r>
      <w:r w:rsidR="00CB3171">
        <w:rPr>
          <w:rFonts w:ascii="Times New Roman" w:hAnsi="Times New Roman" w:cs="Times New Roman"/>
        </w:rPr>
        <w:t>Э</w:t>
      </w:r>
      <w:r w:rsidR="00877C83">
        <w:rPr>
          <w:rFonts w:ascii="Times New Roman" w:hAnsi="Times New Roman" w:cs="Times New Roman"/>
        </w:rPr>
        <w:t xml:space="preserve">та мысль базируется на </w:t>
      </w:r>
      <w:r w:rsidR="00B657DA">
        <w:rPr>
          <w:rFonts w:ascii="Times New Roman" w:hAnsi="Times New Roman" w:cs="Times New Roman"/>
        </w:rPr>
        <w:t xml:space="preserve">известном </w:t>
      </w:r>
      <w:r w:rsidR="00877C83">
        <w:rPr>
          <w:rFonts w:ascii="Times New Roman" w:hAnsi="Times New Roman" w:cs="Times New Roman"/>
        </w:rPr>
        <w:t>парадоксе Полани, описанном в книге английского философа Майкла Полани «</w:t>
      </w:r>
      <w:r w:rsidR="00877C83">
        <w:rPr>
          <w:rFonts w:ascii="Times New Roman" w:hAnsi="Times New Roman" w:cs="Times New Roman"/>
          <w:lang w:val="en-US"/>
        </w:rPr>
        <w:t>The</w:t>
      </w:r>
      <w:r w:rsidR="00877C83" w:rsidRPr="00877C83">
        <w:rPr>
          <w:rFonts w:ascii="Times New Roman" w:hAnsi="Times New Roman" w:cs="Times New Roman"/>
        </w:rPr>
        <w:t xml:space="preserve"> </w:t>
      </w:r>
      <w:r w:rsidR="00877C83">
        <w:rPr>
          <w:rFonts w:ascii="Times New Roman" w:hAnsi="Times New Roman" w:cs="Times New Roman"/>
          <w:lang w:val="en-US"/>
        </w:rPr>
        <w:t>Tacit</w:t>
      </w:r>
      <w:r w:rsidR="00877C83" w:rsidRPr="00877C83">
        <w:rPr>
          <w:rFonts w:ascii="Times New Roman" w:hAnsi="Times New Roman" w:cs="Times New Roman"/>
        </w:rPr>
        <w:t xml:space="preserve"> </w:t>
      </w:r>
      <w:r w:rsidR="00877C83">
        <w:rPr>
          <w:rFonts w:ascii="Times New Roman" w:hAnsi="Times New Roman" w:cs="Times New Roman"/>
          <w:lang w:val="en-US"/>
        </w:rPr>
        <w:t>Dimension</w:t>
      </w:r>
      <w:r w:rsidR="00877C83">
        <w:rPr>
          <w:rFonts w:ascii="Times New Roman" w:hAnsi="Times New Roman" w:cs="Times New Roman"/>
        </w:rPr>
        <w:t>» и указывающ</w:t>
      </w:r>
      <w:r w:rsidR="00B657DA">
        <w:rPr>
          <w:rFonts w:ascii="Times New Roman" w:hAnsi="Times New Roman" w:cs="Times New Roman"/>
        </w:rPr>
        <w:t>ем</w:t>
      </w:r>
      <w:r w:rsidR="00877C83">
        <w:rPr>
          <w:rFonts w:ascii="Times New Roman" w:hAnsi="Times New Roman" w:cs="Times New Roman"/>
        </w:rPr>
        <w:t xml:space="preserve"> на невозможность формализовать огромный массив </w:t>
      </w:r>
      <w:r w:rsidR="00B657DA">
        <w:rPr>
          <w:rFonts w:ascii="Times New Roman" w:hAnsi="Times New Roman" w:cs="Times New Roman"/>
        </w:rPr>
        <w:t>человеческих знаний и опыта</w:t>
      </w:r>
      <w:r w:rsidR="00877C83">
        <w:rPr>
          <w:rFonts w:ascii="Times New Roman" w:hAnsi="Times New Roman" w:cs="Times New Roman"/>
        </w:rPr>
        <w:t xml:space="preserve">. </w:t>
      </w:r>
    </w:p>
    <w:p w:rsidR="003268D1" w:rsidRDefault="00B657DA" w:rsidP="00C931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Однако, </w:t>
      </w:r>
      <w:r w:rsidR="00A20E53">
        <w:rPr>
          <w:rFonts w:ascii="Times New Roman" w:hAnsi="Times New Roman" w:cs="Times New Roman"/>
        </w:rPr>
        <w:t xml:space="preserve">перечисленные аргументы ничуть не тормозят внедрение </w:t>
      </w:r>
      <w:r w:rsidR="00CB4D27">
        <w:rPr>
          <w:rFonts w:ascii="Times New Roman" w:hAnsi="Times New Roman" w:cs="Times New Roman"/>
        </w:rPr>
        <w:t>ИИ</w:t>
      </w:r>
      <w:r w:rsidR="00A20E53">
        <w:rPr>
          <w:rFonts w:ascii="Times New Roman" w:hAnsi="Times New Roman" w:cs="Times New Roman"/>
        </w:rPr>
        <w:t xml:space="preserve"> </w:t>
      </w:r>
      <w:r w:rsidR="00AE69AC">
        <w:rPr>
          <w:rFonts w:ascii="Times New Roman" w:hAnsi="Times New Roman" w:cs="Times New Roman"/>
        </w:rPr>
        <w:t xml:space="preserve">в управление компанией на более </w:t>
      </w:r>
      <w:r>
        <w:rPr>
          <w:rFonts w:ascii="Times New Roman" w:hAnsi="Times New Roman" w:cs="Times New Roman"/>
        </w:rPr>
        <w:t>глубинные</w:t>
      </w:r>
      <w:r w:rsidR="00CB3171">
        <w:rPr>
          <w:rFonts w:ascii="Times New Roman" w:hAnsi="Times New Roman" w:cs="Times New Roman"/>
        </w:rPr>
        <w:t xml:space="preserve"> </w:t>
      </w:r>
      <w:r w:rsidR="00AE69AC">
        <w:rPr>
          <w:rFonts w:ascii="Times New Roman" w:hAnsi="Times New Roman" w:cs="Times New Roman"/>
        </w:rPr>
        <w:t xml:space="preserve">уровни, </w:t>
      </w:r>
      <w:r w:rsidR="00A20E53">
        <w:rPr>
          <w:rFonts w:ascii="Times New Roman" w:hAnsi="Times New Roman" w:cs="Times New Roman"/>
        </w:rPr>
        <w:t xml:space="preserve">и </w:t>
      </w:r>
      <w:r w:rsidR="00AE69AC">
        <w:rPr>
          <w:rFonts w:ascii="Times New Roman" w:hAnsi="Times New Roman" w:cs="Times New Roman"/>
        </w:rPr>
        <w:t>укрепл</w:t>
      </w:r>
      <w:r w:rsidR="00A20E53">
        <w:rPr>
          <w:rFonts w:ascii="Times New Roman" w:hAnsi="Times New Roman" w:cs="Times New Roman"/>
        </w:rPr>
        <w:t xml:space="preserve">ение его </w:t>
      </w:r>
      <w:r w:rsidR="00AE69AC">
        <w:rPr>
          <w:rFonts w:ascii="Times New Roman" w:hAnsi="Times New Roman" w:cs="Times New Roman"/>
        </w:rPr>
        <w:t>роли.</w:t>
      </w:r>
      <w:r w:rsidR="00A20E53">
        <w:rPr>
          <w:rFonts w:ascii="Times New Roman" w:hAnsi="Times New Roman" w:cs="Times New Roman"/>
        </w:rPr>
        <w:t xml:space="preserve"> Это можно объяснить не самым очевидным фактом: на данный момент нет официальный данных, указывающих на негативное влияние ИИ на экономические показатели бизнеса. </w:t>
      </w:r>
      <w:r w:rsidR="009D1767">
        <w:rPr>
          <w:rFonts w:ascii="Times New Roman" w:hAnsi="Times New Roman" w:cs="Times New Roman"/>
        </w:rPr>
        <w:t>Но существуют</w:t>
      </w:r>
      <w:r w:rsidR="0042517D">
        <w:rPr>
          <w:rFonts w:ascii="Times New Roman" w:hAnsi="Times New Roman" w:cs="Times New Roman"/>
        </w:rPr>
        <w:t xml:space="preserve"> </w:t>
      </w:r>
      <w:r w:rsidR="003268D1">
        <w:rPr>
          <w:rFonts w:ascii="Times New Roman" w:hAnsi="Times New Roman" w:cs="Times New Roman"/>
        </w:rPr>
        <w:t>исследования</w:t>
      </w:r>
      <w:r w:rsidR="009D1767">
        <w:rPr>
          <w:rFonts w:ascii="Times New Roman" w:hAnsi="Times New Roman" w:cs="Times New Roman"/>
        </w:rPr>
        <w:t>,</w:t>
      </w:r>
      <w:r w:rsidR="003268D1">
        <w:rPr>
          <w:rFonts w:ascii="Times New Roman" w:hAnsi="Times New Roman" w:cs="Times New Roman"/>
        </w:rPr>
        <w:t xml:space="preserve"> </w:t>
      </w:r>
      <w:r w:rsidR="009D1767">
        <w:rPr>
          <w:rFonts w:ascii="Times New Roman" w:hAnsi="Times New Roman" w:cs="Times New Roman"/>
        </w:rPr>
        <w:t xml:space="preserve">указывающие на тревожное перераспределение </w:t>
      </w:r>
      <w:r w:rsidR="003B302C">
        <w:rPr>
          <w:rFonts w:ascii="Times New Roman" w:hAnsi="Times New Roman" w:cs="Times New Roman"/>
        </w:rPr>
        <w:t>структуры</w:t>
      </w:r>
      <w:r w:rsidR="009D1767">
        <w:rPr>
          <w:rFonts w:ascii="Times New Roman" w:hAnsi="Times New Roman" w:cs="Times New Roman"/>
        </w:rPr>
        <w:t xml:space="preserve"> рынка труда. Оно </w:t>
      </w:r>
      <w:r w:rsidR="009D1767">
        <w:rPr>
          <w:rFonts w:ascii="Times New Roman" w:hAnsi="Times New Roman" w:cs="Times New Roman"/>
        </w:rPr>
        <w:lastRenderedPageBreak/>
        <w:t xml:space="preserve">заключается </w:t>
      </w:r>
      <w:r w:rsidR="0042517D">
        <w:rPr>
          <w:rFonts w:ascii="Times New Roman" w:hAnsi="Times New Roman" w:cs="Times New Roman"/>
        </w:rPr>
        <w:t xml:space="preserve">в тотальном сокращении среднего класса, поскольку именно для него характерны задачи, лучше всего поддающиеся алгоритмизации. В результате, наибольшая составляющая среднего класса перейдет в низший – характеризующийся низкоквалифицированным трудом, который часто экономически невыгодно заменять ИИ. А оставшееся незначительное меньшинство среднего класса, обладающее исключительными навыками, перейдёт в высший – где ИИ выступает в роли стратегического «советника». </w:t>
      </w:r>
    </w:p>
    <w:p w:rsidR="00C97FA9" w:rsidRDefault="003268D1" w:rsidP="00DE66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Именно на этом этапе зарождается глобальный риск для экономической системы – у</w:t>
      </w:r>
      <w:r w:rsidRPr="00AE69AC">
        <w:rPr>
          <w:rFonts w:ascii="Times New Roman" w:hAnsi="Times New Roman" w:cs="Times New Roman"/>
        </w:rPr>
        <w:t>тра</w:t>
      </w:r>
      <w:r>
        <w:rPr>
          <w:rFonts w:ascii="Times New Roman" w:hAnsi="Times New Roman" w:cs="Times New Roman"/>
        </w:rPr>
        <w:t>та</w:t>
      </w:r>
      <w:r w:rsidRPr="00AE69AC">
        <w:rPr>
          <w:rFonts w:ascii="Times New Roman" w:hAnsi="Times New Roman" w:cs="Times New Roman"/>
        </w:rPr>
        <w:t xml:space="preserve"> власти</w:t>
      </w:r>
      <w:r>
        <w:rPr>
          <w:rFonts w:ascii="Times New Roman" w:hAnsi="Times New Roman" w:cs="Times New Roman"/>
        </w:rPr>
        <w:t xml:space="preserve"> человека</w:t>
      </w:r>
      <w:r w:rsidRPr="00AE69AC">
        <w:rPr>
          <w:rFonts w:ascii="Times New Roman" w:hAnsi="Times New Roman" w:cs="Times New Roman"/>
        </w:rPr>
        <w:t xml:space="preserve"> как руководителя компании </w:t>
      </w:r>
      <w:r>
        <w:rPr>
          <w:rFonts w:ascii="Times New Roman" w:hAnsi="Times New Roman" w:cs="Times New Roman"/>
        </w:rPr>
        <w:t xml:space="preserve">и регулятора системы </w:t>
      </w:r>
      <w:r w:rsidRPr="00AE69AC">
        <w:rPr>
          <w:rFonts w:ascii="Times New Roman" w:hAnsi="Times New Roman" w:cs="Times New Roman"/>
        </w:rPr>
        <w:t xml:space="preserve">при иллюзии </w:t>
      </w:r>
      <w:r w:rsidR="001B4B35">
        <w:rPr>
          <w:rFonts w:ascii="Times New Roman" w:hAnsi="Times New Roman" w:cs="Times New Roman"/>
        </w:rPr>
        <w:t xml:space="preserve">«самостоятельности» и интеллектуального </w:t>
      </w:r>
      <w:r w:rsidRPr="00AE69AC">
        <w:rPr>
          <w:rFonts w:ascii="Times New Roman" w:hAnsi="Times New Roman" w:cs="Times New Roman"/>
        </w:rPr>
        <w:t xml:space="preserve">контроля </w:t>
      </w:r>
      <w:r>
        <w:rPr>
          <w:rFonts w:ascii="Times New Roman" w:hAnsi="Times New Roman" w:cs="Times New Roman"/>
        </w:rPr>
        <w:t xml:space="preserve">над </w:t>
      </w:r>
      <w:r w:rsidRPr="00AE69AC">
        <w:rPr>
          <w:rFonts w:ascii="Times New Roman" w:hAnsi="Times New Roman" w:cs="Times New Roman"/>
        </w:rPr>
        <w:t>ИИ</w:t>
      </w:r>
      <w:r>
        <w:rPr>
          <w:rFonts w:ascii="Times New Roman" w:hAnsi="Times New Roman" w:cs="Times New Roman"/>
        </w:rPr>
        <w:t xml:space="preserve">. </w:t>
      </w:r>
      <w:r w:rsidR="00DE6667">
        <w:rPr>
          <w:rFonts w:ascii="Times New Roman" w:hAnsi="Times New Roman" w:cs="Times New Roman"/>
        </w:rPr>
        <w:t xml:space="preserve">Ключевая опасность заключается в </w:t>
      </w:r>
      <w:r w:rsidR="00997A12">
        <w:rPr>
          <w:rFonts w:ascii="Times New Roman" w:hAnsi="Times New Roman" w:cs="Times New Roman"/>
        </w:rPr>
        <w:t>деградаци</w:t>
      </w:r>
      <w:r w:rsidR="00DE6667">
        <w:rPr>
          <w:rFonts w:ascii="Times New Roman" w:hAnsi="Times New Roman" w:cs="Times New Roman"/>
        </w:rPr>
        <w:t>и</w:t>
      </w:r>
      <w:r w:rsidR="00997A12">
        <w:rPr>
          <w:rFonts w:ascii="Times New Roman" w:hAnsi="Times New Roman" w:cs="Times New Roman"/>
        </w:rPr>
        <w:t xml:space="preserve"> умственно-мыслительных способностей человека, которая влечёт</w:t>
      </w:r>
      <w:r w:rsidR="00634F6F">
        <w:rPr>
          <w:rFonts w:ascii="Times New Roman" w:hAnsi="Times New Roman" w:cs="Times New Roman"/>
        </w:rPr>
        <w:t xml:space="preserve"> очень серьезные риски</w:t>
      </w:r>
      <w:r w:rsidR="00DE6667">
        <w:rPr>
          <w:rFonts w:ascii="Times New Roman" w:hAnsi="Times New Roman" w:cs="Times New Roman"/>
        </w:rPr>
        <w:t xml:space="preserve"> регресса всех секторов экономической системы. </w:t>
      </w:r>
      <w:r w:rsidR="001B4B35">
        <w:rPr>
          <w:rFonts w:ascii="Times New Roman" w:hAnsi="Times New Roman" w:cs="Times New Roman"/>
        </w:rPr>
        <w:t>Уч</w:t>
      </w:r>
      <w:r w:rsidR="00927338">
        <w:rPr>
          <w:rFonts w:ascii="Times New Roman" w:hAnsi="Times New Roman" w:cs="Times New Roman"/>
        </w:rPr>
        <w:t>ё</w:t>
      </w:r>
      <w:r w:rsidR="001B4B35">
        <w:rPr>
          <w:rFonts w:ascii="Times New Roman" w:hAnsi="Times New Roman" w:cs="Times New Roman"/>
        </w:rPr>
        <w:t>ные из Шанхайского университета доказали</w:t>
      </w:r>
      <w:r w:rsidR="00927338">
        <w:rPr>
          <w:rFonts w:ascii="Times New Roman" w:hAnsi="Times New Roman" w:cs="Times New Roman"/>
        </w:rPr>
        <w:t>, что использование ИИ приводит к</w:t>
      </w:r>
      <w:r w:rsidR="001B4B35">
        <w:rPr>
          <w:rFonts w:ascii="Times New Roman" w:hAnsi="Times New Roman" w:cs="Times New Roman"/>
        </w:rPr>
        <w:t xml:space="preserve"> </w:t>
      </w:r>
      <w:r w:rsidR="00927338">
        <w:rPr>
          <w:rFonts w:ascii="Times New Roman" w:hAnsi="Times New Roman" w:cs="Times New Roman"/>
        </w:rPr>
        <w:t xml:space="preserve">снижению когнитивного развития, ухудшению мнемических способностей и </w:t>
      </w:r>
      <w:r w:rsidR="001B4B35">
        <w:rPr>
          <w:rFonts w:ascii="Times New Roman" w:hAnsi="Times New Roman" w:cs="Times New Roman"/>
        </w:rPr>
        <w:t>негативно</w:t>
      </w:r>
      <w:r w:rsidR="00927338">
        <w:rPr>
          <w:rFonts w:ascii="Times New Roman" w:hAnsi="Times New Roman" w:cs="Times New Roman"/>
        </w:rPr>
        <w:t>му</w:t>
      </w:r>
      <w:r w:rsidR="001B4B35">
        <w:rPr>
          <w:rFonts w:ascii="Times New Roman" w:hAnsi="Times New Roman" w:cs="Times New Roman"/>
        </w:rPr>
        <w:t xml:space="preserve"> влияни</w:t>
      </w:r>
      <w:r w:rsidR="00927338">
        <w:rPr>
          <w:rFonts w:ascii="Times New Roman" w:hAnsi="Times New Roman" w:cs="Times New Roman"/>
        </w:rPr>
        <w:t>ю</w:t>
      </w:r>
      <w:r w:rsidR="001B4B35">
        <w:rPr>
          <w:rFonts w:ascii="Times New Roman" w:hAnsi="Times New Roman" w:cs="Times New Roman"/>
        </w:rPr>
        <w:t xml:space="preserve"> на формирование долговременной памяти. Если высшее звено менеджмента станет корректором для ИИ, то за кратчайшие сроки утратит свою квалификацию, вместе со способностями к</w:t>
      </w:r>
      <w:r w:rsidR="001B4B35" w:rsidRPr="001B4B35">
        <w:rPr>
          <w:rFonts w:ascii="Times New Roman" w:hAnsi="Times New Roman" w:cs="Times New Roman"/>
        </w:rPr>
        <w:t xml:space="preserve"> </w:t>
      </w:r>
      <w:r w:rsidR="001B4B35">
        <w:rPr>
          <w:rFonts w:ascii="Times New Roman" w:hAnsi="Times New Roman" w:cs="Times New Roman"/>
        </w:rPr>
        <w:t xml:space="preserve">ситуационной адаптации и пониманием контекста. Недооценивание подобных рисков может привести </w:t>
      </w:r>
      <w:r w:rsidR="00927338">
        <w:rPr>
          <w:rFonts w:ascii="Times New Roman" w:hAnsi="Times New Roman" w:cs="Times New Roman"/>
        </w:rPr>
        <w:t xml:space="preserve">к </w:t>
      </w:r>
      <w:r w:rsidR="001B4B35">
        <w:rPr>
          <w:rFonts w:ascii="Times New Roman" w:hAnsi="Times New Roman" w:cs="Times New Roman"/>
        </w:rPr>
        <w:t xml:space="preserve">катастрофическим последствиям. </w:t>
      </w:r>
    </w:p>
    <w:p w:rsidR="00997A12" w:rsidRDefault="00FA4712" w:rsidP="00997A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 </w:t>
      </w:r>
      <w:r w:rsidR="001B4B35">
        <w:rPr>
          <w:rFonts w:ascii="Times New Roman" w:hAnsi="Times New Roman" w:cs="Times New Roman"/>
        </w:rPr>
        <w:t>мнение</w:t>
      </w:r>
      <w:r>
        <w:rPr>
          <w:rFonts w:ascii="Times New Roman" w:hAnsi="Times New Roman" w:cs="Times New Roman"/>
        </w:rPr>
        <w:t xml:space="preserve"> экономического сообщества (финансисты, директора компаний, профессора экономических наук, топ-специалисты) в </w:t>
      </w:r>
      <w:r w:rsidR="00A20E53">
        <w:rPr>
          <w:rFonts w:ascii="Times New Roman" w:hAnsi="Times New Roman" w:cs="Times New Roman"/>
        </w:rPr>
        <w:t>вопросе</w:t>
      </w:r>
      <w:r>
        <w:rPr>
          <w:rFonts w:ascii="Times New Roman" w:hAnsi="Times New Roman" w:cs="Times New Roman"/>
        </w:rPr>
        <w:t xml:space="preserve"> полезности использования ИИ </w:t>
      </w:r>
      <w:r w:rsidR="001B4B35">
        <w:rPr>
          <w:rFonts w:ascii="Times New Roman" w:hAnsi="Times New Roman" w:cs="Times New Roman"/>
        </w:rPr>
        <w:t xml:space="preserve">все ещё </w:t>
      </w:r>
      <w:r w:rsidR="00A20E53">
        <w:rPr>
          <w:rFonts w:ascii="Times New Roman" w:hAnsi="Times New Roman" w:cs="Times New Roman"/>
        </w:rPr>
        <w:t>оста</w:t>
      </w:r>
      <w:r w:rsidR="001B4B35">
        <w:rPr>
          <w:rFonts w:ascii="Times New Roman" w:hAnsi="Times New Roman" w:cs="Times New Roman"/>
        </w:rPr>
        <w:t>ю</w:t>
      </w:r>
      <w:r w:rsidR="00A20E53">
        <w:rPr>
          <w:rFonts w:ascii="Times New Roman" w:hAnsi="Times New Roman" w:cs="Times New Roman"/>
        </w:rPr>
        <w:t>тся оптимистичн</w:t>
      </w:r>
      <w:r w:rsidR="001B4B35">
        <w:rPr>
          <w:rFonts w:ascii="Times New Roman" w:hAnsi="Times New Roman" w:cs="Times New Roman"/>
        </w:rPr>
        <w:t>ым</w:t>
      </w:r>
      <w:r w:rsidR="003B30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. </w:t>
      </w:r>
      <w:r w:rsidR="00DE6667">
        <w:rPr>
          <w:rFonts w:ascii="Times New Roman" w:hAnsi="Times New Roman" w:cs="Times New Roman"/>
        </w:rPr>
        <w:t>Современные э</w:t>
      </w:r>
      <w:r w:rsidR="00C97FA9" w:rsidRPr="00C97FA9">
        <w:rPr>
          <w:rFonts w:ascii="Times New Roman" w:hAnsi="Times New Roman" w:cs="Times New Roman"/>
        </w:rPr>
        <w:t xml:space="preserve">ксперты </w:t>
      </w:r>
      <w:r>
        <w:rPr>
          <w:rFonts w:ascii="Times New Roman" w:hAnsi="Times New Roman" w:cs="Times New Roman"/>
        </w:rPr>
        <w:t xml:space="preserve">с интересом </w:t>
      </w:r>
      <w:r w:rsidR="00C97FA9" w:rsidRPr="00C97FA9">
        <w:rPr>
          <w:rFonts w:ascii="Times New Roman" w:hAnsi="Times New Roman" w:cs="Times New Roman"/>
        </w:rPr>
        <w:t>спорят о процентах роста,</w:t>
      </w:r>
      <w:r>
        <w:rPr>
          <w:rFonts w:ascii="Times New Roman" w:hAnsi="Times New Roman" w:cs="Times New Roman"/>
        </w:rPr>
        <w:t xml:space="preserve"> рентабельности и выгоде для экономики, пока</w:t>
      </w:r>
      <w:r w:rsidR="00C97FA9" w:rsidRPr="00C97FA9">
        <w:rPr>
          <w:rFonts w:ascii="Times New Roman" w:hAnsi="Times New Roman" w:cs="Times New Roman"/>
        </w:rPr>
        <w:t xml:space="preserve"> человек незаметно для себя </w:t>
      </w:r>
      <w:r>
        <w:rPr>
          <w:rFonts w:ascii="Times New Roman" w:hAnsi="Times New Roman" w:cs="Times New Roman"/>
        </w:rPr>
        <w:t>превращается</w:t>
      </w:r>
      <w:r w:rsidR="00C97FA9" w:rsidRPr="00C97FA9">
        <w:rPr>
          <w:rFonts w:ascii="Times New Roman" w:hAnsi="Times New Roman" w:cs="Times New Roman"/>
        </w:rPr>
        <w:t xml:space="preserve"> в её расходный материал </w:t>
      </w:r>
      <w:r>
        <w:rPr>
          <w:rFonts w:ascii="Times New Roman" w:hAnsi="Times New Roman" w:cs="Times New Roman"/>
        </w:rPr>
        <w:t>–</w:t>
      </w:r>
      <w:r w:rsidR="00C97FA9" w:rsidRPr="00C97FA9">
        <w:rPr>
          <w:rFonts w:ascii="Times New Roman" w:hAnsi="Times New Roman" w:cs="Times New Roman"/>
        </w:rPr>
        <w:t xml:space="preserve"> предсказуемый и, </w:t>
      </w:r>
      <w:r w:rsidR="00C97FA9">
        <w:rPr>
          <w:rFonts w:ascii="Times New Roman" w:hAnsi="Times New Roman" w:cs="Times New Roman"/>
        </w:rPr>
        <w:t xml:space="preserve">что самое </w:t>
      </w:r>
      <w:r w:rsidR="00DE6667">
        <w:rPr>
          <w:rFonts w:ascii="Times New Roman" w:hAnsi="Times New Roman" w:cs="Times New Roman"/>
        </w:rPr>
        <w:t>неприятное</w:t>
      </w:r>
      <w:r w:rsidR="00C97FA9" w:rsidRPr="00C97FA9">
        <w:rPr>
          <w:rFonts w:ascii="Times New Roman" w:hAnsi="Times New Roman" w:cs="Times New Roman"/>
        </w:rPr>
        <w:t>, заменяемый.</w:t>
      </w:r>
      <w:r w:rsidR="00997A12">
        <w:rPr>
          <w:rFonts w:ascii="Times New Roman" w:hAnsi="Times New Roman" w:cs="Times New Roman"/>
        </w:rPr>
        <w:t xml:space="preserve"> </w:t>
      </w:r>
    </w:p>
    <w:p w:rsidR="00FA4712" w:rsidRPr="00997A12" w:rsidRDefault="00FA4712" w:rsidP="00997A12">
      <w:pPr>
        <w:jc w:val="both"/>
        <w:rPr>
          <w:rFonts w:ascii="Times New Roman" w:hAnsi="Times New Roman" w:cs="Times New Roman"/>
        </w:rPr>
      </w:pPr>
    </w:p>
    <w:p w:rsidR="00756349" w:rsidRDefault="00756349" w:rsidP="00756349">
      <w:pPr>
        <w:jc w:val="center"/>
        <w:rPr>
          <w:rFonts w:ascii="Times New Roman" w:hAnsi="Times New Roman" w:cs="Times New Roman"/>
          <w:b/>
          <w:bCs/>
        </w:rPr>
      </w:pPr>
      <w:r w:rsidRPr="00756349">
        <w:rPr>
          <w:rFonts w:ascii="Times New Roman" w:hAnsi="Times New Roman" w:cs="Times New Roman"/>
          <w:b/>
          <w:bCs/>
        </w:rPr>
        <w:t xml:space="preserve"> </w:t>
      </w:r>
      <w:r w:rsidRPr="00C03FE6">
        <w:rPr>
          <w:rFonts w:ascii="Times New Roman" w:hAnsi="Times New Roman" w:cs="Times New Roman"/>
          <w:b/>
          <w:bCs/>
        </w:rPr>
        <w:t>Литература</w:t>
      </w:r>
    </w:p>
    <w:p w:rsidR="00756349" w:rsidRPr="00756349" w:rsidRDefault="00756349" w:rsidP="007563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kern w:val="0"/>
        </w:rPr>
      </w:pPr>
      <w:r w:rsidRPr="00756349">
        <w:rPr>
          <w:rFonts w:ascii="Times New Roman" w:hAnsi="Times New Roman" w:cs="Times New Roman"/>
          <w:kern w:val="0"/>
          <w:lang w:val="en-US"/>
        </w:rPr>
        <w:t xml:space="preserve">Wolkomir, A., Kapoor, A., Gujral, V., &amp; Stoica, A. (2025). </w:t>
      </w:r>
      <w:r w:rsidRPr="00756349">
        <w:rPr>
          <w:rFonts w:ascii="Times New Roman" w:hAnsi="Times New Roman" w:cs="Times New Roman"/>
          <w:i/>
          <w:iCs/>
          <w:kern w:val="0"/>
          <w:lang w:val="en-US"/>
        </w:rPr>
        <w:t>How agentic AI can reshape real estate's operating model</w:t>
      </w:r>
      <w:r w:rsidRPr="00756349">
        <w:rPr>
          <w:rFonts w:ascii="Times New Roman" w:hAnsi="Times New Roman" w:cs="Times New Roman"/>
          <w:kern w:val="0"/>
          <w:lang w:val="en-US"/>
        </w:rPr>
        <w:t xml:space="preserve">. </w:t>
      </w:r>
      <w:r w:rsidRPr="00756349">
        <w:rPr>
          <w:rFonts w:ascii="Times New Roman" w:hAnsi="Times New Roman" w:cs="Times New Roman"/>
          <w:kern w:val="0"/>
        </w:rPr>
        <w:t>McKinsey &amp; Company, Real Estate Practice.</w:t>
      </w:r>
    </w:p>
    <w:p w:rsidR="00756349" w:rsidRPr="00756349" w:rsidRDefault="00756349" w:rsidP="007563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kern w:val="0"/>
          <w:lang w:val="en-US"/>
        </w:rPr>
      </w:pPr>
      <w:r w:rsidRPr="00756349">
        <w:rPr>
          <w:rFonts w:ascii="Times New Roman" w:hAnsi="Times New Roman" w:cs="Times New Roman"/>
          <w:kern w:val="0"/>
          <w:lang w:val="en-US"/>
        </w:rPr>
        <w:t xml:space="preserve">Smith, C., Aminetzah, D., Metzeler, F., Bello, J., Jenkins, P., Ringler, A., &amp; Krawina, M. (2025). </w:t>
      </w:r>
      <w:r w:rsidRPr="00756349">
        <w:rPr>
          <w:rFonts w:ascii="Times New Roman" w:hAnsi="Times New Roman" w:cs="Times New Roman"/>
          <w:i/>
          <w:iCs/>
          <w:kern w:val="0"/>
          <w:lang w:val="en-US"/>
        </w:rPr>
        <w:t>How to build businesses faster and better with AI</w:t>
      </w:r>
      <w:r w:rsidRPr="00756349">
        <w:rPr>
          <w:rFonts w:ascii="Times New Roman" w:hAnsi="Times New Roman" w:cs="Times New Roman"/>
          <w:kern w:val="0"/>
          <w:lang w:val="en-US"/>
        </w:rPr>
        <w:t>. McKinsey &amp; Company, Business Building Practice.</w:t>
      </w:r>
    </w:p>
    <w:p w:rsidR="00756349" w:rsidRPr="00756349" w:rsidRDefault="00756349" w:rsidP="007563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kern w:val="0"/>
        </w:rPr>
      </w:pPr>
      <w:r w:rsidRPr="00756349">
        <w:rPr>
          <w:rFonts w:ascii="Times New Roman" w:hAnsi="Times New Roman" w:cs="Times New Roman"/>
          <w:kern w:val="0"/>
          <w:lang w:val="en-US"/>
        </w:rPr>
        <w:t xml:space="preserve">Sternfels, B., Patchod, D., &amp; Brende, B. (2026). </w:t>
      </w:r>
      <w:r w:rsidRPr="00756349">
        <w:rPr>
          <w:rFonts w:ascii="Times New Roman" w:hAnsi="Times New Roman" w:cs="Times New Roman"/>
          <w:i/>
          <w:iCs/>
          <w:kern w:val="0"/>
          <w:lang w:val="en-US"/>
        </w:rPr>
        <w:t>Building leaders in the age of AI</w:t>
      </w:r>
      <w:r w:rsidRPr="00756349">
        <w:rPr>
          <w:rFonts w:ascii="Times New Roman" w:hAnsi="Times New Roman" w:cs="Times New Roman"/>
          <w:kern w:val="0"/>
          <w:lang w:val="en-US"/>
        </w:rPr>
        <w:t xml:space="preserve">. </w:t>
      </w:r>
      <w:r w:rsidRPr="00756349">
        <w:rPr>
          <w:rFonts w:ascii="Times New Roman" w:hAnsi="Times New Roman" w:cs="Times New Roman"/>
          <w:kern w:val="0"/>
        </w:rPr>
        <w:t>McKinsey &amp; Company.</w:t>
      </w:r>
    </w:p>
    <w:p w:rsidR="00756349" w:rsidRDefault="00756349" w:rsidP="007563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kern w:val="0"/>
        </w:rPr>
      </w:pPr>
      <w:r w:rsidRPr="00756349">
        <w:rPr>
          <w:rFonts w:ascii="Times New Roman" w:hAnsi="Times New Roman" w:cs="Times New Roman"/>
          <w:kern w:val="0"/>
          <w:lang w:val="en-US"/>
        </w:rPr>
        <w:t xml:space="preserve">Nuzzo, A., Kremer, A., Tavakoli, A., Harreis, H., Schneider, S., &amp; Beitz, S. (2025). </w:t>
      </w:r>
      <w:r w:rsidRPr="00756349">
        <w:rPr>
          <w:rFonts w:ascii="Times New Roman" w:hAnsi="Times New Roman" w:cs="Times New Roman"/>
          <w:i/>
          <w:iCs/>
          <w:kern w:val="0"/>
          <w:lang w:val="en-US"/>
        </w:rPr>
        <w:t>The future is agentic: AI's role in the end-to-end corporate credit process</w:t>
      </w:r>
      <w:r w:rsidRPr="00756349">
        <w:rPr>
          <w:rFonts w:ascii="Times New Roman" w:hAnsi="Times New Roman" w:cs="Times New Roman"/>
          <w:kern w:val="0"/>
          <w:lang w:val="en-US"/>
        </w:rPr>
        <w:t xml:space="preserve">. </w:t>
      </w:r>
      <w:r w:rsidRPr="00756349">
        <w:rPr>
          <w:rFonts w:ascii="Times New Roman" w:hAnsi="Times New Roman" w:cs="Times New Roman"/>
          <w:kern w:val="0"/>
        </w:rPr>
        <w:t>McKinsey &amp; Company, Risk &amp; Resilience Practice.</w:t>
      </w:r>
    </w:p>
    <w:p w:rsidR="00C97FA9" w:rsidRPr="00C97FA9" w:rsidRDefault="00C97FA9" w:rsidP="007563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i/>
          <w:iCs/>
          <w:kern w:val="0"/>
          <w:lang w:val="en-US"/>
        </w:rPr>
      </w:pPr>
      <w:r w:rsidRPr="00B339F0">
        <w:rPr>
          <w:rFonts w:ascii="Times New Roman" w:hAnsi="Times New Roman"/>
          <w:lang w:val="en-US"/>
        </w:rPr>
        <w:t>David Autor</w:t>
      </w:r>
      <w:r w:rsidRPr="00C97FA9">
        <w:rPr>
          <w:rFonts w:ascii="Times New Roman" w:hAnsi="Times New Roman" w:cs="Times New Roman"/>
          <w:i/>
          <w:iCs/>
          <w:kern w:val="36"/>
          <w:lang w:val="en-US"/>
        </w:rPr>
        <w:t xml:space="preserve">, </w:t>
      </w:r>
      <w:r>
        <w:rPr>
          <w:rFonts w:ascii="Times New Roman" w:hAnsi="Times New Roman" w:cs="Times New Roman"/>
          <w:kern w:val="36"/>
          <w:lang w:val="en-US"/>
        </w:rPr>
        <w:t>N</w:t>
      </w:r>
      <w:r w:rsidRPr="00C97FA9">
        <w:rPr>
          <w:rFonts w:ascii="Times New Roman" w:hAnsi="Times New Roman" w:cs="Times New Roman"/>
          <w:kern w:val="36"/>
          <w:lang w:val="en-US"/>
        </w:rPr>
        <w:t xml:space="preserve">ational </w:t>
      </w:r>
      <w:r>
        <w:rPr>
          <w:rFonts w:ascii="Times New Roman" w:hAnsi="Times New Roman" w:cs="Times New Roman"/>
          <w:kern w:val="36"/>
          <w:lang w:val="en-US"/>
        </w:rPr>
        <w:t>B</w:t>
      </w:r>
      <w:r w:rsidRPr="00C97FA9">
        <w:rPr>
          <w:rFonts w:ascii="Times New Roman" w:hAnsi="Times New Roman" w:cs="Times New Roman"/>
          <w:kern w:val="36"/>
          <w:lang w:val="en-US"/>
        </w:rPr>
        <w:t xml:space="preserve">ureau of </w:t>
      </w:r>
      <w:r>
        <w:rPr>
          <w:rFonts w:ascii="Times New Roman" w:hAnsi="Times New Roman" w:cs="Times New Roman"/>
          <w:kern w:val="36"/>
          <w:lang w:val="en-US"/>
        </w:rPr>
        <w:t>E</w:t>
      </w:r>
      <w:r w:rsidRPr="00C97FA9">
        <w:rPr>
          <w:rFonts w:ascii="Times New Roman" w:hAnsi="Times New Roman" w:cs="Times New Roman"/>
          <w:kern w:val="36"/>
          <w:lang w:val="en-US"/>
        </w:rPr>
        <w:t xml:space="preserve">conomic </w:t>
      </w:r>
      <w:r>
        <w:rPr>
          <w:rFonts w:ascii="Times New Roman" w:hAnsi="Times New Roman" w:cs="Times New Roman"/>
          <w:kern w:val="36"/>
          <w:lang w:val="en-US"/>
        </w:rPr>
        <w:t>R</w:t>
      </w:r>
      <w:r w:rsidRPr="00C97FA9">
        <w:rPr>
          <w:rFonts w:ascii="Times New Roman" w:hAnsi="Times New Roman" w:cs="Times New Roman"/>
          <w:kern w:val="36"/>
          <w:lang w:val="en-US"/>
        </w:rPr>
        <w:t>esearch</w:t>
      </w:r>
      <w:r w:rsidRPr="00C97FA9">
        <w:rPr>
          <w:rFonts w:ascii="Times New Roman" w:hAnsi="Times New Roman" w:cs="Times New Roman"/>
          <w:i/>
          <w:iCs/>
          <w:kern w:val="36"/>
          <w:lang w:val="en-US"/>
        </w:rPr>
        <w:t xml:space="preserve">. </w:t>
      </w:r>
      <w:r>
        <w:rPr>
          <w:rFonts w:ascii="Times New Roman" w:hAnsi="Times New Roman" w:cs="Times New Roman"/>
          <w:i/>
          <w:iCs/>
          <w:kern w:val="36"/>
          <w:lang w:val="en-US"/>
        </w:rPr>
        <w:t>P</w:t>
      </w:r>
      <w:r w:rsidRPr="00C97FA9">
        <w:rPr>
          <w:rFonts w:ascii="Times New Roman" w:hAnsi="Times New Roman" w:cs="Times New Roman"/>
          <w:i/>
          <w:iCs/>
          <w:kern w:val="36"/>
          <w:lang w:val="en-US"/>
        </w:rPr>
        <w:t>olanyi's paradox and the shape of employment growth</w:t>
      </w:r>
    </w:p>
    <w:p w:rsidR="00C97FA9" w:rsidRPr="00C97FA9" w:rsidRDefault="00C97FA9" w:rsidP="007563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i/>
          <w:iCs/>
          <w:kern w:val="0"/>
          <w:lang w:val="en-US"/>
        </w:rPr>
      </w:pPr>
      <w:r w:rsidRPr="00B339F0">
        <w:rPr>
          <w:rFonts w:ascii="Times New Roman" w:hAnsi="Times New Roman"/>
          <w:lang w:val="en-US"/>
        </w:rPr>
        <w:t>Joost Postma</w:t>
      </w:r>
      <w:r>
        <w:rPr>
          <w:rFonts w:ascii="Times New Roman" w:hAnsi="Times New Roman"/>
          <w:lang w:val="en-US"/>
        </w:rPr>
        <w:t>.</w:t>
      </w:r>
      <w:r w:rsidRPr="00C97FA9">
        <w:rPr>
          <w:rFonts w:ascii="Times New Roman" w:hAnsi="Times New Roman" w:cs="Times New Roman"/>
          <w:kern w:val="36"/>
          <w:lang w:val="en-US"/>
        </w:rPr>
        <w:t xml:space="preserve"> </w:t>
      </w:r>
      <w:r w:rsidRPr="00C97FA9">
        <w:rPr>
          <w:rFonts w:ascii="Times New Roman" w:hAnsi="Times New Roman" w:cs="Times New Roman"/>
          <w:i/>
          <w:iCs/>
          <w:kern w:val="36"/>
          <w:lang w:val="en-US"/>
        </w:rPr>
        <w:t>AI vs. the Industrial Revolution: Why This Time Is Bigger, Faster, and Harder to Control.</w:t>
      </w:r>
      <w:r w:rsidRPr="00C97FA9">
        <w:rPr>
          <w:rFonts w:ascii="Times New Roman" w:hAnsi="Times New Roman"/>
          <w:i/>
          <w:iCs/>
          <w:lang w:val="en-US"/>
        </w:rPr>
        <w:t xml:space="preserve"> </w:t>
      </w:r>
    </w:p>
    <w:p w:rsidR="00C97FA9" w:rsidRPr="00C97FA9" w:rsidRDefault="00C97FA9" w:rsidP="007563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i/>
          <w:iCs/>
          <w:kern w:val="0"/>
          <w:lang w:val="en-US"/>
        </w:rPr>
      </w:pPr>
      <w:r w:rsidRPr="00B339F0">
        <w:rPr>
          <w:rFonts w:ascii="Times New Roman" w:hAnsi="Times New Roman"/>
          <w:lang w:val="en-US"/>
        </w:rPr>
        <w:t>Syeda Alishba Rubab</w:t>
      </w:r>
      <w:r>
        <w:rPr>
          <w:rFonts w:ascii="Times New Roman" w:hAnsi="Times New Roman"/>
          <w:lang w:val="en-US"/>
        </w:rPr>
        <w:t xml:space="preserve">. </w:t>
      </w:r>
      <w:r w:rsidRPr="00C97FA9">
        <w:rPr>
          <w:rFonts w:ascii="Times New Roman" w:hAnsi="Times New Roman"/>
          <w:i/>
          <w:iCs/>
          <w:lang w:val="en-US"/>
        </w:rPr>
        <w:t>Impact of AI on business growth</w:t>
      </w:r>
    </w:p>
    <w:p w:rsidR="00C97FA9" w:rsidRPr="00DE6667" w:rsidRDefault="00C97FA9" w:rsidP="007563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i/>
          <w:iCs/>
          <w:kern w:val="0"/>
          <w:lang w:val="en-US"/>
        </w:rPr>
      </w:pPr>
      <w:r w:rsidRPr="00C97FA9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>Wein K. Solos</w:t>
      </w:r>
      <w:r w:rsidRPr="00C97FA9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Pr="00C97FA9">
        <w:rPr>
          <w:rFonts w:ascii="Times New Roman" w:eastAsiaTheme="majorEastAsia" w:hAnsi="Times New Roman" w:cs="Times New Roman"/>
          <w:color w:val="000000" w:themeColor="text1"/>
          <w:bdr w:val="none" w:sz="0" w:space="0" w:color="auto" w:frame="1"/>
          <w:lang w:val="en-US"/>
        </w:rPr>
        <w:t>Joel Leonard.</w:t>
      </w:r>
      <w:r w:rsidRPr="00C97FA9">
        <w:rPr>
          <w:rFonts w:ascii="Times New Roman" w:eastAsia="Times New Roman" w:hAnsi="Times New Roman" w:cs="Times New Roman"/>
          <w:i/>
          <w:iCs/>
          <w:color w:val="111111"/>
          <w:kern w:val="36"/>
          <w:lang w:val="en-US"/>
          <w14:ligatures w14:val="none"/>
        </w:rPr>
        <w:t xml:space="preserve"> On the Impact of Artificial Intelligence on Economy</w:t>
      </w:r>
    </w:p>
    <w:p w:rsidR="00DE6667" w:rsidRDefault="00DE6667" w:rsidP="007563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i/>
          <w:iCs/>
          <w:kern w:val="0"/>
        </w:rPr>
      </w:pPr>
      <w:r w:rsidRPr="00DE6667">
        <w:rPr>
          <w:rFonts w:ascii="Times New Roman" w:hAnsi="Times New Roman" w:cs="Times New Roman"/>
          <w:kern w:val="0"/>
        </w:rPr>
        <w:t>Савчук Т.</w:t>
      </w:r>
      <w:r w:rsidRPr="00DE6667">
        <w:rPr>
          <w:rFonts w:ascii="Times New Roman" w:hAnsi="Times New Roman" w:cs="Times New Roman"/>
          <w:i/>
          <w:iCs/>
          <w:kern w:val="0"/>
        </w:rPr>
        <w:t xml:space="preserve"> </w:t>
      </w:r>
      <w:r>
        <w:rPr>
          <w:rFonts w:ascii="Times New Roman" w:hAnsi="Times New Roman" w:cs="Times New Roman"/>
          <w:i/>
          <w:iCs/>
          <w:kern w:val="0"/>
        </w:rPr>
        <w:t>«</w:t>
      </w:r>
      <w:r w:rsidRPr="00DE6667">
        <w:rPr>
          <w:rFonts w:ascii="Times New Roman" w:hAnsi="Times New Roman" w:cs="Times New Roman"/>
          <w:i/>
          <w:iCs/>
          <w:kern w:val="0"/>
        </w:rPr>
        <w:t>Угрозы из будущего: смогут ли роботы полностью заменить человека?</w:t>
      </w:r>
      <w:r>
        <w:rPr>
          <w:rFonts w:ascii="Times New Roman" w:hAnsi="Times New Roman" w:cs="Times New Roman"/>
          <w:i/>
          <w:iCs/>
          <w:kern w:val="0"/>
        </w:rPr>
        <w:t>»</w:t>
      </w:r>
    </w:p>
    <w:p w:rsidR="001B4B35" w:rsidRPr="001B4B35" w:rsidRDefault="001B4B35" w:rsidP="0075634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i/>
          <w:iCs/>
          <w:kern w:val="0"/>
          <w:lang w:val="en-US"/>
        </w:rPr>
      </w:pPr>
      <w:r w:rsidRPr="001B4B35">
        <w:rPr>
          <w:rFonts w:ascii="Times New Roman" w:hAnsi="Times New Roman" w:cs="Times New Roman"/>
          <w:kern w:val="0"/>
          <w:lang w:val="en-US"/>
        </w:rPr>
        <w:t>Long Bai, Xiangfei Liu, Jiacan Su</w:t>
      </w:r>
      <w:r>
        <w:rPr>
          <w:rFonts w:ascii="Times New Roman" w:hAnsi="Times New Roman" w:cs="Times New Roman"/>
          <w:kern w:val="0"/>
          <w:lang w:val="en-US"/>
        </w:rPr>
        <w:t xml:space="preserve">. </w:t>
      </w:r>
      <w:r w:rsidRPr="001B4B35">
        <w:rPr>
          <w:rFonts w:ascii="Times New Roman" w:hAnsi="Times New Roman" w:cs="Times New Roman"/>
          <w:i/>
          <w:iCs/>
          <w:kern w:val="0"/>
          <w:lang w:val="en-US"/>
        </w:rPr>
        <w:t>The cognitive effects on learning and memory</w:t>
      </w:r>
    </w:p>
    <w:p w:rsidR="00756349" w:rsidRPr="001B4B35" w:rsidRDefault="00756349" w:rsidP="00756349">
      <w:pPr>
        <w:pStyle w:val="a7"/>
        <w:rPr>
          <w:rFonts w:ascii="Times New Roman" w:hAnsi="Times New Roman" w:cs="Times New Roman"/>
          <w:b/>
          <w:bCs/>
          <w:lang w:val="en-US"/>
        </w:rPr>
      </w:pPr>
    </w:p>
    <w:sectPr w:rsidR="00756349" w:rsidRPr="001B4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93E6895"/>
    <w:multiLevelType w:val="hybridMultilevel"/>
    <w:tmpl w:val="DDF48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938310">
    <w:abstractNumId w:val="1"/>
  </w:num>
  <w:num w:numId="2" w16cid:durableId="2046708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E6"/>
    <w:rsid w:val="000111F1"/>
    <w:rsid w:val="001B4B35"/>
    <w:rsid w:val="001C5D3A"/>
    <w:rsid w:val="002207B4"/>
    <w:rsid w:val="002E36A9"/>
    <w:rsid w:val="003268D1"/>
    <w:rsid w:val="003B302C"/>
    <w:rsid w:val="0042517D"/>
    <w:rsid w:val="004752D5"/>
    <w:rsid w:val="005044A2"/>
    <w:rsid w:val="00634F6F"/>
    <w:rsid w:val="006A5ABC"/>
    <w:rsid w:val="006A682A"/>
    <w:rsid w:val="006B22A0"/>
    <w:rsid w:val="006B66F8"/>
    <w:rsid w:val="00756349"/>
    <w:rsid w:val="008639F2"/>
    <w:rsid w:val="00877C83"/>
    <w:rsid w:val="00884075"/>
    <w:rsid w:val="00927338"/>
    <w:rsid w:val="00947E01"/>
    <w:rsid w:val="00983016"/>
    <w:rsid w:val="00997A12"/>
    <w:rsid w:val="009D1767"/>
    <w:rsid w:val="009F7D9E"/>
    <w:rsid w:val="00A20E53"/>
    <w:rsid w:val="00A73800"/>
    <w:rsid w:val="00AD63B9"/>
    <w:rsid w:val="00AE69AC"/>
    <w:rsid w:val="00B657DA"/>
    <w:rsid w:val="00C03FE6"/>
    <w:rsid w:val="00C931D5"/>
    <w:rsid w:val="00C97FA9"/>
    <w:rsid w:val="00CB3171"/>
    <w:rsid w:val="00CB4D27"/>
    <w:rsid w:val="00D93A24"/>
    <w:rsid w:val="00DA4502"/>
    <w:rsid w:val="00DD1C5B"/>
    <w:rsid w:val="00DE6667"/>
    <w:rsid w:val="00F44BF8"/>
    <w:rsid w:val="00FA3D2A"/>
    <w:rsid w:val="00FA4712"/>
    <w:rsid w:val="00FF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536C146-9A37-3740-9EEB-8E3D494E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3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F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F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F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F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F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F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F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F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F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F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F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F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3FE6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C97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Батуркин</dc:creator>
  <cp:keywords/>
  <dc:description/>
  <cp:lastModifiedBy>Елизавета Ивонькина</cp:lastModifiedBy>
  <cp:revision>2</cp:revision>
  <cp:lastPrinted>2026-04-06T13:47:00Z</cp:lastPrinted>
  <dcterms:created xsi:type="dcterms:W3CDTF">2026-04-06T14:06:00Z</dcterms:created>
  <dcterms:modified xsi:type="dcterms:W3CDTF">2026-04-06T14:06:00Z</dcterms:modified>
</cp:coreProperties>
</file>