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6B5535" w14:textId="3C66100E" w:rsidR="00795C3C" w:rsidRDefault="006409B5" w:rsidP="00DF77E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Возможности получения поверхностно-активных веществ на основе</w:t>
      </w:r>
    </w:p>
    <w:p w14:paraId="67028148" w14:textId="6754A302" w:rsidR="006409B5" w:rsidRDefault="00DF77E8" w:rsidP="00DF77E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соапстока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— </w:t>
      </w:r>
      <w:r w:rsidR="006409B5">
        <w:rPr>
          <w:rFonts w:ascii="Times New Roman" w:hAnsi="Times New Roman" w:cs="Times New Roman"/>
          <w:b/>
          <w:bCs/>
          <w:sz w:val="24"/>
          <w:szCs w:val="24"/>
        </w:rPr>
        <w:t>отхода масложирового производства</w:t>
      </w:r>
    </w:p>
    <w:p w14:paraId="2AC0D2EC" w14:textId="5E56FAD3" w:rsidR="00C37821" w:rsidRDefault="00DF77E8" w:rsidP="00DF77E8">
      <w:pPr>
        <w:spacing w:after="0"/>
        <w:ind w:left="397" w:firstLine="708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Акыева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М.</w:t>
      </w:r>
      <w:r w:rsidR="006409B5" w:rsidRPr="00C3782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Д.</w:t>
      </w:r>
    </w:p>
    <w:p w14:paraId="4A11734C" w14:textId="01A813BF" w:rsidR="00DF77E8" w:rsidRDefault="00C37821" w:rsidP="00DF77E8">
      <w:pPr>
        <w:spacing w:after="0" w:line="240" w:lineRule="auto"/>
        <w:jc w:val="center"/>
        <w:rPr>
          <w:i/>
          <w:color w:val="000000"/>
        </w:rPr>
      </w:pPr>
      <w:r w:rsidRPr="00C3782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Студент, </w:t>
      </w:r>
      <w:r>
        <w:rPr>
          <w:rFonts w:ascii="Times New Roman" w:hAnsi="Times New Roman" w:cs="Times New Roman"/>
          <w:i/>
          <w:color w:val="000000"/>
          <w:sz w:val="24"/>
          <w:szCs w:val="24"/>
          <w:lang w:val="tk-TM"/>
        </w:rPr>
        <w:t>5</w:t>
      </w:r>
      <w:r w:rsidRPr="00C3782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курс </w:t>
      </w:r>
      <w:proofErr w:type="spellStart"/>
      <w:r w:rsidRPr="00C37821">
        <w:rPr>
          <w:rFonts w:ascii="Times New Roman" w:hAnsi="Times New Roman" w:cs="Times New Roman"/>
          <w:i/>
          <w:color w:val="000000"/>
          <w:sz w:val="24"/>
          <w:szCs w:val="24"/>
        </w:rPr>
        <w:t>специалитета</w:t>
      </w:r>
      <w:proofErr w:type="spellEnd"/>
      <w:r>
        <w:rPr>
          <w:i/>
          <w:color w:val="000000"/>
        </w:rPr>
        <w:t xml:space="preserve"> </w:t>
      </w:r>
      <w:r w:rsidR="00DF77E8" w:rsidRPr="00DF77E8">
        <w:rPr>
          <w:rFonts w:ascii="Times New Roman" w:hAnsi="Times New Roman" w:cs="Times New Roman"/>
          <w:i/>
          <w:color w:val="000000"/>
          <w:sz w:val="24"/>
          <w:szCs w:val="24"/>
        </w:rPr>
        <w:t>химия</w:t>
      </w:r>
    </w:p>
    <w:p w14:paraId="6B0C7F10" w14:textId="569A89DF" w:rsidR="00C37821" w:rsidRPr="00C37821" w:rsidRDefault="00C37821" w:rsidP="00DF77E8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tk-TM"/>
        </w:rPr>
      </w:pPr>
      <w:r w:rsidRPr="00C37821">
        <w:rPr>
          <w:rFonts w:ascii="Times New Roman" w:hAnsi="Times New Roman" w:cs="Times New Roman"/>
          <w:i/>
          <w:sz w:val="24"/>
          <w:szCs w:val="24"/>
          <w:lang w:val="tk-TM"/>
        </w:rPr>
        <w:t>Туркменский г</w:t>
      </w:r>
      <w:r w:rsidR="00DF77E8">
        <w:rPr>
          <w:rFonts w:ascii="Times New Roman" w:hAnsi="Times New Roman" w:cs="Times New Roman"/>
          <w:i/>
          <w:sz w:val="24"/>
          <w:szCs w:val="24"/>
          <w:lang w:val="tk-TM"/>
        </w:rPr>
        <w:t>осударственный университет им.</w:t>
      </w:r>
      <w:r w:rsidRPr="00C37821">
        <w:rPr>
          <w:rFonts w:ascii="Times New Roman" w:hAnsi="Times New Roman" w:cs="Times New Roman"/>
          <w:i/>
          <w:sz w:val="24"/>
          <w:szCs w:val="24"/>
          <w:lang w:val="tk-TM"/>
        </w:rPr>
        <w:t xml:space="preserve"> Махтумкули</w:t>
      </w:r>
      <w:r w:rsidR="00DF77E8">
        <w:rPr>
          <w:rFonts w:ascii="Times New Roman" w:hAnsi="Times New Roman" w:cs="Times New Roman"/>
          <w:i/>
          <w:sz w:val="24"/>
          <w:szCs w:val="24"/>
          <w:lang w:val="tk-TM"/>
        </w:rPr>
        <w:t>,</w:t>
      </w:r>
      <w:r w:rsidRPr="00C37821">
        <w:rPr>
          <w:rFonts w:ascii="Times New Roman" w:hAnsi="Times New Roman" w:cs="Times New Roman"/>
          <w:i/>
          <w:sz w:val="24"/>
          <w:szCs w:val="24"/>
          <w:lang w:val="tk-TM"/>
        </w:rPr>
        <w:t xml:space="preserve"> </w:t>
      </w:r>
      <w:r w:rsidRPr="00C37821">
        <w:rPr>
          <w:rFonts w:ascii="Times New Roman" w:hAnsi="Times New Roman" w:cs="Times New Roman"/>
          <w:i/>
          <w:color w:val="000000"/>
        </w:rPr>
        <w:t>химический факультет</w:t>
      </w:r>
      <w:r w:rsidRPr="00C37821">
        <w:rPr>
          <w:rFonts w:ascii="Times New Roman" w:hAnsi="Times New Roman" w:cs="Times New Roman"/>
          <w:i/>
          <w:sz w:val="24"/>
          <w:szCs w:val="24"/>
          <w:lang w:val="tk-TM"/>
        </w:rPr>
        <w:t>,</w:t>
      </w:r>
      <w:r>
        <w:rPr>
          <w:rFonts w:ascii="Times New Roman" w:hAnsi="Times New Roman" w:cs="Times New Roman"/>
          <w:i/>
          <w:sz w:val="24"/>
          <w:szCs w:val="24"/>
          <w:lang w:val="tk-TM"/>
        </w:rPr>
        <w:t xml:space="preserve"> </w:t>
      </w:r>
      <w:r w:rsidRPr="00C37821">
        <w:rPr>
          <w:rFonts w:ascii="Times New Roman" w:hAnsi="Times New Roman" w:cs="Times New Roman"/>
          <w:i/>
          <w:sz w:val="24"/>
          <w:szCs w:val="24"/>
          <w:lang w:val="tk-TM"/>
        </w:rPr>
        <w:t>Aшхабад, Туркменистан</w:t>
      </w:r>
    </w:p>
    <w:p w14:paraId="35CA640A" w14:textId="51878C50" w:rsidR="00C37821" w:rsidRPr="00DF77E8" w:rsidRDefault="00C37821" w:rsidP="00DF77E8">
      <w:pPr>
        <w:spacing w:after="0"/>
        <w:ind w:left="397" w:firstLine="708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C37821">
        <w:rPr>
          <w:rFonts w:ascii="Times New Roman" w:hAnsi="Times New Roman" w:cs="Times New Roman"/>
          <w:i/>
          <w:sz w:val="24"/>
          <w:szCs w:val="24"/>
          <w:lang w:val="tk-TM"/>
        </w:rPr>
        <w:t>E-mail:</w:t>
      </w:r>
      <w:r w:rsidRPr="00DF77E8">
        <w:rPr>
          <w:rFonts w:ascii="Times New Roman" w:hAnsi="Times New Roman" w:cs="Times New Roman"/>
        </w:rPr>
        <w:t xml:space="preserve"> </w:t>
      </w:r>
      <w:hyperlink r:id="rId6" w:history="1">
        <w:r w:rsidRPr="00C37821">
          <w:rPr>
            <w:rStyle w:val="a3"/>
            <w:rFonts w:ascii="Times New Roman" w:hAnsi="Times New Roman" w:cs="Times New Roman"/>
            <w:i/>
            <w:iCs/>
            <w:sz w:val="24"/>
            <w:szCs w:val="24"/>
            <w:lang w:val="en-US"/>
          </w:rPr>
          <w:t>akyevam</w:t>
        </w:r>
        <w:r w:rsidRPr="00DF77E8">
          <w:rPr>
            <w:rStyle w:val="a3"/>
            <w:rFonts w:ascii="Times New Roman" w:hAnsi="Times New Roman" w:cs="Times New Roman"/>
            <w:i/>
            <w:iCs/>
            <w:sz w:val="24"/>
            <w:szCs w:val="24"/>
          </w:rPr>
          <w:t>03@</w:t>
        </w:r>
        <w:r w:rsidRPr="00C37821">
          <w:rPr>
            <w:rStyle w:val="a3"/>
            <w:rFonts w:ascii="Times New Roman" w:hAnsi="Times New Roman" w:cs="Times New Roman"/>
            <w:i/>
            <w:iCs/>
            <w:sz w:val="24"/>
            <w:szCs w:val="24"/>
            <w:lang w:val="en-US"/>
          </w:rPr>
          <w:t>gmail</w:t>
        </w:r>
        <w:r w:rsidRPr="00DF77E8">
          <w:rPr>
            <w:rStyle w:val="a3"/>
            <w:rFonts w:ascii="Times New Roman" w:hAnsi="Times New Roman" w:cs="Times New Roman"/>
            <w:i/>
            <w:iCs/>
            <w:sz w:val="24"/>
            <w:szCs w:val="24"/>
          </w:rPr>
          <w:t>.</w:t>
        </w:r>
        <w:r w:rsidRPr="00C37821">
          <w:rPr>
            <w:rStyle w:val="a3"/>
            <w:rFonts w:ascii="Times New Roman" w:hAnsi="Times New Roman" w:cs="Times New Roman"/>
            <w:i/>
            <w:iCs/>
            <w:sz w:val="24"/>
            <w:szCs w:val="24"/>
            <w:lang w:val="en-US"/>
          </w:rPr>
          <w:t>com</w:t>
        </w:r>
      </w:hyperlink>
      <w:bookmarkStart w:id="0" w:name="_GoBack"/>
      <w:bookmarkEnd w:id="0"/>
    </w:p>
    <w:p w14:paraId="7E4CA30A" w14:textId="7B9131AA" w:rsidR="00795C3C" w:rsidRDefault="00DF77E8" w:rsidP="00DF77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Соапстока</w:t>
      </w:r>
      <w:proofErr w:type="spellEnd"/>
      <w:r w:rsidR="006409B5">
        <w:rPr>
          <w:rFonts w:ascii="Times New Roman" w:hAnsi="Times New Roman" w:cs="Times New Roman"/>
          <w:sz w:val="24"/>
          <w:szCs w:val="24"/>
        </w:rPr>
        <w:t xml:space="preserve"> представляет собой вторич</w:t>
      </w:r>
      <w:r w:rsidR="00795C3C">
        <w:rPr>
          <w:rFonts w:ascii="Times New Roman" w:hAnsi="Times New Roman" w:cs="Times New Roman"/>
          <w:sz w:val="24"/>
          <w:szCs w:val="24"/>
        </w:rPr>
        <w:t xml:space="preserve">ный продукт (отход) предприятий </w:t>
      </w:r>
      <w:r w:rsidR="006409B5">
        <w:rPr>
          <w:rFonts w:ascii="Times New Roman" w:hAnsi="Times New Roman" w:cs="Times New Roman"/>
          <w:sz w:val="24"/>
          <w:szCs w:val="24"/>
        </w:rPr>
        <w:t xml:space="preserve">масложировой промышленности, образующийся в процессе щелочной рафинации растительных масел, и относится к группе отходов растительного происхождения. Химический состав соапстока </w:t>
      </w:r>
      <w:r w:rsidR="00CA7951">
        <w:rPr>
          <w:rFonts w:ascii="Times New Roman" w:hAnsi="Times New Roman" w:cs="Times New Roman"/>
          <w:sz w:val="24"/>
          <w:szCs w:val="24"/>
        </w:rPr>
        <w:t>определяется</w:t>
      </w:r>
      <w:r w:rsidR="006409B5">
        <w:rPr>
          <w:rFonts w:ascii="Times New Roman" w:hAnsi="Times New Roman" w:cs="Times New Roman"/>
          <w:sz w:val="24"/>
          <w:szCs w:val="24"/>
        </w:rPr>
        <w:t xml:space="preserve"> природой рафинируемого масла, содержанием в нем сопутствующих примесей, методом нейтрализации и концентрацией используемого щелочного раствора.</w:t>
      </w:r>
    </w:p>
    <w:p w14:paraId="7EAF4F3D" w14:textId="77777777" w:rsidR="00795C3C" w:rsidRDefault="006409B5" w:rsidP="00DF77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практической точки зрения ключевые компоненты соапстока — жиры и высшие жирные кислоты (ВЖК) — находят широкое применение в промышленной переработке. Основная часть данного сырья используется в производстве хозяйственных и специальных мыл, поверхностно-активных веществ (ПАВ), а также синтетических высших жирных спиртов</w:t>
      </w:r>
      <w:r w:rsidR="00750FF3">
        <w:rPr>
          <w:rFonts w:ascii="Times New Roman" w:hAnsi="Times New Roman" w:cs="Times New Roman"/>
          <w:sz w:val="24"/>
          <w:szCs w:val="24"/>
        </w:rPr>
        <w:t xml:space="preserve"> [1]</w:t>
      </w:r>
      <w:r w:rsidR="00750FF3">
        <w:rPr>
          <w:rFonts w:ascii="Times New Roman" w:hAnsi="Times New Roman" w:cs="Times New Roman"/>
          <w:sz w:val="24"/>
          <w:szCs w:val="24"/>
          <w:lang w:val="tk-TM"/>
        </w:rPr>
        <w:t>.</w:t>
      </w:r>
    </w:p>
    <w:p w14:paraId="5A5D370A" w14:textId="77777777" w:rsidR="00795C3C" w:rsidRDefault="006409B5" w:rsidP="00DF77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Установлено, что при переработке 1 тонны семян хлопчатника для получения масла образуется в среднем 23,7 кг соапстока. Исходя из плановых мощностей, прогнозируемый объем образования соапстока в Туркменистане составляет до 16 000 тонн в год. Особую значимость</w:t>
      </w:r>
      <w:r w:rsidR="00CA7951">
        <w:rPr>
          <w:rFonts w:ascii="Times New Roman" w:hAnsi="Times New Roman" w:cs="Times New Roman"/>
          <w:sz w:val="24"/>
          <w:szCs w:val="24"/>
        </w:rPr>
        <w:t xml:space="preserve"> представляет синтез ПАВ на основе</w:t>
      </w:r>
      <w:r>
        <w:rPr>
          <w:rFonts w:ascii="Times New Roman" w:hAnsi="Times New Roman" w:cs="Times New Roman"/>
          <w:sz w:val="24"/>
          <w:szCs w:val="24"/>
        </w:rPr>
        <w:t xml:space="preserve"> фракций высших жирных карбоновых кислот хлопкового соапстока и отработанного моноэтаноламина, образующихся в качестве побочных продуктов на промышленных предприятиях Туркменистана.</w:t>
      </w:r>
    </w:p>
    <w:p w14:paraId="13004BDD" w14:textId="77777777" w:rsidR="00795C3C" w:rsidRDefault="006409B5" w:rsidP="00DF77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Спектры поглощения образцов карбоновых кислот хлопкового соапстока </w:t>
      </w:r>
      <w:r w:rsidR="00CA7951">
        <w:rPr>
          <w:rFonts w:ascii="Times New Roman" w:hAnsi="Times New Roman" w:cs="Times New Roman"/>
          <w:sz w:val="24"/>
          <w:szCs w:val="24"/>
        </w:rPr>
        <w:t>были исследованы</w:t>
      </w:r>
      <w:r>
        <w:rPr>
          <w:rFonts w:ascii="Times New Roman" w:hAnsi="Times New Roman" w:cs="Times New Roman"/>
          <w:sz w:val="24"/>
          <w:szCs w:val="24"/>
        </w:rPr>
        <w:t xml:space="preserve"> методом ИК-Фурье-спектроскопии на приборе FT-IR System 2000 (PerkinElmer) в диапазоне волновых чисел 400–4000 см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>
        <w:rPr>
          <w:rFonts w:ascii="Times New Roman" w:hAnsi="Times New Roman" w:cs="Times New Roman"/>
          <w:sz w:val="24"/>
          <w:szCs w:val="24"/>
        </w:rPr>
        <w:t>. Регистрация ИК-спектров осуществлялась при чувствительности сканирования 75%. Образцы подготавливались в виде тонких таблеток путем прессования смеси исследуемого вещества с бромидом калия</w:t>
      </w:r>
      <w:r w:rsidR="00CA7951">
        <w:rPr>
          <w:rFonts w:ascii="Times New Roman" w:hAnsi="Times New Roman" w:cs="Times New Roman"/>
          <w:sz w:val="24"/>
          <w:szCs w:val="24"/>
        </w:rPr>
        <w:t xml:space="preserve"> </w:t>
      </w:r>
      <w:r w:rsidR="00750FF3">
        <w:rPr>
          <w:rFonts w:ascii="Times New Roman" w:hAnsi="Times New Roman" w:cs="Times New Roman"/>
          <w:sz w:val="24"/>
          <w:szCs w:val="24"/>
        </w:rPr>
        <w:t>[2]</w:t>
      </w:r>
      <w:r w:rsidR="00750FF3">
        <w:rPr>
          <w:rFonts w:ascii="Times New Roman" w:hAnsi="Times New Roman" w:cs="Times New Roman"/>
          <w:sz w:val="24"/>
          <w:szCs w:val="24"/>
          <w:lang w:val="tk-TM"/>
        </w:rPr>
        <w:t>.</w:t>
      </w:r>
    </w:p>
    <w:p w14:paraId="5A1DA18C" w14:textId="6A98520A" w:rsidR="00795C3C" w:rsidRDefault="006409B5" w:rsidP="00DF77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компонентном составе исследуемого образца жирных карбоновых кислот среди насыщенных соединений идентифицированы миристиновая, пальмитиновая и стеариновая кислоты. Основную долю образца</w:t>
      </w:r>
      <w:r w:rsidR="00795C3C">
        <w:rPr>
          <w:rFonts w:ascii="Times New Roman" w:hAnsi="Times New Roman" w:cs="Times New Roman"/>
          <w:sz w:val="24"/>
          <w:szCs w:val="24"/>
        </w:rPr>
        <w:t xml:space="preserve"> составляют следующие кислоты: пальмитиновая — 25,4%; олеиновая — 21,4%; л</w:t>
      </w:r>
      <w:r>
        <w:rPr>
          <w:rFonts w:ascii="Times New Roman" w:hAnsi="Times New Roman" w:cs="Times New Roman"/>
          <w:sz w:val="24"/>
          <w:szCs w:val="24"/>
        </w:rPr>
        <w:t>инолевая — 48,2%.</w:t>
      </w:r>
    </w:p>
    <w:p w14:paraId="2FF4A3AA" w14:textId="054F9BEE" w:rsidR="006409B5" w:rsidRDefault="006409B5" w:rsidP="00DF77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Данные показатели позволяют прогнозировать химическое поведение сырья в реакциях синтеза, а также дают научное обоснование физико-химическим характеристикам продуктов, полученных на основе этой смеси.</w:t>
      </w:r>
    </w:p>
    <w:p w14:paraId="6089AD98" w14:textId="77777777" w:rsidR="00DF77E8" w:rsidRDefault="00DF77E8" w:rsidP="00DF77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4834645" w14:textId="0C2B4A4C" w:rsidR="00795C3C" w:rsidRDefault="006409B5" w:rsidP="00DF77E8">
      <w:pPr>
        <w:ind w:left="39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p w14:paraId="1A8C2308" w14:textId="14904BA2" w:rsidR="00795C3C" w:rsidRPr="00795C3C" w:rsidRDefault="00DF77E8" w:rsidP="00795C3C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Протопопов</w:t>
      </w:r>
      <w:r w:rsidR="00750FF3" w:rsidRPr="00795C3C">
        <w:rPr>
          <w:rFonts w:ascii="Times New Roman" w:hAnsi="Times New Roman" w:cs="Times New Roman"/>
          <w:sz w:val="24"/>
          <w:szCs w:val="24"/>
        </w:rPr>
        <w:t xml:space="preserve"> А.В. Исследование получения солей жирных кислот по безотходной технологии / Протопопов</w:t>
      </w:r>
      <w:r w:rsidRPr="00DF77E8">
        <w:rPr>
          <w:rFonts w:ascii="Times New Roman" w:hAnsi="Times New Roman" w:cs="Times New Roman"/>
          <w:sz w:val="24"/>
          <w:szCs w:val="24"/>
        </w:rPr>
        <w:t xml:space="preserve"> </w:t>
      </w:r>
      <w:r w:rsidRPr="00795C3C">
        <w:rPr>
          <w:rFonts w:ascii="Times New Roman" w:hAnsi="Times New Roman" w:cs="Times New Roman"/>
          <w:sz w:val="24"/>
          <w:szCs w:val="24"/>
        </w:rPr>
        <w:t>А.В.</w:t>
      </w:r>
      <w:r w:rsidR="00750FF3" w:rsidRPr="00795C3C">
        <w:rPr>
          <w:rFonts w:ascii="Times New Roman" w:hAnsi="Times New Roman" w:cs="Times New Roman"/>
          <w:sz w:val="24"/>
          <w:szCs w:val="24"/>
        </w:rPr>
        <w:t>, Голод</w:t>
      </w:r>
      <w:r w:rsidRPr="00DF77E8">
        <w:rPr>
          <w:rFonts w:ascii="Times New Roman" w:hAnsi="Times New Roman" w:cs="Times New Roman"/>
          <w:sz w:val="24"/>
          <w:szCs w:val="24"/>
        </w:rPr>
        <w:t xml:space="preserve"> </w:t>
      </w:r>
      <w:r w:rsidRPr="00795C3C">
        <w:rPr>
          <w:rFonts w:ascii="Times New Roman" w:hAnsi="Times New Roman" w:cs="Times New Roman"/>
          <w:sz w:val="24"/>
          <w:szCs w:val="24"/>
        </w:rPr>
        <w:t>А.В.</w:t>
      </w:r>
      <w:r w:rsidR="00750FF3" w:rsidRPr="00795C3C">
        <w:rPr>
          <w:rFonts w:ascii="Times New Roman" w:hAnsi="Times New Roman" w:cs="Times New Roman"/>
          <w:sz w:val="24"/>
          <w:szCs w:val="24"/>
        </w:rPr>
        <w:t>, Бовина</w:t>
      </w:r>
      <w:r w:rsidRPr="00DF77E8">
        <w:rPr>
          <w:rFonts w:ascii="Times New Roman" w:hAnsi="Times New Roman" w:cs="Times New Roman"/>
          <w:sz w:val="24"/>
          <w:szCs w:val="24"/>
        </w:rPr>
        <w:t xml:space="preserve"> </w:t>
      </w:r>
      <w:r w:rsidRPr="00795C3C">
        <w:rPr>
          <w:rFonts w:ascii="Times New Roman" w:hAnsi="Times New Roman" w:cs="Times New Roman"/>
          <w:sz w:val="24"/>
          <w:szCs w:val="24"/>
        </w:rPr>
        <w:t>А.Е.</w:t>
      </w:r>
      <w:r w:rsidR="00750FF3" w:rsidRPr="00795C3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Вал</w:t>
      </w:r>
      <w:r w:rsidR="00750FF3" w:rsidRPr="00795C3C">
        <w:rPr>
          <w:rFonts w:ascii="Times New Roman" w:hAnsi="Times New Roman" w:cs="Times New Roman"/>
          <w:sz w:val="24"/>
          <w:szCs w:val="24"/>
        </w:rPr>
        <w:t>гина</w:t>
      </w:r>
      <w:proofErr w:type="spellEnd"/>
      <w:r w:rsidR="00750FF3" w:rsidRPr="00795C3C">
        <w:rPr>
          <w:rFonts w:ascii="Times New Roman" w:hAnsi="Times New Roman" w:cs="Times New Roman"/>
          <w:sz w:val="24"/>
          <w:szCs w:val="24"/>
        </w:rPr>
        <w:t xml:space="preserve"> </w:t>
      </w:r>
      <w:r w:rsidRPr="00795C3C">
        <w:rPr>
          <w:rFonts w:ascii="Times New Roman" w:hAnsi="Times New Roman" w:cs="Times New Roman"/>
          <w:sz w:val="24"/>
          <w:szCs w:val="24"/>
        </w:rPr>
        <w:t>Д.С</w:t>
      </w:r>
      <w:r w:rsidRPr="00795C3C">
        <w:rPr>
          <w:rFonts w:ascii="Times New Roman" w:hAnsi="Times New Roman" w:cs="Times New Roman"/>
          <w:sz w:val="24"/>
          <w:szCs w:val="24"/>
        </w:rPr>
        <w:t xml:space="preserve"> </w:t>
      </w:r>
      <w:r w:rsidR="00750FF3" w:rsidRPr="00795C3C">
        <w:rPr>
          <w:rFonts w:ascii="Times New Roman" w:hAnsi="Times New Roman" w:cs="Times New Roman"/>
          <w:sz w:val="24"/>
          <w:szCs w:val="24"/>
        </w:rPr>
        <w:t xml:space="preserve">// Актуальная биотехнология. </w:t>
      </w:r>
      <w:r>
        <w:rPr>
          <w:rFonts w:ascii="Times New Roman" w:hAnsi="Times New Roman" w:cs="Times New Roman"/>
          <w:sz w:val="24"/>
          <w:szCs w:val="24"/>
        </w:rPr>
        <w:t>– № 3 (26). – 2018.</w:t>
      </w:r>
    </w:p>
    <w:p w14:paraId="53FA13D7" w14:textId="173B7F27" w:rsidR="005B3926" w:rsidRPr="00795C3C" w:rsidRDefault="00DF77E8" w:rsidP="00795C3C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Преч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Э., </w:t>
      </w:r>
      <w:proofErr w:type="spellStart"/>
      <w:r>
        <w:rPr>
          <w:rFonts w:ascii="Times New Roman" w:hAnsi="Times New Roman" w:cs="Times New Roman"/>
          <w:sz w:val="24"/>
          <w:szCs w:val="24"/>
        </w:rPr>
        <w:t>Бюльманн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0FF3" w:rsidRPr="00795C3C">
        <w:rPr>
          <w:rFonts w:ascii="Times New Roman" w:hAnsi="Times New Roman" w:cs="Times New Roman"/>
          <w:sz w:val="24"/>
          <w:szCs w:val="24"/>
        </w:rPr>
        <w:t xml:space="preserve">Ф., </w:t>
      </w:r>
      <w:proofErr w:type="spellStart"/>
      <w:r w:rsidR="00750FF3" w:rsidRPr="00795C3C">
        <w:rPr>
          <w:rFonts w:ascii="Times New Roman" w:hAnsi="Times New Roman" w:cs="Times New Roman"/>
          <w:sz w:val="24"/>
          <w:szCs w:val="24"/>
        </w:rPr>
        <w:t>Аффолтер</w:t>
      </w:r>
      <w:proofErr w:type="spellEnd"/>
      <w:r w:rsidR="00750FF3" w:rsidRPr="00795C3C">
        <w:rPr>
          <w:rFonts w:ascii="Times New Roman" w:hAnsi="Times New Roman" w:cs="Times New Roman"/>
          <w:sz w:val="24"/>
          <w:szCs w:val="24"/>
        </w:rPr>
        <w:t xml:space="preserve"> К. Определение строения органических соединений. Таблицы спектральных данн</w:t>
      </w:r>
      <w:r>
        <w:rPr>
          <w:rFonts w:ascii="Times New Roman" w:hAnsi="Times New Roman" w:cs="Times New Roman"/>
          <w:sz w:val="24"/>
          <w:szCs w:val="24"/>
        </w:rPr>
        <w:t xml:space="preserve">ых. М., </w:t>
      </w:r>
      <w:r w:rsidR="00750FF3" w:rsidRPr="00795C3C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06.</w:t>
      </w:r>
    </w:p>
    <w:p w14:paraId="4DC3E8AE" w14:textId="793D8E35" w:rsidR="005B3926" w:rsidRDefault="005B3926" w:rsidP="00795C3C"/>
    <w:sectPr w:rsidR="005B3926" w:rsidSect="00DF77E8">
      <w:pgSz w:w="11906" w:h="16838" w:code="9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6608CE"/>
    <w:multiLevelType w:val="hybridMultilevel"/>
    <w:tmpl w:val="39AA8C3E"/>
    <w:lvl w:ilvl="0" w:tplc="924030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308"/>
    <w:rsid w:val="0005420A"/>
    <w:rsid w:val="00133AFA"/>
    <w:rsid w:val="00351F39"/>
    <w:rsid w:val="004D6097"/>
    <w:rsid w:val="005B3926"/>
    <w:rsid w:val="006409B5"/>
    <w:rsid w:val="00750FF3"/>
    <w:rsid w:val="00795C3C"/>
    <w:rsid w:val="00895C52"/>
    <w:rsid w:val="008C6D3C"/>
    <w:rsid w:val="00986308"/>
    <w:rsid w:val="00A76564"/>
    <w:rsid w:val="00B32845"/>
    <w:rsid w:val="00BE3520"/>
    <w:rsid w:val="00C37821"/>
    <w:rsid w:val="00CA7951"/>
    <w:rsid w:val="00CC78F0"/>
    <w:rsid w:val="00D05317"/>
    <w:rsid w:val="00DF77E8"/>
    <w:rsid w:val="00FA4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6EC81"/>
  <w15:chartTrackingRefBased/>
  <w15:docId w15:val="{14E7B5B2-B99A-42A7-A89C-3345033DB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95C3C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795C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78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kyevam03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35584A-F859-4B0D-8450-2D2F184C2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Jennet</dc:creator>
  <cp:keywords/>
  <dc:description/>
  <cp:lastModifiedBy>Пользователь</cp:lastModifiedBy>
  <cp:revision>7</cp:revision>
  <cp:lastPrinted>2026-02-23T10:28:00Z</cp:lastPrinted>
  <dcterms:created xsi:type="dcterms:W3CDTF">2026-01-16T09:16:00Z</dcterms:created>
  <dcterms:modified xsi:type="dcterms:W3CDTF">2026-05-14T08:27:00Z</dcterms:modified>
</cp:coreProperties>
</file>