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42" w:rsidRPr="007A2B42" w:rsidRDefault="007A2B42" w:rsidP="007A2B42">
      <w:pPr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7A2B42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Тезисы к статье: Цифровая грамотность как фактор социальной безопасности детей в городской среде</w:t>
      </w:r>
    </w:p>
    <w:p w:rsidR="007A2B42" w:rsidRDefault="007A2B42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A2B42" w:rsidRPr="007A2B42" w:rsidRDefault="007A2B42" w:rsidP="007A2B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proofErr w:type="spellStart"/>
      <w:r w:rsidRPr="007A2B42">
        <w:rPr>
          <w:rFonts w:ascii="Times New Roman" w:hAnsi="Times New Roman" w:cs="Times New Roman"/>
          <w:color w:val="000000"/>
          <w:spacing w:val="-1"/>
          <w:sz w:val="28"/>
          <w:szCs w:val="28"/>
        </w:rPr>
        <w:t>Цифровизация</w:t>
      </w:r>
      <w:proofErr w:type="spellEnd"/>
      <w:r w:rsidRPr="007A2B4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городской среды усиливает влияние цифровых технологий на процесс социализации детей</w:t>
      </w:r>
    </w:p>
    <w:p w:rsidR="007A2B42" w:rsidRPr="007A2B42" w:rsidRDefault="007A2B42" w:rsidP="007A2B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A2B42">
        <w:rPr>
          <w:rFonts w:ascii="Times New Roman" w:hAnsi="Times New Roman" w:cs="Times New Roman"/>
          <w:color w:val="000000"/>
          <w:spacing w:val="-1"/>
          <w:sz w:val="28"/>
          <w:szCs w:val="28"/>
        </w:rPr>
        <w:t>Цифровая среда формирует новые риски для социальной безопасности детей</w:t>
      </w:r>
    </w:p>
    <w:p w:rsidR="007A2B42" w:rsidRPr="007A2B42" w:rsidRDefault="007A2B42" w:rsidP="007A2B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A2B42">
        <w:rPr>
          <w:rFonts w:ascii="Times New Roman" w:hAnsi="Times New Roman" w:cs="Times New Roman"/>
          <w:color w:val="000000"/>
          <w:spacing w:val="-1"/>
          <w:sz w:val="28"/>
          <w:szCs w:val="28"/>
        </w:rPr>
        <w:t>Цифровая грамотность выступает ключевым инструментом профилактики цифровых угроз</w:t>
      </w:r>
    </w:p>
    <w:p w:rsidR="007A2B42" w:rsidRPr="007A2B42" w:rsidRDefault="007A2B42" w:rsidP="007A2B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A2B42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Образовательные учре</w:t>
      </w:r>
      <w:bookmarkStart w:id="0" w:name="_GoBack"/>
      <w:bookmarkEnd w:id="0"/>
      <w:r w:rsidRPr="007A2B42">
        <w:rPr>
          <w:rFonts w:ascii="Times New Roman" w:hAnsi="Times New Roman" w:cs="Times New Roman"/>
          <w:color w:val="000000"/>
          <w:spacing w:val="-1"/>
          <w:sz w:val="28"/>
          <w:szCs w:val="28"/>
        </w:rPr>
        <w:t>ждения играют важную роль в формировании цифровой грамотности</w:t>
      </w:r>
    </w:p>
    <w:p w:rsidR="007A2B42" w:rsidRPr="007A2B42" w:rsidRDefault="007A2B42" w:rsidP="007A2B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A2B42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Родители и социальное окружение являются значимыми участниками формирования безопасного цифрового поведения</w:t>
      </w:r>
    </w:p>
    <w:p w:rsidR="007A2B42" w:rsidRPr="007A2B42" w:rsidRDefault="007A2B42" w:rsidP="007A2B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A2B42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Недостаточный уровень цифровой грамотности повышает уязвимость детей к онлайн-угрозам</w:t>
      </w:r>
    </w:p>
    <w:p w:rsidR="005C3DAB" w:rsidRPr="007A2B42" w:rsidRDefault="007A2B42" w:rsidP="007A2B4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B4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Развитие цифровой грамотности является важным направлением обеспечения социальной безопасности в условиях </w:t>
      </w:r>
      <w:proofErr w:type="spellStart"/>
      <w:r w:rsidRPr="007A2B42">
        <w:rPr>
          <w:rFonts w:ascii="Times New Roman" w:hAnsi="Times New Roman" w:cs="Times New Roman"/>
          <w:color w:val="000000"/>
          <w:spacing w:val="-1"/>
          <w:sz w:val="28"/>
          <w:szCs w:val="28"/>
        </w:rPr>
        <w:t>цифровизации</w:t>
      </w:r>
      <w:proofErr w:type="spellEnd"/>
      <w:r w:rsidRPr="007A2B4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общества</w:t>
      </w:r>
      <w:r w:rsidRPr="007A2B42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</w:p>
    <w:sectPr w:rsidR="005C3DAB" w:rsidRPr="007A2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4452D"/>
    <w:multiLevelType w:val="hybridMultilevel"/>
    <w:tmpl w:val="25D6FF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74"/>
    <w:rsid w:val="005A4274"/>
    <w:rsid w:val="005C3DAB"/>
    <w:rsid w:val="007A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10A4"/>
  <w15:chartTrackingRefBased/>
  <w15:docId w15:val="{6E39D71C-3FC7-400D-92FD-60F0A3EC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Ляпустин</dc:creator>
  <cp:keywords/>
  <dc:description/>
  <cp:lastModifiedBy>Владислав Ляпустин</cp:lastModifiedBy>
  <cp:revision>2</cp:revision>
  <dcterms:created xsi:type="dcterms:W3CDTF">2026-03-13T01:49:00Z</dcterms:created>
  <dcterms:modified xsi:type="dcterms:W3CDTF">2026-03-13T01:55:00Z</dcterms:modified>
</cp:coreProperties>
</file>