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C84" w:rsidRPr="00D3517F" w:rsidRDefault="00876485" w:rsidP="00BA5C84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kern w:val="3"/>
          <w:sz w:val="24"/>
          <w:szCs w:val="28"/>
          <w:lang w:eastAsia="ja-JP" w:bidi="fa-IR"/>
        </w:rPr>
      </w:pPr>
      <w:r w:rsidRPr="00876485">
        <w:rPr>
          <w:rFonts w:ascii="Times New Roman" w:eastAsia="Andale Sans UI" w:hAnsi="Times New Roman" w:cs="Times New Roman"/>
          <w:b/>
          <w:i/>
          <w:kern w:val="3"/>
          <w:sz w:val="24"/>
          <w:szCs w:val="28"/>
          <w:lang w:eastAsia="ja-JP" w:bidi="fa-IR"/>
        </w:rPr>
        <w:t xml:space="preserve">Формирование </w:t>
      </w:r>
      <w:proofErr w:type="spellStart"/>
      <w:r w:rsidRPr="00876485">
        <w:rPr>
          <w:rFonts w:ascii="Times New Roman" w:eastAsia="Andale Sans UI" w:hAnsi="Times New Roman" w:cs="Times New Roman"/>
          <w:b/>
          <w:i/>
          <w:kern w:val="3"/>
          <w:sz w:val="24"/>
          <w:szCs w:val="28"/>
          <w:lang w:eastAsia="ja-JP" w:bidi="fa-IR"/>
        </w:rPr>
        <w:t>аудитивных</w:t>
      </w:r>
      <w:proofErr w:type="spellEnd"/>
      <w:r w:rsidRPr="00876485">
        <w:rPr>
          <w:rFonts w:ascii="Times New Roman" w:eastAsia="Andale Sans UI" w:hAnsi="Times New Roman" w:cs="Times New Roman"/>
          <w:b/>
          <w:i/>
          <w:kern w:val="3"/>
          <w:sz w:val="24"/>
          <w:szCs w:val="28"/>
          <w:lang w:eastAsia="ja-JP" w:bidi="fa-IR"/>
        </w:rPr>
        <w:t xml:space="preserve"> навыков на основе обучающих материалов сети Интернет на старшем этапе обучения английскому языку</w:t>
      </w:r>
    </w:p>
    <w:p w:rsidR="00BA5C84" w:rsidRPr="003F520F" w:rsidRDefault="00BA5C84" w:rsidP="00BA5C84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sz w:val="24"/>
          <w:szCs w:val="28"/>
        </w:rPr>
      </w:pPr>
      <w:r w:rsidRPr="003F520F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</w:t>
      </w:r>
      <w:r w:rsidRPr="003F520F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 w:rsidRPr="003F520F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 w:rsidRPr="003F520F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</w:p>
    <w:p w:rsidR="00BA5C84" w:rsidRPr="00876485" w:rsidRDefault="00876485" w:rsidP="00876485">
      <w:pPr>
        <w:pStyle w:val="a3"/>
        <w:spacing w:after="0" w:line="240" w:lineRule="auto"/>
        <w:ind w:left="7080"/>
        <w:rPr>
          <w:rFonts w:ascii="Times New Roman" w:eastAsia="Calibri" w:hAnsi="Times New Roman" w:cs="Times New Roman"/>
          <w:bCs/>
          <w:i/>
          <w:sz w:val="24"/>
          <w:szCs w:val="28"/>
        </w:rPr>
      </w:pPr>
      <w:r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 </w:t>
      </w:r>
      <w:proofErr w:type="spellStart"/>
      <w:r w:rsidRPr="00876485">
        <w:rPr>
          <w:rFonts w:ascii="Times New Roman" w:eastAsia="Calibri" w:hAnsi="Times New Roman" w:cs="Times New Roman"/>
          <w:bCs/>
          <w:i/>
          <w:sz w:val="24"/>
          <w:szCs w:val="28"/>
        </w:rPr>
        <w:t>Аракелова</w:t>
      </w:r>
      <w:proofErr w:type="spellEnd"/>
      <w:r w:rsidRPr="00876485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М. А</w:t>
      </w:r>
      <w:r w:rsidR="00D539C5" w:rsidRPr="00876485">
        <w:rPr>
          <w:rFonts w:ascii="Times New Roman" w:eastAsia="Calibri" w:hAnsi="Times New Roman" w:cs="Times New Roman"/>
          <w:bCs/>
          <w:i/>
          <w:sz w:val="24"/>
          <w:szCs w:val="28"/>
        </w:rPr>
        <w:t>.</w:t>
      </w:r>
    </w:p>
    <w:p w:rsidR="00BA5C84" w:rsidRPr="00D32831" w:rsidRDefault="00BA5C84" w:rsidP="00BA5C84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sz w:val="24"/>
          <w:szCs w:val="28"/>
        </w:rPr>
      </w:pPr>
      <w:r w:rsidRPr="003F520F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</w:t>
      </w:r>
      <w:r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     </w:t>
      </w:r>
      <w:r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>
        <w:rPr>
          <w:rFonts w:ascii="Times New Roman" w:eastAsia="Calibri" w:hAnsi="Times New Roman" w:cs="Times New Roman"/>
          <w:bCs/>
          <w:i/>
          <w:sz w:val="24"/>
          <w:szCs w:val="28"/>
        </w:rPr>
        <w:tab/>
        <w:t xml:space="preserve">          </w:t>
      </w:r>
      <w:r w:rsidRPr="00D32831">
        <w:rPr>
          <w:rFonts w:ascii="Times New Roman" w:eastAsia="Calibri" w:hAnsi="Times New Roman" w:cs="Times New Roman"/>
          <w:bCs/>
          <w:i/>
          <w:sz w:val="24"/>
          <w:szCs w:val="28"/>
        </w:rPr>
        <w:t>ФГБОУ ВО «АГУ», г. Майкоп</w:t>
      </w:r>
    </w:p>
    <w:p w:rsidR="00BA5C84" w:rsidRPr="00D32831" w:rsidRDefault="00BA5C84" w:rsidP="00BA5C8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i/>
          <w:sz w:val="24"/>
          <w:szCs w:val="28"/>
        </w:rPr>
      </w:pPr>
      <w:r w:rsidRPr="00D32831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                                         Научный руководитель - </w:t>
      </w:r>
      <w:proofErr w:type="spellStart"/>
      <w:r w:rsidRPr="00D32831">
        <w:rPr>
          <w:rFonts w:ascii="Times New Roman" w:eastAsia="Calibri" w:hAnsi="Times New Roman" w:cs="Times New Roman"/>
          <w:bCs/>
          <w:i/>
          <w:sz w:val="24"/>
          <w:szCs w:val="28"/>
        </w:rPr>
        <w:t>Ачмизова</w:t>
      </w:r>
      <w:proofErr w:type="spellEnd"/>
      <w:r w:rsidRPr="00D32831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С.Я., </w:t>
      </w:r>
      <w:proofErr w:type="spellStart"/>
      <w:r w:rsidRPr="00D32831">
        <w:rPr>
          <w:rFonts w:ascii="Times New Roman" w:eastAsia="Calibri" w:hAnsi="Times New Roman" w:cs="Times New Roman"/>
          <w:bCs/>
          <w:i/>
          <w:sz w:val="24"/>
          <w:szCs w:val="28"/>
        </w:rPr>
        <w:t>к.п.н</w:t>
      </w:r>
      <w:proofErr w:type="spellEnd"/>
      <w:r w:rsidRPr="00D32831">
        <w:rPr>
          <w:rFonts w:ascii="Times New Roman" w:eastAsia="Calibri" w:hAnsi="Times New Roman" w:cs="Times New Roman"/>
          <w:bCs/>
          <w:i/>
          <w:sz w:val="24"/>
          <w:szCs w:val="28"/>
        </w:rPr>
        <w:t>., доцент</w:t>
      </w:r>
    </w:p>
    <w:p w:rsidR="00BA5C84" w:rsidRPr="00D32831" w:rsidRDefault="00BA5C84" w:rsidP="00BA5C84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8"/>
        </w:rPr>
      </w:pPr>
      <w:r w:rsidRPr="00D32831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                                                                   </w:t>
      </w:r>
      <w:r w:rsidRPr="00D32831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 w:rsidRPr="00D32831">
        <w:rPr>
          <w:rFonts w:ascii="Times New Roman" w:eastAsia="Calibri" w:hAnsi="Times New Roman" w:cs="Times New Roman"/>
          <w:bCs/>
          <w:i/>
          <w:sz w:val="24"/>
          <w:szCs w:val="28"/>
        </w:rPr>
        <w:tab/>
        <w:t xml:space="preserve">          ФГБОУ ВО «АГУ», г. Майкоп</w:t>
      </w:r>
    </w:p>
    <w:p w:rsidR="00BA5C84" w:rsidRPr="003F520F" w:rsidRDefault="00BA5C84" w:rsidP="00BA5C84">
      <w:pPr>
        <w:spacing w:after="0" w:line="240" w:lineRule="auto"/>
        <w:ind w:left="3540"/>
        <w:rPr>
          <w:rFonts w:ascii="Times New Roman" w:eastAsia="Calibri" w:hAnsi="Times New Roman" w:cs="Times New Roman"/>
          <w:i/>
          <w:sz w:val="24"/>
          <w:szCs w:val="28"/>
        </w:rPr>
      </w:pPr>
    </w:p>
    <w:p w:rsidR="00211D12" w:rsidRDefault="00BA5C84" w:rsidP="00D05C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F520F">
        <w:rPr>
          <w:rFonts w:ascii="Times New Roman" w:eastAsia="Calibri" w:hAnsi="Times New Roman" w:cs="Times New Roman"/>
          <w:i/>
          <w:sz w:val="24"/>
          <w:szCs w:val="28"/>
        </w:rPr>
        <w:t>Актуальность</w:t>
      </w:r>
      <w:r>
        <w:rPr>
          <w:rFonts w:ascii="Times New Roman" w:eastAsia="Calibri" w:hAnsi="Times New Roman" w:cs="Times New Roman"/>
          <w:sz w:val="24"/>
          <w:szCs w:val="28"/>
        </w:rPr>
        <w:t xml:space="preserve"> темы настоящего</w:t>
      </w:r>
      <w:r w:rsidRPr="003F520F">
        <w:rPr>
          <w:rFonts w:ascii="Times New Roman" w:eastAsia="Calibri" w:hAnsi="Times New Roman" w:cs="Times New Roman"/>
          <w:sz w:val="24"/>
          <w:szCs w:val="28"/>
        </w:rPr>
        <w:t xml:space="preserve"> исследования </w:t>
      </w:r>
      <w:r>
        <w:rPr>
          <w:rFonts w:ascii="Times New Roman" w:eastAsia="Calibri" w:hAnsi="Times New Roman" w:cs="Times New Roman"/>
          <w:sz w:val="24"/>
          <w:szCs w:val="28"/>
        </w:rPr>
        <w:t>обусловлена</w:t>
      </w:r>
      <w:r w:rsidRPr="00D3517F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211D12">
        <w:rPr>
          <w:rFonts w:ascii="Times New Roman" w:eastAsia="Calibri" w:hAnsi="Times New Roman" w:cs="Times New Roman"/>
          <w:sz w:val="24"/>
          <w:szCs w:val="28"/>
        </w:rPr>
        <w:t xml:space="preserve">тем, что на сегодняшний день, формирование </w:t>
      </w:r>
      <w:proofErr w:type="spellStart"/>
      <w:r w:rsidR="00211D12">
        <w:rPr>
          <w:rFonts w:ascii="Times New Roman" w:eastAsia="Calibri" w:hAnsi="Times New Roman" w:cs="Times New Roman"/>
          <w:sz w:val="24"/>
          <w:szCs w:val="28"/>
        </w:rPr>
        <w:t>аудитивной</w:t>
      </w:r>
      <w:proofErr w:type="spellEnd"/>
      <w:r w:rsidR="00211D12">
        <w:rPr>
          <w:rFonts w:ascii="Times New Roman" w:eastAsia="Calibri" w:hAnsi="Times New Roman" w:cs="Times New Roman"/>
          <w:sz w:val="24"/>
          <w:szCs w:val="28"/>
        </w:rPr>
        <w:t xml:space="preserve"> компетенции учащихся, представляется одной из важнейших и наиболее сложных задач, стоящих перед современными методистами, так как будучи одновременно и целью и средством обучения, </w:t>
      </w:r>
      <w:proofErr w:type="spellStart"/>
      <w:r w:rsidR="00211D12">
        <w:rPr>
          <w:rFonts w:ascii="Times New Roman" w:eastAsia="Calibri" w:hAnsi="Times New Roman" w:cs="Times New Roman"/>
          <w:sz w:val="24"/>
          <w:szCs w:val="28"/>
        </w:rPr>
        <w:t>аудирование</w:t>
      </w:r>
      <w:proofErr w:type="spellEnd"/>
      <w:r w:rsidR="00211D12">
        <w:rPr>
          <w:rFonts w:ascii="Times New Roman" w:eastAsia="Calibri" w:hAnsi="Times New Roman" w:cs="Times New Roman"/>
          <w:sz w:val="24"/>
          <w:szCs w:val="28"/>
        </w:rPr>
        <w:t xml:space="preserve"> является сложным, многоаспектным видом речевой деятельности, требующим поиска инновационных эффективных методик реализации. </w:t>
      </w:r>
    </w:p>
    <w:p w:rsidR="00211D12" w:rsidRDefault="00211D12" w:rsidP="00D05C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В данном контексте, представляется целесообразным рассмотрение возможности применения широчайшего арсенала материалов глобальной сети Интернет, среди преимуществ которых, следует отметить доступность, востребованность среди современных школьников, а также наличие большого количества аутентичного контента, представляющего собой образец речи носителей языка</w:t>
      </w:r>
      <w:r w:rsidR="00AE3918">
        <w:rPr>
          <w:rFonts w:ascii="Times New Roman" w:eastAsia="Calibri" w:hAnsi="Times New Roman" w:cs="Times New Roman"/>
          <w:sz w:val="24"/>
          <w:szCs w:val="28"/>
        </w:rPr>
        <w:t>.</w:t>
      </w:r>
    </w:p>
    <w:p w:rsidR="00BA5C84" w:rsidRPr="003F520F" w:rsidRDefault="00BA5C84" w:rsidP="00D05C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3F520F">
        <w:rPr>
          <w:rFonts w:ascii="Times New Roman" w:hAnsi="Times New Roman" w:cs="Times New Roman"/>
          <w:i/>
          <w:sz w:val="24"/>
          <w:szCs w:val="28"/>
        </w:rPr>
        <w:t>Объектом</w:t>
      </w:r>
      <w:r w:rsidRPr="003F520F">
        <w:rPr>
          <w:rFonts w:ascii="Times New Roman" w:hAnsi="Times New Roman" w:cs="Times New Roman"/>
          <w:sz w:val="24"/>
          <w:szCs w:val="28"/>
        </w:rPr>
        <w:t xml:space="preserve"> исследования является процесс </w:t>
      </w:r>
      <w:r w:rsidRPr="003F520F">
        <w:rPr>
          <w:rFonts w:ascii="Times New Roman" w:eastAsia="Calibri" w:hAnsi="Times New Roman" w:cs="Times New Roman"/>
          <w:sz w:val="24"/>
          <w:szCs w:val="28"/>
        </w:rPr>
        <w:t xml:space="preserve">обучения иностранному языку в </w:t>
      </w:r>
      <w:r>
        <w:rPr>
          <w:rFonts w:ascii="Times New Roman" w:eastAsia="Calibri" w:hAnsi="Times New Roman" w:cs="Times New Roman"/>
          <w:sz w:val="24"/>
          <w:szCs w:val="28"/>
        </w:rPr>
        <w:t>общеобразовательной</w:t>
      </w:r>
      <w:r w:rsidRPr="003F520F">
        <w:rPr>
          <w:rFonts w:ascii="Times New Roman" w:eastAsia="Calibri" w:hAnsi="Times New Roman" w:cs="Times New Roman"/>
          <w:sz w:val="24"/>
          <w:szCs w:val="28"/>
        </w:rPr>
        <w:t xml:space="preserve"> школе.</w:t>
      </w:r>
    </w:p>
    <w:p w:rsidR="00BA5C84" w:rsidRPr="003F520F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F520F">
        <w:rPr>
          <w:rFonts w:ascii="Times New Roman" w:hAnsi="Times New Roman" w:cs="Times New Roman"/>
          <w:i/>
          <w:sz w:val="24"/>
          <w:szCs w:val="28"/>
        </w:rPr>
        <w:t>Предмет</w:t>
      </w:r>
      <w:r>
        <w:rPr>
          <w:rFonts w:ascii="Times New Roman" w:hAnsi="Times New Roman" w:cs="Times New Roman"/>
          <w:i/>
          <w:sz w:val="24"/>
          <w:szCs w:val="28"/>
        </w:rPr>
        <w:t>ом</w:t>
      </w:r>
      <w:r w:rsidRPr="003F520F">
        <w:rPr>
          <w:rFonts w:ascii="Times New Roman" w:hAnsi="Times New Roman" w:cs="Times New Roman"/>
          <w:sz w:val="24"/>
          <w:szCs w:val="28"/>
        </w:rPr>
        <w:t xml:space="preserve"> исследования выступает методика </w:t>
      </w:r>
      <w:r w:rsidR="00D079AC">
        <w:rPr>
          <w:rFonts w:ascii="Times New Roman" w:hAnsi="Times New Roman" w:cs="Times New Roman"/>
          <w:sz w:val="24"/>
          <w:szCs w:val="28"/>
        </w:rPr>
        <w:t xml:space="preserve">использования </w:t>
      </w:r>
      <w:r w:rsidR="00AE3918" w:rsidRPr="00AE3918">
        <w:rPr>
          <w:rFonts w:ascii="Times New Roman" w:hAnsi="Times New Roman" w:cs="Times New Roman"/>
          <w:sz w:val="24"/>
          <w:szCs w:val="28"/>
        </w:rPr>
        <w:t xml:space="preserve">обучающих материалов </w:t>
      </w:r>
      <w:r w:rsidR="00AE3918">
        <w:rPr>
          <w:rFonts w:ascii="Times New Roman" w:hAnsi="Times New Roman" w:cs="Times New Roman"/>
          <w:sz w:val="24"/>
          <w:szCs w:val="28"/>
        </w:rPr>
        <w:t xml:space="preserve">глобальной </w:t>
      </w:r>
      <w:r w:rsidR="00AE3918" w:rsidRPr="00AE3918">
        <w:rPr>
          <w:rFonts w:ascii="Times New Roman" w:hAnsi="Times New Roman" w:cs="Times New Roman"/>
          <w:sz w:val="24"/>
          <w:szCs w:val="28"/>
        </w:rPr>
        <w:t>сети Интернет</w:t>
      </w:r>
      <w:r w:rsidRPr="003F520F">
        <w:rPr>
          <w:rFonts w:ascii="Times New Roman" w:hAnsi="Times New Roman" w:cs="Times New Roman"/>
          <w:sz w:val="24"/>
          <w:szCs w:val="28"/>
        </w:rPr>
        <w:t xml:space="preserve"> </w:t>
      </w:r>
      <w:r w:rsidR="00D079AC">
        <w:rPr>
          <w:rFonts w:ascii="Times New Roman" w:hAnsi="Times New Roman" w:cs="Times New Roman"/>
          <w:sz w:val="24"/>
          <w:szCs w:val="28"/>
        </w:rPr>
        <w:t xml:space="preserve">как средства формирования </w:t>
      </w:r>
      <w:proofErr w:type="spellStart"/>
      <w:r w:rsidR="00AE3918" w:rsidRPr="00AE3918">
        <w:rPr>
          <w:rFonts w:ascii="Times New Roman" w:hAnsi="Times New Roman" w:cs="Times New Roman"/>
          <w:sz w:val="24"/>
          <w:szCs w:val="28"/>
        </w:rPr>
        <w:t>аудитивных</w:t>
      </w:r>
      <w:proofErr w:type="spellEnd"/>
      <w:r w:rsidR="00AE3918" w:rsidRPr="00AE3918">
        <w:rPr>
          <w:rFonts w:ascii="Times New Roman" w:hAnsi="Times New Roman" w:cs="Times New Roman"/>
          <w:sz w:val="24"/>
          <w:szCs w:val="28"/>
        </w:rPr>
        <w:t xml:space="preserve"> навыков </w:t>
      </w:r>
      <w:r w:rsidR="00D079AC">
        <w:rPr>
          <w:rFonts w:ascii="Times New Roman" w:hAnsi="Times New Roman" w:cs="Times New Roman"/>
          <w:sz w:val="24"/>
          <w:szCs w:val="28"/>
        </w:rPr>
        <w:t xml:space="preserve">на </w:t>
      </w:r>
      <w:r w:rsidR="00AE3918">
        <w:rPr>
          <w:rFonts w:ascii="Times New Roman" w:hAnsi="Times New Roman" w:cs="Times New Roman"/>
          <w:sz w:val="24"/>
          <w:szCs w:val="28"/>
        </w:rPr>
        <w:t>старшем</w:t>
      </w:r>
      <w:r w:rsidR="00D079AC">
        <w:rPr>
          <w:rFonts w:ascii="Times New Roman" w:hAnsi="Times New Roman" w:cs="Times New Roman"/>
          <w:sz w:val="24"/>
          <w:szCs w:val="28"/>
        </w:rPr>
        <w:t xml:space="preserve"> этапе обучения иностранному языку</w:t>
      </w:r>
      <w:r w:rsidRPr="003F520F">
        <w:rPr>
          <w:rFonts w:ascii="Times New Roman" w:hAnsi="Times New Roman" w:cs="Times New Roman"/>
          <w:sz w:val="24"/>
          <w:szCs w:val="28"/>
        </w:rPr>
        <w:t>.</w:t>
      </w:r>
    </w:p>
    <w:p w:rsidR="00BA5C84" w:rsidRPr="003F520F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F520F">
        <w:rPr>
          <w:rFonts w:ascii="Times New Roman" w:hAnsi="Times New Roman" w:cs="Times New Roman"/>
          <w:i/>
          <w:sz w:val="24"/>
          <w:szCs w:val="28"/>
        </w:rPr>
        <w:t>Цель</w:t>
      </w:r>
      <w:r w:rsidRPr="003F520F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исследования</w:t>
      </w:r>
      <w:r w:rsidRPr="003F520F">
        <w:rPr>
          <w:rFonts w:ascii="Times New Roman" w:hAnsi="Times New Roman" w:cs="Times New Roman"/>
          <w:sz w:val="24"/>
          <w:szCs w:val="28"/>
        </w:rPr>
        <w:t xml:space="preserve"> заключается </w:t>
      </w:r>
      <w:r w:rsidRPr="00115A43">
        <w:rPr>
          <w:rFonts w:ascii="Times New Roman" w:hAnsi="Times New Roman" w:cs="Times New Roman"/>
          <w:sz w:val="24"/>
          <w:szCs w:val="28"/>
        </w:rPr>
        <w:t xml:space="preserve">в теоретическом обосновании и </w:t>
      </w:r>
      <w:r>
        <w:rPr>
          <w:rFonts w:ascii="Times New Roman" w:hAnsi="Times New Roman" w:cs="Times New Roman"/>
          <w:sz w:val="24"/>
          <w:szCs w:val="28"/>
        </w:rPr>
        <w:t>разработке</w:t>
      </w:r>
      <w:r w:rsidR="00D079AC">
        <w:rPr>
          <w:rFonts w:ascii="Times New Roman" w:hAnsi="Times New Roman" w:cs="Times New Roman"/>
          <w:sz w:val="24"/>
          <w:szCs w:val="28"/>
        </w:rPr>
        <w:t xml:space="preserve"> эффективной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D079AC" w:rsidRPr="00D079AC">
        <w:rPr>
          <w:rFonts w:ascii="Times New Roman" w:hAnsi="Times New Roman" w:cs="Times New Roman"/>
          <w:sz w:val="24"/>
          <w:szCs w:val="28"/>
        </w:rPr>
        <w:t xml:space="preserve">методики применения </w:t>
      </w:r>
      <w:r w:rsidR="00577329" w:rsidRPr="00577329">
        <w:rPr>
          <w:rFonts w:ascii="Times New Roman" w:hAnsi="Times New Roman" w:cs="Times New Roman"/>
          <w:sz w:val="24"/>
          <w:szCs w:val="28"/>
        </w:rPr>
        <w:t>обучающих материалов сети Интернет</w:t>
      </w:r>
      <w:r w:rsidR="00D079AC" w:rsidRPr="00D079AC">
        <w:rPr>
          <w:rFonts w:ascii="Times New Roman" w:hAnsi="Times New Roman" w:cs="Times New Roman"/>
          <w:sz w:val="24"/>
          <w:szCs w:val="28"/>
        </w:rPr>
        <w:t xml:space="preserve"> в процессе формирования </w:t>
      </w:r>
      <w:proofErr w:type="spellStart"/>
      <w:r w:rsidR="00577329" w:rsidRPr="00577329">
        <w:rPr>
          <w:rFonts w:ascii="Times New Roman" w:hAnsi="Times New Roman" w:cs="Times New Roman"/>
          <w:sz w:val="24"/>
          <w:szCs w:val="28"/>
        </w:rPr>
        <w:t>аудитивной</w:t>
      </w:r>
      <w:proofErr w:type="spellEnd"/>
      <w:r w:rsidR="00577329" w:rsidRPr="00577329">
        <w:rPr>
          <w:rFonts w:ascii="Times New Roman" w:hAnsi="Times New Roman" w:cs="Times New Roman"/>
          <w:sz w:val="24"/>
          <w:szCs w:val="28"/>
        </w:rPr>
        <w:t xml:space="preserve"> компетенции </w:t>
      </w:r>
      <w:r w:rsidR="00D079AC" w:rsidRPr="00D079AC">
        <w:rPr>
          <w:rFonts w:ascii="Times New Roman" w:hAnsi="Times New Roman" w:cs="Times New Roman"/>
          <w:sz w:val="24"/>
          <w:szCs w:val="28"/>
        </w:rPr>
        <w:t xml:space="preserve">на </w:t>
      </w:r>
      <w:r w:rsidR="00577329">
        <w:rPr>
          <w:rFonts w:ascii="Times New Roman" w:hAnsi="Times New Roman" w:cs="Times New Roman"/>
          <w:sz w:val="24"/>
          <w:szCs w:val="28"/>
        </w:rPr>
        <w:t>старшем</w:t>
      </w:r>
      <w:r w:rsidR="00D079AC" w:rsidRPr="00D079AC">
        <w:rPr>
          <w:rFonts w:ascii="Times New Roman" w:hAnsi="Times New Roman" w:cs="Times New Roman"/>
          <w:sz w:val="24"/>
          <w:szCs w:val="28"/>
        </w:rPr>
        <w:t xml:space="preserve"> этапе обучения английскому языку</w:t>
      </w:r>
      <w:r w:rsidRPr="00115A43">
        <w:rPr>
          <w:rFonts w:ascii="Times New Roman" w:hAnsi="Times New Roman" w:cs="Times New Roman"/>
          <w:sz w:val="24"/>
          <w:szCs w:val="28"/>
        </w:rPr>
        <w:t>.</w:t>
      </w:r>
    </w:p>
    <w:p w:rsidR="00BA5C84" w:rsidRPr="003F520F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F520F">
        <w:rPr>
          <w:rFonts w:ascii="Times New Roman" w:hAnsi="Times New Roman" w:cs="Times New Roman"/>
          <w:sz w:val="24"/>
          <w:szCs w:val="28"/>
        </w:rPr>
        <w:t xml:space="preserve">В соответствии с объектом предметом и целью </w:t>
      </w:r>
      <w:r>
        <w:rPr>
          <w:rFonts w:ascii="Times New Roman" w:hAnsi="Times New Roman" w:cs="Times New Roman"/>
          <w:sz w:val="24"/>
          <w:szCs w:val="28"/>
        </w:rPr>
        <w:t>исследования</w:t>
      </w:r>
      <w:r w:rsidRPr="003F520F">
        <w:rPr>
          <w:rFonts w:ascii="Times New Roman" w:hAnsi="Times New Roman" w:cs="Times New Roman"/>
          <w:sz w:val="24"/>
          <w:szCs w:val="28"/>
        </w:rPr>
        <w:t xml:space="preserve"> были поставлены следующие </w:t>
      </w:r>
      <w:r w:rsidRPr="003F520F">
        <w:rPr>
          <w:rFonts w:ascii="Times New Roman" w:hAnsi="Times New Roman" w:cs="Times New Roman"/>
          <w:i/>
          <w:sz w:val="24"/>
          <w:szCs w:val="28"/>
        </w:rPr>
        <w:t>задачи</w:t>
      </w:r>
      <w:r w:rsidRPr="003F520F">
        <w:rPr>
          <w:rFonts w:ascii="Times New Roman" w:hAnsi="Times New Roman" w:cs="Times New Roman"/>
          <w:sz w:val="24"/>
          <w:szCs w:val="28"/>
        </w:rPr>
        <w:t xml:space="preserve">: </w:t>
      </w:r>
    </w:p>
    <w:p w:rsidR="00D079AC" w:rsidRDefault="00D079AC" w:rsidP="00D05C5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D079AC">
        <w:rPr>
          <w:rFonts w:ascii="Times New Roman" w:eastAsia="Calibri" w:hAnsi="Times New Roman" w:cs="Times New Roman"/>
          <w:sz w:val="24"/>
          <w:szCs w:val="28"/>
        </w:rPr>
        <w:t>проанализировать</w:t>
      </w:r>
      <w:proofErr w:type="gramEnd"/>
      <w:r w:rsidRPr="00D079AC">
        <w:rPr>
          <w:rFonts w:ascii="Times New Roman" w:eastAsia="Calibri" w:hAnsi="Times New Roman" w:cs="Times New Roman"/>
          <w:sz w:val="24"/>
          <w:szCs w:val="28"/>
        </w:rPr>
        <w:t xml:space="preserve"> цели и содержание обучения </w:t>
      </w:r>
      <w:proofErr w:type="spellStart"/>
      <w:r w:rsidR="00B93060">
        <w:rPr>
          <w:rFonts w:ascii="Times New Roman" w:eastAsia="Calibri" w:hAnsi="Times New Roman" w:cs="Times New Roman"/>
          <w:sz w:val="24"/>
          <w:szCs w:val="28"/>
        </w:rPr>
        <w:t>аудированию</w:t>
      </w:r>
      <w:proofErr w:type="spellEnd"/>
      <w:r w:rsidR="00B93060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D079AC">
        <w:rPr>
          <w:rFonts w:ascii="Times New Roman" w:eastAsia="Calibri" w:hAnsi="Times New Roman" w:cs="Times New Roman"/>
          <w:sz w:val="24"/>
          <w:szCs w:val="28"/>
        </w:rPr>
        <w:t xml:space="preserve">на </w:t>
      </w:r>
      <w:r w:rsidR="00B93060">
        <w:rPr>
          <w:rFonts w:ascii="Times New Roman" w:eastAsia="Calibri" w:hAnsi="Times New Roman" w:cs="Times New Roman"/>
          <w:sz w:val="24"/>
          <w:szCs w:val="28"/>
        </w:rPr>
        <w:t>старшем</w:t>
      </w:r>
      <w:r w:rsidRPr="00D079AC">
        <w:rPr>
          <w:rFonts w:ascii="Times New Roman" w:eastAsia="Calibri" w:hAnsi="Times New Roman" w:cs="Times New Roman"/>
          <w:sz w:val="24"/>
          <w:szCs w:val="28"/>
        </w:rPr>
        <w:t xml:space="preserve"> этапе;</w:t>
      </w:r>
    </w:p>
    <w:p w:rsidR="00D079AC" w:rsidRDefault="00D079AC" w:rsidP="00D05C5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D079AC">
        <w:rPr>
          <w:rFonts w:ascii="Times New Roman" w:eastAsia="Calibri" w:hAnsi="Times New Roman" w:cs="Times New Roman"/>
          <w:sz w:val="24"/>
          <w:szCs w:val="28"/>
        </w:rPr>
        <w:t>рассмотреть</w:t>
      </w:r>
      <w:proofErr w:type="gramEnd"/>
      <w:r w:rsidRPr="00D079AC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B93060">
        <w:rPr>
          <w:rFonts w:ascii="Times New Roman" w:eastAsia="Calibri" w:hAnsi="Times New Roman" w:cs="Times New Roman"/>
          <w:sz w:val="24"/>
          <w:szCs w:val="28"/>
        </w:rPr>
        <w:t xml:space="preserve">обучающие материалы глобального веб-пространства как инструмент формирования навыков </w:t>
      </w:r>
      <w:proofErr w:type="spellStart"/>
      <w:r w:rsidR="00B93060">
        <w:rPr>
          <w:rFonts w:ascii="Times New Roman" w:eastAsia="Calibri" w:hAnsi="Times New Roman" w:cs="Times New Roman"/>
          <w:sz w:val="24"/>
          <w:szCs w:val="28"/>
        </w:rPr>
        <w:t>аудирования</w:t>
      </w:r>
      <w:proofErr w:type="spellEnd"/>
      <w:r w:rsidRPr="00D079AC">
        <w:rPr>
          <w:rFonts w:ascii="Times New Roman" w:eastAsia="Calibri" w:hAnsi="Times New Roman" w:cs="Times New Roman"/>
          <w:sz w:val="24"/>
          <w:szCs w:val="28"/>
        </w:rPr>
        <w:t>;</w:t>
      </w:r>
    </w:p>
    <w:p w:rsidR="00D079AC" w:rsidRPr="00D079AC" w:rsidRDefault="00D079AC" w:rsidP="00D05C5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D079AC">
        <w:rPr>
          <w:rFonts w:ascii="Times New Roman" w:eastAsia="Calibri" w:hAnsi="Times New Roman" w:cs="Times New Roman"/>
          <w:sz w:val="24"/>
          <w:szCs w:val="28"/>
        </w:rPr>
        <w:t>разработать</w:t>
      </w:r>
      <w:proofErr w:type="gramEnd"/>
      <w:r w:rsidRPr="00D079AC">
        <w:rPr>
          <w:rFonts w:ascii="Times New Roman" w:eastAsia="Calibri" w:hAnsi="Times New Roman" w:cs="Times New Roman"/>
          <w:sz w:val="24"/>
          <w:szCs w:val="28"/>
        </w:rPr>
        <w:t xml:space="preserve"> комплекс </w:t>
      </w:r>
      <w:r w:rsidR="007B5979">
        <w:rPr>
          <w:rFonts w:ascii="Times New Roman" w:eastAsia="Calibri" w:hAnsi="Times New Roman" w:cs="Times New Roman"/>
          <w:sz w:val="24"/>
          <w:szCs w:val="28"/>
        </w:rPr>
        <w:t>упражнений</w:t>
      </w:r>
      <w:r w:rsidRPr="00D079AC">
        <w:rPr>
          <w:rFonts w:ascii="Times New Roman" w:eastAsia="Calibri" w:hAnsi="Times New Roman" w:cs="Times New Roman"/>
          <w:sz w:val="24"/>
          <w:szCs w:val="28"/>
        </w:rPr>
        <w:t xml:space="preserve">, направленных на формирование навыков </w:t>
      </w:r>
      <w:proofErr w:type="spellStart"/>
      <w:r w:rsidR="007B5979">
        <w:rPr>
          <w:rFonts w:ascii="Times New Roman" w:eastAsia="Calibri" w:hAnsi="Times New Roman" w:cs="Times New Roman"/>
          <w:sz w:val="24"/>
          <w:szCs w:val="28"/>
        </w:rPr>
        <w:t>аудирования</w:t>
      </w:r>
      <w:proofErr w:type="spellEnd"/>
      <w:r w:rsidR="007B5979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D079AC">
        <w:rPr>
          <w:rFonts w:ascii="Times New Roman" w:eastAsia="Calibri" w:hAnsi="Times New Roman" w:cs="Times New Roman"/>
          <w:sz w:val="24"/>
          <w:szCs w:val="28"/>
        </w:rPr>
        <w:t>учащихся</w:t>
      </w:r>
      <w:r w:rsidR="007B5979">
        <w:rPr>
          <w:rFonts w:ascii="Times New Roman" w:eastAsia="Calibri" w:hAnsi="Times New Roman" w:cs="Times New Roman"/>
          <w:sz w:val="24"/>
          <w:szCs w:val="28"/>
        </w:rPr>
        <w:t xml:space="preserve"> на основе обучающих материалов сети Интернет</w:t>
      </w:r>
      <w:r w:rsidRPr="00D079AC">
        <w:rPr>
          <w:rFonts w:ascii="Times New Roman" w:eastAsia="Calibri" w:hAnsi="Times New Roman" w:cs="Times New Roman"/>
          <w:sz w:val="24"/>
          <w:szCs w:val="28"/>
        </w:rPr>
        <w:t>.</w:t>
      </w:r>
    </w:p>
    <w:p w:rsidR="00BA5C84" w:rsidRPr="003F520F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8"/>
        </w:rPr>
      </w:pPr>
      <w:r w:rsidRPr="003F520F">
        <w:rPr>
          <w:rFonts w:ascii="Times New Roman" w:hAnsi="Times New Roman" w:cs="Times New Roman"/>
          <w:sz w:val="24"/>
          <w:szCs w:val="28"/>
        </w:rPr>
        <w:t xml:space="preserve">Для решения вышеперечисленных задач были использованы следующие </w:t>
      </w:r>
      <w:r w:rsidRPr="003F520F">
        <w:rPr>
          <w:rFonts w:ascii="Times New Roman" w:hAnsi="Times New Roman" w:cs="Times New Roman"/>
          <w:i/>
          <w:sz w:val="24"/>
          <w:szCs w:val="28"/>
        </w:rPr>
        <w:t>методы исследования:</w:t>
      </w:r>
    </w:p>
    <w:p w:rsidR="00BA5C84" w:rsidRPr="003F520F" w:rsidRDefault="007E79F9" w:rsidP="00D05C5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–</w:t>
      </w:r>
      <w:r w:rsidR="00BA5C84" w:rsidRPr="003F520F">
        <w:rPr>
          <w:rFonts w:ascii="Times New Roman" w:eastAsia="Calibri" w:hAnsi="Times New Roman" w:cs="Times New Roman"/>
          <w:sz w:val="24"/>
          <w:szCs w:val="28"/>
        </w:rPr>
        <w:t xml:space="preserve"> анализ научной педагогической и методической </w:t>
      </w:r>
      <w:r w:rsidR="005C7355">
        <w:rPr>
          <w:rFonts w:ascii="Times New Roman" w:eastAsia="Calibri" w:hAnsi="Times New Roman" w:cs="Times New Roman"/>
          <w:sz w:val="24"/>
          <w:szCs w:val="28"/>
        </w:rPr>
        <w:t>литературы по теме исследования</w:t>
      </w:r>
      <w:r w:rsidR="00BA5C84" w:rsidRPr="003F520F">
        <w:rPr>
          <w:rFonts w:ascii="Times New Roman" w:eastAsia="Calibri" w:hAnsi="Times New Roman" w:cs="Times New Roman"/>
          <w:sz w:val="24"/>
          <w:szCs w:val="28"/>
        </w:rPr>
        <w:t>;</w:t>
      </w:r>
    </w:p>
    <w:p w:rsidR="00BA5C84" w:rsidRPr="003F520F" w:rsidRDefault="007E79F9" w:rsidP="00D05C5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–</w:t>
      </w:r>
      <w:r w:rsidR="00BA5C84" w:rsidRPr="003F520F">
        <w:rPr>
          <w:rFonts w:ascii="Times New Roman" w:eastAsia="Calibri" w:hAnsi="Times New Roman" w:cs="Times New Roman"/>
          <w:sz w:val="24"/>
          <w:szCs w:val="28"/>
        </w:rPr>
        <w:t xml:space="preserve"> анализ содержательного плана отечественных учебников и методических пособий по английскому языку для </w:t>
      </w:r>
      <w:r w:rsidR="00BA5C84">
        <w:rPr>
          <w:rFonts w:ascii="Times New Roman" w:eastAsia="Calibri" w:hAnsi="Times New Roman" w:cs="Times New Roman"/>
          <w:sz w:val="24"/>
          <w:szCs w:val="28"/>
        </w:rPr>
        <w:t>общеобразовательных школ</w:t>
      </w:r>
      <w:r w:rsidR="00BA5C84" w:rsidRPr="003F520F">
        <w:rPr>
          <w:rFonts w:ascii="Times New Roman" w:eastAsia="Calibri" w:hAnsi="Times New Roman" w:cs="Times New Roman"/>
          <w:sz w:val="24"/>
          <w:szCs w:val="28"/>
        </w:rPr>
        <w:t>;</w:t>
      </w:r>
    </w:p>
    <w:p w:rsidR="00BA5C84" w:rsidRPr="003F520F" w:rsidRDefault="007E79F9" w:rsidP="00D05C5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–</w:t>
      </w:r>
      <w:r w:rsidR="00BA5C84" w:rsidRPr="003F520F">
        <w:rPr>
          <w:rFonts w:ascii="Times New Roman" w:eastAsia="Calibri" w:hAnsi="Times New Roman" w:cs="Times New Roman"/>
          <w:sz w:val="24"/>
          <w:szCs w:val="28"/>
        </w:rPr>
        <w:t xml:space="preserve"> анализ интернет ресурсов по проблематике работы;</w:t>
      </w:r>
    </w:p>
    <w:p w:rsidR="00BA5C84" w:rsidRPr="003F520F" w:rsidRDefault="007E79F9" w:rsidP="00D05C5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–</w:t>
      </w:r>
      <w:r w:rsidR="00BA5C84" w:rsidRPr="003F520F">
        <w:rPr>
          <w:rFonts w:ascii="Times New Roman" w:eastAsia="Calibri" w:hAnsi="Times New Roman" w:cs="Times New Roman"/>
          <w:sz w:val="24"/>
          <w:szCs w:val="28"/>
        </w:rPr>
        <w:t xml:space="preserve"> изучение педагогического опыта;</w:t>
      </w:r>
    </w:p>
    <w:p w:rsidR="00BA5C84" w:rsidRPr="003F520F" w:rsidRDefault="007E79F9" w:rsidP="00D05C50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FF0000"/>
          <w:sz w:val="24"/>
          <w:szCs w:val="28"/>
        </w:rPr>
      </w:pPr>
      <w:proofErr w:type="gramStart"/>
      <w:r>
        <w:rPr>
          <w:rFonts w:ascii="Times New Roman" w:eastAsia="Calibri" w:hAnsi="Times New Roman" w:cs="Times New Roman"/>
          <w:sz w:val="24"/>
          <w:szCs w:val="28"/>
        </w:rPr>
        <w:t>–</w:t>
      </w:r>
      <w:r w:rsidR="00BA5C84" w:rsidRPr="003F520F">
        <w:rPr>
          <w:rFonts w:ascii="Times New Roman" w:eastAsia="Calibri" w:hAnsi="Times New Roman" w:cs="Times New Roman"/>
          <w:sz w:val="24"/>
          <w:szCs w:val="28"/>
        </w:rPr>
        <w:t xml:space="preserve">  </w:t>
      </w:r>
      <w:r w:rsidR="00BA5C84" w:rsidRPr="003F520F">
        <w:rPr>
          <w:rFonts w:ascii="Times New Roman" w:eastAsia="Times New Roman" w:hAnsi="Times New Roman" w:cs="Times New Roman"/>
          <w:sz w:val="24"/>
          <w:szCs w:val="28"/>
          <w:lang w:eastAsia="ru-RU"/>
        </w:rPr>
        <w:t>обобщение</w:t>
      </w:r>
      <w:proofErr w:type="gramEnd"/>
      <w:r w:rsidR="00BA5C84" w:rsidRPr="003F520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научного теоретического и практического материала по теме исследования</w:t>
      </w:r>
      <w:r w:rsidR="00BA5C84" w:rsidRPr="003F520F">
        <w:rPr>
          <w:rFonts w:ascii="Times New Roman" w:eastAsia="Calibri" w:hAnsi="Times New Roman" w:cs="Times New Roman"/>
          <w:sz w:val="24"/>
          <w:szCs w:val="28"/>
        </w:rPr>
        <w:t>.</w:t>
      </w:r>
    </w:p>
    <w:p w:rsidR="00BA5C84" w:rsidRPr="003F520F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F520F">
        <w:rPr>
          <w:rFonts w:ascii="Times New Roman" w:hAnsi="Times New Roman" w:cs="Times New Roman"/>
          <w:i/>
          <w:sz w:val="24"/>
          <w:szCs w:val="28"/>
        </w:rPr>
        <w:t>Теоретическая значимость</w:t>
      </w:r>
      <w:r w:rsidRPr="003F520F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исследования</w:t>
      </w:r>
      <w:r w:rsidRPr="003F520F">
        <w:rPr>
          <w:rFonts w:ascii="Times New Roman" w:hAnsi="Times New Roman" w:cs="Times New Roman"/>
          <w:sz w:val="24"/>
          <w:szCs w:val="28"/>
        </w:rPr>
        <w:t xml:space="preserve"> заключается в том, что в ходе </w:t>
      </w:r>
      <w:r>
        <w:rPr>
          <w:rFonts w:ascii="Times New Roman" w:hAnsi="Times New Roman" w:cs="Times New Roman"/>
          <w:sz w:val="24"/>
          <w:szCs w:val="28"/>
        </w:rPr>
        <w:t>его</w:t>
      </w:r>
      <w:r w:rsidRPr="003F520F">
        <w:rPr>
          <w:rFonts w:ascii="Times New Roman" w:hAnsi="Times New Roman" w:cs="Times New Roman"/>
          <w:sz w:val="24"/>
          <w:szCs w:val="28"/>
        </w:rPr>
        <w:t xml:space="preserve"> выполнения, была предпринята попытка систематизировать теоретический материал по </w:t>
      </w:r>
      <w:r w:rsidR="00DB7148">
        <w:rPr>
          <w:rFonts w:ascii="Times New Roman" w:hAnsi="Times New Roman" w:cs="Times New Roman"/>
          <w:sz w:val="24"/>
          <w:szCs w:val="28"/>
        </w:rPr>
        <w:t>вопросу</w:t>
      </w:r>
      <w:r w:rsidRPr="003F520F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применения </w:t>
      </w:r>
      <w:r w:rsidR="007E79F9">
        <w:rPr>
          <w:rFonts w:ascii="Times New Roman" w:hAnsi="Times New Roman" w:cs="Times New Roman"/>
          <w:sz w:val="24"/>
          <w:szCs w:val="28"/>
        </w:rPr>
        <w:t xml:space="preserve">обучающих материалов сети Интернет </w:t>
      </w:r>
      <w:r w:rsidRPr="003F520F">
        <w:rPr>
          <w:rFonts w:ascii="Times New Roman" w:hAnsi="Times New Roman" w:cs="Times New Roman"/>
          <w:sz w:val="24"/>
          <w:szCs w:val="28"/>
        </w:rPr>
        <w:t xml:space="preserve">в </w:t>
      </w:r>
      <w:r w:rsidR="007E79F9">
        <w:rPr>
          <w:rFonts w:ascii="Times New Roman" w:hAnsi="Times New Roman" w:cs="Times New Roman"/>
          <w:sz w:val="24"/>
          <w:szCs w:val="28"/>
        </w:rPr>
        <w:t xml:space="preserve">процессе формирования </w:t>
      </w:r>
      <w:proofErr w:type="spellStart"/>
      <w:r w:rsidR="007E79F9">
        <w:rPr>
          <w:rFonts w:ascii="Times New Roman" w:hAnsi="Times New Roman" w:cs="Times New Roman"/>
          <w:sz w:val="24"/>
          <w:szCs w:val="28"/>
        </w:rPr>
        <w:t>аудитивных</w:t>
      </w:r>
      <w:proofErr w:type="spellEnd"/>
      <w:r w:rsidR="007E79F9">
        <w:rPr>
          <w:rFonts w:ascii="Times New Roman" w:hAnsi="Times New Roman" w:cs="Times New Roman"/>
          <w:sz w:val="24"/>
          <w:szCs w:val="28"/>
        </w:rPr>
        <w:t xml:space="preserve"> навыков</w:t>
      </w:r>
      <w:r>
        <w:rPr>
          <w:rFonts w:ascii="Times New Roman" w:hAnsi="Times New Roman" w:cs="Times New Roman"/>
          <w:sz w:val="24"/>
          <w:szCs w:val="28"/>
        </w:rPr>
        <w:t xml:space="preserve"> на </w:t>
      </w:r>
      <w:r w:rsidR="007E79F9">
        <w:rPr>
          <w:rFonts w:ascii="Times New Roman" w:hAnsi="Times New Roman" w:cs="Times New Roman"/>
          <w:sz w:val="24"/>
          <w:szCs w:val="28"/>
        </w:rPr>
        <w:t>старшем</w:t>
      </w:r>
      <w:r>
        <w:rPr>
          <w:rFonts w:ascii="Times New Roman" w:hAnsi="Times New Roman" w:cs="Times New Roman"/>
          <w:sz w:val="24"/>
          <w:szCs w:val="28"/>
        </w:rPr>
        <w:t xml:space="preserve"> этапе</w:t>
      </w:r>
      <w:r w:rsidR="007E79F9">
        <w:rPr>
          <w:rFonts w:ascii="Times New Roman" w:hAnsi="Times New Roman" w:cs="Times New Roman"/>
          <w:sz w:val="24"/>
          <w:szCs w:val="28"/>
        </w:rPr>
        <w:t xml:space="preserve"> обучения иностранному языку</w:t>
      </w:r>
      <w:r w:rsidRPr="003F520F">
        <w:rPr>
          <w:rFonts w:ascii="Times New Roman" w:hAnsi="Times New Roman" w:cs="Times New Roman"/>
          <w:sz w:val="24"/>
          <w:szCs w:val="28"/>
        </w:rPr>
        <w:t>.</w:t>
      </w:r>
    </w:p>
    <w:p w:rsidR="00BA5C84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F520F">
        <w:rPr>
          <w:rFonts w:ascii="Times New Roman" w:hAnsi="Times New Roman" w:cs="Times New Roman"/>
          <w:i/>
          <w:sz w:val="24"/>
          <w:szCs w:val="28"/>
        </w:rPr>
        <w:t>Практическая значимость</w:t>
      </w:r>
      <w:r w:rsidRPr="003F520F">
        <w:rPr>
          <w:rFonts w:ascii="Times New Roman" w:hAnsi="Times New Roman" w:cs="Times New Roman"/>
          <w:sz w:val="24"/>
          <w:szCs w:val="28"/>
        </w:rPr>
        <w:t xml:space="preserve"> исследования состоит в том, что его результаты могут быть использованы в процессе обучения английскому языку </w:t>
      </w:r>
      <w:r>
        <w:rPr>
          <w:rFonts w:ascii="Times New Roman" w:hAnsi="Times New Roman" w:cs="Times New Roman"/>
          <w:sz w:val="24"/>
          <w:szCs w:val="28"/>
        </w:rPr>
        <w:t>в общеобразовательных школах</w:t>
      </w:r>
      <w:r w:rsidRPr="003F520F">
        <w:rPr>
          <w:rFonts w:ascii="Times New Roman" w:hAnsi="Times New Roman" w:cs="Times New Roman"/>
          <w:sz w:val="24"/>
          <w:szCs w:val="28"/>
        </w:rPr>
        <w:t>.</w:t>
      </w:r>
    </w:p>
    <w:p w:rsidR="005956CA" w:rsidRPr="003F520F" w:rsidRDefault="001D09F9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В результате анализа целей и содержания</w:t>
      </w:r>
      <w:r w:rsidRPr="00D079AC">
        <w:rPr>
          <w:rFonts w:ascii="Times New Roman" w:eastAsia="Calibri" w:hAnsi="Times New Roman" w:cs="Times New Roman"/>
          <w:sz w:val="24"/>
          <w:szCs w:val="28"/>
        </w:rPr>
        <w:t xml:space="preserve"> обучения </w:t>
      </w:r>
      <w:proofErr w:type="spellStart"/>
      <w:r>
        <w:rPr>
          <w:rFonts w:ascii="Times New Roman" w:eastAsia="Calibri" w:hAnsi="Times New Roman" w:cs="Times New Roman"/>
          <w:sz w:val="24"/>
          <w:szCs w:val="28"/>
        </w:rPr>
        <w:t>аудированию</w:t>
      </w:r>
      <w:proofErr w:type="spellEnd"/>
      <w:r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D079AC">
        <w:rPr>
          <w:rFonts w:ascii="Times New Roman" w:eastAsia="Calibri" w:hAnsi="Times New Roman" w:cs="Times New Roman"/>
          <w:sz w:val="24"/>
          <w:szCs w:val="28"/>
        </w:rPr>
        <w:t xml:space="preserve">на </w:t>
      </w:r>
      <w:r>
        <w:rPr>
          <w:rFonts w:ascii="Times New Roman" w:eastAsia="Calibri" w:hAnsi="Times New Roman" w:cs="Times New Roman"/>
          <w:sz w:val="24"/>
          <w:szCs w:val="28"/>
        </w:rPr>
        <w:t>старшем</w:t>
      </w:r>
      <w:r w:rsidRPr="00D079AC">
        <w:rPr>
          <w:rFonts w:ascii="Times New Roman" w:eastAsia="Calibri" w:hAnsi="Times New Roman" w:cs="Times New Roman"/>
          <w:sz w:val="24"/>
          <w:szCs w:val="28"/>
        </w:rPr>
        <w:t xml:space="preserve"> этапе</w:t>
      </w:r>
      <w:r>
        <w:rPr>
          <w:rFonts w:ascii="Times New Roman" w:eastAsia="Calibri" w:hAnsi="Times New Roman" w:cs="Times New Roman"/>
          <w:sz w:val="24"/>
          <w:szCs w:val="28"/>
        </w:rPr>
        <w:t xml:space="preserve">, было определено, что будучи </w:t>
      </w:r>
      <w:r w:rsidR="0061172F">
        <w:rPr>
          <w:rFonts w:ascii="Times New Roman" w:eastAsia="Calibri" w:hAnsi="Times New Roman" w:cs="Times New Roman"/>
          <w:sz w:val="24"/>
          <w:szCs w:val="28"/>
        </w:rPr>
        <w:t>сложным</w:t>
      </w:r>
      <w:r>
        <w:rPr>
          <w:rFonts w:ascii="Times New Roman" w:eastAsia="Calibri" w:hAnsi="Times New Roman" w:cs="Times New Roman"/>
          <w:sz w:val="24"/>
          <w:szCs w:val="28"/>
        </w:rPr>
        <w:t xml:space="preserve"> видом </w:t>
      </w:r>
      <w:r w:rsidR="0061172F">
        <w:rPr>
          <w:rFonts w:ascii="Times New Roman" w:eastAsia="Calibri" w:hAnsi="Times New Roman" w:cs="Times New Roman"/>
          <w:sz w:val="24"/>
          <w:szCs w:val="28"/>
        </w:rPr>
        <w:t>речев</w:t>
      </w:r>
      <w:r>
        <w:rPr>
          <w:rFonts w:ascii="Times New Roman" w:eastAsia="Calibri" w:hAnsi="Times New Roman" w:cs="Times New Roman"/>
          <w:sz w:val="24"/>
          <w:szCs w:val="28"/>
        </w:rPr>
        <w:t xml:space="preserve">ой деятельности, </w:t>
      </w:r>
      <w:proofErr w:type="spellStart"/>
      <w:r>
        <w:rPr>
          <w:rFonts w:ascii="Times New Roman" w:eastAsia="Calibri" w:hAnsi="Times New Roman" w:cs="Times New Roman"/>
          <w:sz w:val="24"/>
          <w:szCs w:val="28"/>
        </w:rPr>
        <w:t>аудирование</w:t>
      </w:r>
      <w:proofErr w:type="spellEnd"/>
      <w:r>
        <w:rPr>
          <w:rFonts w:ascii="Times New Roman" w:eastAsia="Calibri" w:hAnsi="Times New Roman" w:cs="Times New Roman"/>
          <w:sz w:val="24"/>
          <w:szCs w:val="28"/>
        </w:rPr>
        <w:t xml:space="preserve"> </w:t>
      </w:r>
      <w:r>
        <w:rPr>
          <w:rFonts w:ascii="Times New Roman" w:eastAsia="Calibri" w:hAnsi="Times New Roman" w:cs="Times New Roman"/>
          <w:sz w:val="24"/>
          <w:szCs w:val="28"/>
        </w:rPr>
        <w:lastRenderedPageBreak/>
        <w:t xml:space="preserve">предполагает восприятие </w:t>
      </w:r>
      <w:r w:rsidR="0061172F">
        <w:rPr>
          <w:rFonts w:ascii="Times New Roman" w:eastAsia="Calibri" w:hAnsi="Times New Roman" w:cs="Times New Roman"/>
          <w:sz w:val="24"/>
          <w:szCs w:val="28"/>
        </w:rPr>
        <w:t xml:space="preserve">и понимание устной речи </w:t>
      </w:r>
      <w:r>
        <w:rPr>
          <w:rFonts w:ascii="Times New Roman" w:eastAsia="Calibri" w:hAnsi="Times New Roman" w:cs="Times New Roman"/>
          <w:sz w:val="24"/>
          <w:szCs w:val="28"/>
        </w:rPr>
        <w:t>на слух</w:t>
      </w:r>
      <w:r w:rsidR="0061172F">
        <w:rPr>
          <w:rFonts w:ascii="Times New Roman" w:eastAsia="Calibri" w:hAnsi="Times New Roman" w:cs="Times New Roman"/>
          <w:sz w:val="24"/>
          <w:szCs w:val="28"/>
        </w:rPr>
        <w:t xml:space="preserve">, предполагающее не </w:t>
      </w:r>
      <w:r w:rsidR="00D43413">
        <w:rPr>
          <w:rFonts w:ascii="Times New Roman" w:eastAsia="Calibri" w:hAnsi="Times New Roman" w:cs="Times New Roman"/>
          <w:sz w:val="24"/>
          <w:szCs w:val="28"/>
        </w:rPr>
        <w:t xml:space="preserve">столько </w:t>
      </w:r>
      <w:r w:rsidR="0061172F">
        <w:rPr>
          <w:rFonts w:ascii="Times New Roman" w:eastAsia="Calibri" w:hAnsi="Times New Roman" w:cs="Times New Roman"/>
          <w:sz w:val="24"/>
          <w:szCs w:val="28"/>
        </w:rPr>
        <w:t>механическое прослушивание,</w:t>
      </w:r>
      <w:r w:rsidR="00D43413">
        <w:rPr>
          <w:rFonts w:ascii="Times New Roman" w:eastAsia="Calibri" w:hAnsi="Times New Roman" w:cs="Times New Roman"/>
          <w:sz w:val="24"/>
          <w:szCs w:val="28"/>
        </w:rPr>
        <w:t xml:space="preserve"> сколько </w:t>
      </w:r>
      <w:r w:rsidR="0061172F">
        <w:rPr>
          <w:rFonts w:ascii="Times New Roman" w:eastAsia="Calibri" w:hAnsi="Times New Roman" w:cs="Times New Roman"/>
          <w:sz w:val="24"/>
          <w:szCs w:val="28"/>
        </w:rPr>
        <w:t xml:space="preserve">активную работу мозга, включающую активизацию памяти, внимания и языковой интуиции, обеспечивающих </w:t>
      </w:r>
      <w:r w:rsidR="0061172F" w:rsidRPr="0061172F">
        <w:rPr>
          <w:rFonts w:ascii="Times New Roman" w:eastAsia="Calibri" w:hAnsi="Times New Roman" w:cs="Times New Roman"/>
          <w:sz w:val="24"/>
          <w:szCs w:val="28"/>
        </w:rPr>
        <w:t>способность различать звучание слов, улавливать смысл сказанного и быстро реагировать на услышанную информацию</w:t>
      </w:r>
      <w:r w:rsidR="0061172F">
        <w:rPr>
          <w:rFonts w:ascii="Times New Roman" w:eastAsia="Calibri" w:hAnsi="Times New Roman" w:cs="Times New Roman"/>
          <w:sz w:val="24"/>
          <w:szCs w:val="28"/>
        </w:rPr>
        <w:t xml:space="preserve">. Будучи основой эффективного формирования иноязычных речевых навыков, </w:t>
      </w:r>
      <w:proofErr w:type="spellStart"/>
      <w:r w:rsidR="0061172F">
        <w:rPr>
          <w:rFonts w:ascii="Times New Roman" w:eastAsia="Calibri" w:hAnsi="Times New Roman" w:cs="Times New Roman"/>
          <w:sz w:val="24"/>
          <w:szCs w:val="28"/>
        </w:rPr>
        <w:t>аудирование</w:t>
      </w:r>
      <w:proofErr w:type="spellEnd"/>
      <w:r w:rsidR="0061172F">
        <w:rPr>
          <w:rFonts w:ascii="Times New Roman" w:eastAsia="Calibri" w:hAnsi="Times New Roman" w:cs="Times New Roman"/>
          <w:sz w:val="24"/>
          <w:szCs w:val="28"/>
        </w:rPr>
        <w:t xml:space="preserve">  </w:t>
      </w:r>
    </w:p>
    <w:p w:rsidR="0061172F" w:rsidRPr="0061172F" w:rsidRDefault="0061172F" w:rsidP="00D05C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t>является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целью обучения как </w:t>
      </w:r>
      <w:r w:rsidRPr="0061172F">
        <w:rPr>
          <w:rFonts w:ascii="Times New Roman" w:hAnsi="Times New Roman" w:cs="Times New Roman"/>
          <w:sz w:val="24"/>
          <w:szCs w:val="28"/>
        </w:rPr>
        <w:t xml:space="preserve">в качестве конечного результата, </w:t>
      </w:r>
      <w:r>
        <w:rPr>
          <w:rFonts w:ascii="Times New Roman" w:hAnsi="Times New Roman" w:cs="Times New Roman"/>
          <w:sz w:val="24"/>
          <w:szCs w:val="28"/>
        </w:rPr>
        <w:t>так и проме</w:t>
      </w:r>
      <w:r w:rsidR="00F64DEC">
        <w:rPr>
          <w:rFonts w:ascii="Times New Roman" w:hAnsi="Times New Roman" w:cs="Times New Roman"/>
          <w:sz w:val="24"/>
          <w:szCs w:val="28"/>
        </w:rPr>
        <w:t>жуточного, обеспечивая усвоение лексичес</w:t>
      </w:r>
      <w:r w:rsidRPr="0061172F">
        <w:rPr>
          <w:rFonts w:ascii="Times New Roman" w:hAnsi="Times New Roman" w:cs="Times New Roman"/>
          <w:sz w:val="24"/>
          <w:szCs w:val="28"/>
        </w:rPr>
        <w:t>кого состава яз</w:t>
      </w:r>
      <w:r w:rsidR="00F64DEC">
        <w:rPr>
          <w:rFonts w:ascii="Times New Roman" w:hAnsi="Times New Roman" w:cs="Times New Roman"/>
          <w:sz w:val="24"/>
          <w:szCs w:val="28"/>
        </w:rPr>
        <w:t xml:space="preserve">ыка и его грамматической структуры, облегчая </w:t>
      </w:r>
      <w:r w:rsidRPr="0061172F">
        <w:rPr>
          <w:rFonts w:ascii="Times New Roman" w:hAnsi="Times New Roman" w:cs="Times New Roman"/>
          <w:sz w:val="24"/>
          <w:szCs w:val="28"/>
        </w:rPr>
        <w:t xml:space="preserve">овладение </w:t>
      </w:r>
      <w:r w:rsidR="00F64DEC">
        <w:rPr>
          <w:rFonts w:ascii="Times New Roman" w:hAnsi="Times New Roman" w:cs="Times New Roman"/>
          <w:sz w:val="24"/>
          <w:szCs w:val="28"/>
        </w:rPr>
        <w:t xml:space="preserve">говорением, чтением и письмом. </w:t>
      </w:r>
      <w:proofErr w:type="spellStart"/>
      <w:r w:rsidRPr="0061172F">
        <w:rPr>
          <w:rFonts w:ascii="Times New Roman" w:hAnsi="Times New Roman" w:cs="Times New Roman"/>
          <w:sz w:val="24"/>
          <w:szCs w:val="28"/>
        </w:rPr>
        <w:t>Аудирование</w:t>
      </w:r>
      <w:proofErr w:type="spellEnd"/>
      <w:r w:rsidR="00F64DEC">
        <w:rPr>
          <w:rFonts w:ascii="Times New Roman" w:hAnsi="Times New Roman" w:cs="Times New Roman"/>
          <w:sz w:val="24"/>
          <w:szCs w:val="28"/>
        </w:rPr>
        <w:t>, используемое в качестве сред</w:t>
      </w:r>
      <w:r w:rsidRPr="0061172F">
        <w:rPr>
          <w:rFonts w:ascii="Times New Roman" w:hAnsi="Times New Roman" w:cs="Times New Roman"/>
          <w:sz w:val="24"/>
          <w:szCs w:val="28"/>
        </w:rPr>
        <w:t>ства обучения, стиму</w:t>
      </w:r>
      <w:r w:rsidR="00F64DEC">
        <w:rPr>
          <w:rFonts w:ascii="Times New Roman" w:hAnsi="Times New Roman" w:cs="Times New Roman"/>
          <w:sz w:val="24"/>
          <w:szCs w:val="28"/>
        </w:rPr>
        <w:t>лирует учебную и комму</w:t>
      </w:r>
      <w:r w:rsidRPr="0061172F">
        <w:rPr>
          <w:rFonts w:ascii="Times New Roman" w:hAnsi="Times New Roman" w:cs="Times New Roman"/>
          <w:sz w:val="24"/>
          <w:szCs w:val="28"/>
        </w:rPr>
        <w:t>никативную де</w:t>
      </w:r>
      <w:r w:rsidR="00F64DEC">
        <w:rPr>
          <w:rFonts w:ascii="Times New Roman" w:hAnsi="Times New Roman" w:cs="Times New Roman"/>
          <w:sz w:val="24"/>
          <w:szCs w:val="28"/>
        </w:rPr>
        <w:t>ятельность учащихся, обеспечивая</w:t>
      </w:r>
      <w:r w:rsidRPr="0061172F">
        <w:rPr>
          <w:rFonts w:ascii="Times New Roman" w:hAnsi="Times New Roman" w:cs="Times New Roman"/>
          <w:sz w:val="24"/>
          <w:szCs w:val="28"/>
        </w:rPr>
        <w:t xml:space="preserve"> управлен</w:t>
      </w:r>
      <w:r w:rsidR="00F64DEC">
        <w:rPr>
          <w:rFonts w:ascii="Times New Roman" w:hAnsi="Times New Roman" w:cs="Times New Roman"/>
          <w:sz w:val="24"/>
          <w:szCs w:val="28"/>
        </w:rPr>
        <w:t xml:space="preserve">ие процессом обучения, за счет </w:t>
      </w:r>
      <w:r w:rsidR="00D43413">
        <w:rPr>
          <w:rFonts w:ascii="Times New Roman" w:hAnsi="Times New Roman" w:cs="Times New Roman"/>
          <w:sz w:val="24"/>
          <w:szCs w:val="28"/>
        </w:rPr>
        <w:t xml:space="preserve">обеспечения </w:t>
      </w:r>
      <w:r w:rsidR="00F64DEC">
        <w:rPr>
          <w:rFonts w:ascii="Times New Roman" w:hAnsi="Times New Roman" w:cs="Times New Roman"/>
          <w:sz w:val="24"/>
          <w:szCs w:val="28"/>
        </w:rPr>
        <w:t>обратной связи</w:t>
      </w:r>
      <w:r w:rsidR="00D43413">
        <w:rPr>
          <w:rFonts w:ascii="Times New Roman" w:hAnsi="Times New Roman" w:cs="Times New Roman"/>
          <w:sz w:val="24"/>
          <w:szCs w:val="28"/>
        </w:rPr>
        <w:t xml:space="preserve"> </w:t>
      </w:r>
      <w:r w:rsidR="00F64DEC">
        <w:rPr>
          <w:rFonts w:ascii="Times New Roman" w:hAnsi="Times New Roman" w:cs="Times New Roman"/>
          <w:sz w:val="24"/>
          <w:szCs w:val="28"/>
        </w:rPr>
        <w:t xml:space="preserve">и создания благоприятных условий для овладения </w:t>
      </w:r>
      <w:r w:rsidRPr="0061172F">
        <w:rPr>
          <w:rFonts w:ascii="Times New Roman" w:hAnsi="Times New Roman" w:cs="Times New Roman"/>
          <w:sz w:val="24"/>
          <w:szCs w:val="28"/>
        </w:rPr>
        <w:t>иностранным языком</w:t>
      </w:r>
      <w:r w:rsidR="00F826BA">
        <w:rPr>
          <w:rFonts w:ascii="Times New Roman" w:hAnsi="Times New Roman" w:cs="Times New Roman"/>
          <w:sz w:val="24"/>
          <w:szCs w:val="28"/>
        </w:rPr>
        <w:t xml:space="preserve"> [</w:t>
      </w:r>
      <w:r w:rsidR="00D05C50">
        <w:rPr>
          <w:rFonts w:ascii="Times New Roman" w:hAnsi="Times New Roman" w:cs="Times New Roman"/>
          <w:sz w:val="24"/>
          <w:szCs w:val="28"/>
        </w:rPr>
        <w:t>2</w:t>
      </w:r>
      <w:r w:rsidR="00F826BA">
        <w:rPr>
          <w:rFonts w:ascii="Times New Roman" w:hAnsi="Times New Roman" w:cs="Times New Roman"/>
          <w:sz w:val="24"/>
          <w:szCs w:val="28"/>
        </w:rPr>
        <w:t>]</w:t>
      </w:r>
      <w:r w:rsidRPr="0061172F">
        <w:rPr>
          <w:rFonts w:ascii="Times New Roman" w:hAnsi="Times New Roman" w:cs="Times New Roman"/>
          <w:sz w:val="24"/>
          <w:szCs w:val="28"/>
        </w:rPr>
        <w:t>.</w:t>
      </w:r>
    </w:p>
    <w:p w:rsidR="00AB0649" w:rsidRDefault="00AB0649" w:rsidP="00D434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Ра</w:t>
      </w:r>
      <w:r w:rsidRPr="00AB0649">
        <w:rPr>
          <w:rFonts w:ascii="Times New Roman" w:hAnsi="Times New Roman" w:cs="Times New Roman"/>
          <w:sz w:val="24"/>
          <w:szCs w:val="28"/>
        </w:rPr>
        <w:t>с</w:t>
      </w:r>
      <w:r>
        <w:rPr>
          <w:rFonts w:ascii="Times New Roman" w:hAnsi="Times New Roman" w:cs="Times New Roman"/>
          <w:sz w:val="24"/>
          <w:szCs w:val="28"/>
        </w:rPr>
        <w:t>смотрение обучающих материалов</w:t>
      </w:r>
      <w:r w:rsidRPr="00AB0649">
        <w:rPr>
          <w:rFonts w:ascii="Times New Roman" w:hAnsi="Times New Roman" w:cs="Times New Roman"/>
          <w:sz w:val="24"/>
          <w:szCs w:val="28"/>
        </w:rPr>
        <w:t xml:space="preserve"> глобального веб-пространства как инструмент</w:t>
      </w:r>
      <w:r>
        <w:rPr>
          <w:rFonts w:ascii="Times New Roman" w:hAnsi="Times New Roman" w:cs="Times New Roman"/>
          <w:sz w:val="24"/>
          <w:szCs w:val="28"/>
        </w:rPr>
        <w:t>а</w:t>
      </w:r>
      <w:r w:rsidRPr="00AB0649">
        <w:rPr>
          <w:rFonts w:ascii="Times New Roman" w:hAnsi="Times New Roman" w:cs="Times New Roman"/>
          <w:sz w:val="24"/>
          <w:szCs w:val="28"/>
        </w:rPr>
        <w:t xml:space="preserve"> формирования навыков </w:t>
      </w:r>
      <w:proofErr w:type="spellStart"/>
      <w:r w:rsidRPr="00AB0649">
        <w:rPr>
          <w:rFonts w:ascii="Times New Roman" w:hAnsi="Times New Roman" w:cs="Times New Roman"/>
          <w:sz w:val="24"/>
          <w:szCs w:val="28"/>
        </w:rPr>
        <w:t>аудирования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показало, что </w:t>
      </w:r>
      <w:r w:rsidR="0059711F">
        <w:rPr>
          <w:rFonts w:ascii="Times New Roman" w:hAnsi="Times New Roman" w:cs="Times New Roman"/>
          <w:sz w:val="24"/>
          <w:szCs w:val="28"/>
        </w:rPr>
        <w:t>в</w:t>
      </w:r>
      <w:r w:rsidRPr="00AB0649">
        <w:rPr>
          <w:rFonts w:ascii="Times New Roman" w:hAnsi="Times New Roman" w:cs="Times New Roman"/>
          <w:sz w:val="24"/>
          <w:szCs w:val="28"/>
        </w:rPr>
        <w:t xml:space="preserve"> настоящее время преп</w:t>
      </w:r>
      <w:r w:rsidR="0059711F">
        <w:rPr>
          <w:rFonts w:ascii="Times New Roman" w:hAnsi="Times New Roman" w:cs="Times New Roman"/>
          <w:sz w:val="24"/>
          <w:szCs w:val="28"/>
        </w:rPr>
        <w:t>одаватель имеет практически не</w:t>
      </w:r>
      <w:r w:rsidRPr="00AB0649">
        <w:rPr>
          <w:rFonts w:ascii="Times New Roman" w:hAnsi="Times New Roman" w:cs="Times New Roman"/>
          <w:sz w:val="24"/>
          <w:szCs w:val="28"/>
        </w:rPr>
        <w:t>ограниченные р</w:t>
      </w:r>
      <w:r w:rsidR="0059711F">
        <w:rPr>
          <w:rFonts w:ascii="Times New Roman" w:hAnsi="Times New Roman" w:cs="Times New Roman"/>
          <w:sz w:val="24"/>
          <w:szCs w:val="28"/>
        </w:rPr>
        <w:t>есурсы аудио- и видеоматериалов, и</w:t>
      </w:r>
      <w:r w:rsidRPr="00AB0649">
        <w:rPr>
          <w:rFonts w:ascii="Times New Roman" w:hAnsi="Times New Roman" w:cs="Times New Roman"/>
          <w:sz w:val="24"/>
          <w:szCs w:val="28"/>
        </w:rPr>
        <w:t>сточниками</w:t>
      </w:r>
      <w:r w:rsidR="0059711F">
        <w:rPr>
          <w:rFonts w:ascii="Times New Roman" w:hAnsi="Times New Roman" w:cs="Times New Roman"/>
          <w:sz w:val="24"/>
          <w:szCs w:val="28"/>
        </w:rPr>
        <w:t xml:space="preserve"> которых, служит сеть </w:t>
      </w:r>
      <w:r w:rsidRPr="00AB0649">
        <w:rPr>
          <w:rFonts w:ascii="Times New Roman" w:hAnsi="Times New Roman" w:cs="Times New Roman"/>
          <w:sz w:val="24"/>
          <w:szCs w:val="28"/>
        </w:rPr>
        <w:t>Интернет</w:t>
      </w:r>
      <w:r w:rsidR="0059711F">
        <w:rPr>
          <w:rFonts w:ascii="Times New Roman" w:hAnsi="Times New Roman" w:cs="Times New Roman"/>
          <w:sz w:val="24"/>
          <w:szCs w:val="28"/>
        </w:rPr>
        <w:t xml:space="preserve">, предлагающая широчайший инструментарий для эффективной работы в области формирования иноязычной коммуникативной компетенции в целом и </w:t>
      </w:r>
      <w:proofErr w:type="spellStart"/>
      <w:r w:rsidR="0059711F">
        <w:rPr>
          <w:rFonts w:ascii="Times New Roman" w:hAnsi="Times New Roman" w:cs="Times New Roman"/>
          <w:sz w:val="24"/>
          <w:szCs w:val="28"/>
        </w:rPr>
        <w:t>аудитивных</w:t>
      </w:r>
      <w:proofErr w:type="spellEnd"/>
      <w:r w:rsidR="0059711F">
        <w:rPr>
          <w:rFonts w:ascii="Times New Roman" w:hAnsi="Times New Roman" w:cs="Times New Roman"/>
          <w:sz w:val="24"/>
          <w:szCs w:val="28"/>
        </w:rPr>
        <w:t xml:space="preserve"> навыков, в частности. Таким образом, веб-контент необходимо исполь</w:t>
      </w:r>
      <w:r w:rsidRPr="00AB0649">
        <w:rPr>
          <w:rFonts w:ascii="Times New Roman" w:hAnsi="Times New Roman" w:cs="Times New Roman"/>
          <w:sz w:val="24"/>
          <w:szCs w:val="28"/>
        </w:rPr>
        <w:t xml:space="preserve">зовать в процессе обучения </w:t>
      </w:r>
      <w:r w:rsidR="0059711F">
        <w:rPr>
          <w:rFonts w:ascii="Times New Roman" w:hAnsi="Times New Roman" w:cs="Times New Roman"/>
          <w:sz w:val="24"/>
          <w:szCs w:val="28"/>
        </w:rPr>
        <w:t>иностранному языку в силу его возможности оптимизации</w:t>
      </w:r>
      <w:r w:rsidRPr="00AB0649">
        <w:rPr>
          <w:rFonts w:ascii="Times New Roman" w:hAnsi="Times New Roman" w:cs="Times New Roman"/>
          <w:sz w:val="24"/>
          <w:szCs w:val="28"/>
        </w:rPr>
        <w:t xml:space="preserve"> процесс</w:t>
      </w:r>
      <w:r w:rsidR="0059711F">
        <w:rPr>
          <w:rFonts w:ascii="Times New Roman" w:hAnsi="Times New Roman" w:cs="Times New Roman"/>
          <w:sz w:val="24"/>
          <w:szCs w:val="28"/>
        </w:rPr>
        <w:t xml:space="preserve">а обучения за счет </w:t>
      </w:r>
      <w:r w:rsidRPr="00AB0649">
        <w:rPr>
          <w:rFonts w:ascii="Times New Roman" w:hAnsi="Times New Roman" w:cs="Times New Roman"/>
          <w:sz w:val="24"/>
          <w:szCs w:val="28"/>
        </w:rPr>
        <w:t xml:space="preserve">повышения мотивации </w:t>
      </w:r>
      <w:r w:rsidR="0059711F">
        <w:rPr>
          <w:rFonts w:ascii="Times New Roman" w:hAnsi="Times New Roman" w:cs="Times New Roman"/>
          <w:sz w:val="24"/>
          <w:szCs w:val="28"/>
        </w:rPr>
        <w:t xml:space="preserve">обучаемых, </w:t>
      </w:r>
      <w:r w:rsidRPr="00AB0649">
        <w:rPr>
          <w:rFonts w:ascii="Times New Roman" w:hAnsi="Times New Roman" w:cs="Times New Roman"/>
          <w:sz w:val="24"/>
          <w:szCs w:val="28"/>
        </w:rPr>
        <w:t>овладения навыками крит</w:t>
      </w:r>
      <w:r w:rsidR="0059711F">
        <w:rPr>
          <w:rFonts w:ascii="Times New Roman" w:hAnsi="Times New Roman" w:cs="Times New Roman"/>
          <w:sz w:val="24"/>
          <w:szCs w:val="28"/>
        </w:rPr>
        <w:t xml:space="preserve">ического осмысления аутентичных </w:t>
      </w:r>
      <w:r w:rsidRPr="00AB0649">
        <w:rPr>
          <w:rFonts w:ascii="Times New Roman" w:hAnsi="Times New Roman" w:cs="Times New Roman"/>
          <w:sz w:val="24"/>
          <w:szCs w:val="28"/>
        </w:rPr>
        <w:t>текстов и проведения исслед</w:t>
      </w:r>
      <w:r w:rsidR="0059711F">
        <w:rPr>
          <w:rFonts w:ascii="Times New Roman" w:hAnsi="Times New Roman" w:cs="Times New Roman"/>
          <w:sz w:val="24"/>
          <w:szCs w:val="28"/>
        </w:rPr>
        <w:t>овательской работы в сети, а также пол</w:t>
      </w:r>
      <w:r w:rsidRPr="00AB0649">
        <w:rPr>
          <w:rFonts w:ascii="Times New Roman" w:hAnsi="Times New Roman" w:cs="Times New Roman"/>
          <w:sz w:val="24"/>
          <w:szCs w:val="28"/>
        </w:rPr>
        <w:t>ного погружения в языковое пространство</w:t>
      </w:r>
      <w:r w:rsidR="0059711F">
        <w:rPr>
          <w:rFonts w:ascii="Times New Roman" w:hAnsi="Times New Roman" w:cs="Times New Roman"/>
          <w:sz w:val="24"/>
          <w:szCs w:val="28"/>
        </w:rPr>
        <w:t xml:space="preserve"> </w:t>
      </w:r>
      <w:r w:rsidR="0059711F" w:rsidRPr="0059711F">
        <w:rPr>
          <w:rFonts w:ascii="Times New Roman" w:hAnsi="Times New Roman" w:cs="Times New Roman"/>
          <w:sz w:val="24"/>
          <w:szCs w:val="28"/>
        </w:rPr>
        <w:t>[</w:t>
      </w:r>
      <w:r w:rsidR="00D05C50">
        <w:rPr>
          <w:rFonts w:ascii="Times New Roman" w:hAnsi="Times New Roman" w:cs="Times New Roman"/>
          <w:sz w:val="24"/>
          <w:szCs w:val="28"/>
        </w:rPr>
        <w:t>1</w:t>
      </w:r>
      <w:r w:rsidR="0059711F" w:rsidRPr="0059711F">
        <w:rPr>
          <w:rFonts w:ascii="Times New Roman" w:hAnsi="Times New Roman" w:cs="Times New Roman"/>
          <w:sz w:val="24"/>
          <w:szCs w:val="28"/>
        </w:rPr>
        <w:t>]</w:t>
      </w:r>
      <w:r w:rsidRPr="00AB0649">
        <w:rPr>
          <w:rFonts w:ascii="Times New Roman" w:hAnsi="Times New Roman" w:cs="Times New Roman"/>
          <w:sz w:val="24"/>
          <w:szCs w:val="28"/>
        </w:rPr>
        <w:t>.</w:t>
      </w:r>
    </w:p>
    <w:p w:rsidR="00FC280B" w:rsidRDefault="00DB7148" w:rsidP="00D434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E94520">
        <w:rPr>
          <w:rFonts w:ascii="Times New Roman" w:hAnsi="Times New Roman" w:cs="Times New Roman"/>
          <w:sz w:val="24"/>
          <w:szCs w:val="28"/>
        </w:rPr>
        <w:t xml:space="preserve">В результате разработки методики </w:t>
      </w:r>
      <w:r w:rsidR="0059711F" w:rsidRPr="00E94520">
        <w:rPr>
          <w:rFonts w:ascii="Times New Roman" w:hAnsi="Times New Roman" w:cs="Times New Roman"/>
          <w:sz w:val="24"/>
          <w:szCs w:val="28"/>
        </w:rPr>
        <w:t xml:space="preserve">применения обучающих материалов сети Интернет в процессе формирования </w:t>
      </w:r>
      <w:proofErr w:type="spellStart"/>
      <w:r w:rsidR="0059711F" w:rsidRPr="00E94520">
        <w:rPr>
          <w:rFonts w:ascii="Times New Roman" w:hAnsi="Times New Roman" w:cs="Times New Roman"/>
          <w:sz w:val="24"/>
          <w:szCs w:val="28"/>
        </w:rPr>
        <w:t>аудитивной</w:t>
      </w:r>
      <w:proofErr w:type="spellEnd"/>
      <w:r w:rsidR="0059711F" w:rsidRPr="00E94520">
        <w:rPr>
          <w:rFonts w:ascii="Times New Roman" w:hAnsi="Times New Roman" w:cs="Times New Roman"/>
          <w:sz w:val="24"/>
          <w:szCs w:val="28"/>
        </w:rPr>
        <w:t xml:space="preserve"> компетенции на старшем этапе обучения английскому языку</w:t>
      </w:r>
      <w:r w:rsidRPr="00E94520">
        <w:rPr>
          <w:rFonts w:ascii="Times New Roman" w:hAnsi="Times New Roman" w:cs="Times New Roman"/>
          <w:sz w:val="24"/>
          <w:szCs w:val="28"/>
        </w:rPr>
        <w:t xml:space="preserve">, в практической части исследования разработан </w:t>
      </w:r>
      <w:r w:rsidR="00FC280B">
        <w:rPr>
          <w:rFonts w:ascii="Times New Roman" w:hAnsi="Times New Roman" w:cs="Times New Roman"/>
          <w:sz w:val="24"/>
          <w:szCs w:val="28"/>
        </w:rPr>
        <w:t xml:space="preserve">комплекс, состоящий из 10-ти </w:t>
      </w:r>
      <w:r w:rsidR="00FC280B" w:rsidRPr="00FC280B">
        <w:rPr>
          <w:rFonts w:ascii="Times New Roman" w:hAnsi="Times New Roman" w:cs="Times New Roman"/>
          <w:sz w:val="24"/>
          <w:szCs w:val="28"/>
        </w:rPr>
        <w:t xml:space="preserve">упражнений, направленных на формирование навыков </w:t>
      </w:r>
      <w:proofErr w:type="spellStart"/>
      <w:r w:rsidR="00FC280B" w:rsidRPr="00FC280B">
        <w:rPr>
          <w:rFonts w:ascii="Times New Roman" w:hAnsi="Times New Roman" w:cs="Times New Roman"/>
          <w:sz w:val="24"/>
          <w:szCs w:val="28"/>
        </w:rPr>
        <w:t>аудирования</w:t>
      </w:r>
      <w:proofErr w:type="spellEnd"/>
      <w:r w:rsidR="00FC280B" w:rsidRPr="00FC280B">
        <w:rPr>
          <w:rFonts w:ascii="Times New Roman" w:hAnsi="Times New Roman" w:cs="Times New Roman"/>
          <w:sz w:val="24"/>
          <w:szCs w:val="28"/>
        </w:rPr>
        <w:t xml:space="preserve"> учащихся </w:t>
      </w:r>
      <w:r w:rsidR="008A7C53">
        <w:rPr>
          <w:rFonts w:ascii="Times New Roman" w:hAnsi="Times New Roman" w:cs="Times New Roman"/>
          <w:sz w:val="24"/>
          <w:szCs w:val="28"/>
        </w:rPr>
        <w:t xml:space="preserve">старших классов </w:t>
      </w:r>
      <w:r w:rsidR="00FC280B" w:rsidRPr="00FC280B">
        <w:rPr>
          <w:rFonts w:ascii="Times New Roman" w:hAnsi="Times New Roman" w:cs="Times New Roman"/>
          <w:sz w:val="24"/>
          <w:szCs w:val="28"/>
        </w:rPr>
        <w:t xml:space="preserve">на основе </w:t>
      </w:r>
      <w:r w:rsidR="00FC280B">
        <w:rPr>
          <w:rFonts w:ascii="Times New Roman" w:hAnsi="Times New Roman" w:cs="Times New Roman"/>
          <w:sz w:val="24"/>
          <w:szCs w:val="28"/>
        </w:rPr>
        <w:t xml:space="preserve">следующих Интернет-ресурсов: </w:t>
      </w:r>
      <w:proofErr w:type="spellStart"/>
      <w:r w:rsidR="00FC280B" w:rsidRPr="00FC280B">
        <w:rPr>
          <w:rFonts w:ascii="Times New Roman" w:hAnsi="Times New Roman" w:cs="Times New Roman"/>
          <w:sz w:val="24"/>
          <w:szCs w:val="28"/>
        </w:rPr>
        <w:t>Cyber</w:t>
      </w:r>
      <w:proofErr w:type="spellEnd"/>
      <w:r w:rsidR="00FC280B" w:rsidRPr="00FC280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FC280B" w:rsidRPr="00FC280B">
        <w:rPr>
          <w:rFonts w:ascii="Times New Roman" w:hAnsi="Times New Roman" w:cs="Times New Roman"/>
          <w:sz w:val="24"/>
          <w:szCs w:val="28"/>
        </w:rPr>
        <w:t>Listenig</w:t>
      </w:r>
      <w:proofErr w:type="spellEnd"/>
      <w:r w:rsidR="00FC280B" w:rsidRPr="00FC280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FC280B" w:rsidRPr="00FC280B">
        <w:rPr>
          <w:rFonts w:ascii="Times New Roman" w:hAnsi="Times New Roman" w:cs="Times New Roman"/>
          <w:sz w:val="24"/>
          <w:szCs w:val="28"/>
        </w:rPr>
        <w:t>Lab</w:t>
      </w:r>
      <w:proofErr w:type="spellEnd"/>
      <w:r w:rsidR="00FC280B">
        <w:rPr>
          <w:rFonts w:ascii="Times New Roman" w:hAnsi="Times New Roman" w:cs="Times New Roman"/>
          <w:sz w:val="24"/>
          <w:szCs w:val="28"/>
        </w:rPr>
        <w:t xml:space="preserve">, </w:t>
      </w:r>
      <w:r w:rsidR="00FC280B" w:rsidRPr="00FC280B">
        <w:rPr>
          <w:rFonts w:ascii="Times New Roman" w:hAnsi="Times New Roman" w:cs="Times New Roman"/>
          <w:sz w:val="24"/>
          <w:szCs w:val="28"/>
        </w:rPr>
        <w:t>ELLLO</w:t>
      </w:r>
      <w:r w:rsidR="00FC280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FC280B" w:rsidRPr="00FC280B">
        <w:rPr>
          <w:rFonts w:ascii="Times New Roman" w:hAnsi="Times New Roman" w:cs="Times New Roman"/>
          <w:sz w:val="24"/>
          <w:szCs w:val="28"/>
        </w:rPr>
        <w:t>Lyrics</w:t>
      </w:r>
      <w:proofErr w:type="spellEnd"/>
      <w:r w:rsidR="00FC280B" w:rsidRPr="00FC280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FC280B" w:rsidRPr="00FC280B">
        <w:rPr>
          <w:rFonts w:ascii="Times New Roman" w:hAnsi="Times New Roman" w:cs="Times New Roman"/>
          <w:sz w:val="24"/>
          <w:szCs w:val="28"/>
        </w:rPr>
        <w:t>Training</w:t>
      </w:r>
      <w:proofErr w:type="spellEnd"/>
      <w:r w:rsidR="00FC280B">
        <w:rPr>
          <w:rFonts w:ascii="Times New Roman" w:hAnsi="Times New Roman" w:cs="Times New Roman"/>
          <w:sz w:val="24"/>
          <w:szCs w:val="28"/>
        </w:rPr>
        <w:t xml:space="preserve">, </w:t>
      </w:r>
      <w:r w:rsidR="00FC280B" w:rsidRPr="00FC280B">
        <w:rPr>
          <w:rFonts w:ascii="Times New Roman" w:hAnsi="Times New Roman" w:cs="Times New Roman"/>
          <w:sz w:val="24"/>
          <w:szCs w:val="28"/>
        </w:rPr>
        <w:t xml:space="preserve">ESL </w:t>
      </w:r>
      <w:proofErr w:type="spellStart"/>
      <w:r w:rsidR="00FC280B" w:rsidRPr="00FC280B">
        <w:rPr>
          <w:rFonts w:ascii="Times New Roman" w:hAnsi="Times New Roman" w:cs="Times New Roman"/>
          <w:sz w:val="24"/>
          <w:szCs w:val="28"/>
        </w:rPr>
        <w:t>Video</w:t>
      </w:r>
      <w:proofErr w:type="spellEnd"/>
      <w:r w:rsidR="00FC280B">
        <w:rPr>
          <w:rFonts w:ascii="Times New Roman" w:hAnsi="Times New Roman" w:cs="Times New Roman"/>
          <w:sz w:val="24"/>
          <w:szCs w:val="28"/>
        </w:rPr>
        <w:t xml:space="preserve">, </w:t>
      </w:r>
      <w:r w:rsidR="00FC280B" w:rsidRPr="00FC280B">
        <w:rPr>
          <w:rFonts w:ascii="Times New Roman" w:hAnsi="Times New Roman" w:cs="Times New Roman"/>
          <w:sz w:val="24"/>
          <w:szCs w:val="28"/>
        </w:rPr>
        <w:t xml:space="preserve">VOA </w:t>
      </w:r>
      <w:proofErr w:type="spellStart"/>
      <w:r w:rsidR="00FC280B" w:rsidRPr="00FC280B">
        <w:rPr>
          <w:rFonts w:ascii="Times New Roman" w:hAnsi="Times New Roman" w:cs="Times New Roman"/>
          <w:sz w:val="24"/>
          <w:szCs w:val="28"/>
        </w:rPr>
        <w:t>Learning</w:t>
      </w:r>
      <w:proofErr w:type="spellEnd"/>
      <w:r w:rsidR="00FC280B" w:rsidRPr="00FC280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FC280B" w:rsidRPr="00FC280B">
        <w:rPr>
          <w:rFonts w:ascii="Times New Roman" w:hAnsi="Times New Roman" w:cs="Times New Roman"/>
          <w:sz w:val="24"/>
          <w:szCs w:val="28"/>
        </w:rPr>
        <w:t>English</w:t>
      </w:r>
      <w:proofErr w:type="spellEnd"/>
      <w:r w:rsidR="00FC280B">
        <w:rPr>
          <w:rFonts w:ascii="Times New Roman" w:hAnsi="Times New Roman" w:cs="Times New Roman"/>
          <w:sz w:val="24"/>
          <w:szCs w:val="28"/>
        </w:rPr>
        <w:t xml:space="preserve">, </w:t>
      </w:r>
      <w:r w:rsidR="00FC280B" w:rsidRPr="00FC280B">
        <w:rPr>
          <w:rFonts w:ascii="Times New Roman" w:hAnsi="Times New Roman" w:cs="Times New Roman"/>
          <w:sz w:val="24"/>
          <w:szCs w:val="28"/>
        </w:rPr>
        <w:t xml:space="preserve">BBC </w:t>
      </w:r>
      <w:proofErr w:type="spellStart"/>
      <w:r w:rsidR="00FC280B" w:rsidRPr="00FC280B">
        <w:rPr>
          <w:rFonts w:ascii="Times New Roman" w:hAnsi="Times New Roman" w:cs="Times New Roman"/>
          <w:sz w:val="24"/>
          <w:szCs w:val="28"/>
        </w:rPr>
        <w:t>Learning</w:t>
      </w:r>
      <w:proofErr w:type="spellEnd"/>
      <w:r w:rsidR="00FC280B" w:rsidRPr="00FC280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FC280B" w:rsidRPr="00FC280B">
        <w:rPr>
          <w:rFonts w:ascii="Times New Roman" w:hAnsi="Times New Roman" w:cs="Times New Roman"/>
          <w:sz w:val="24"/>
          <w:szCs w:val="28"/>
        </w:rPr>
        <w:t>English</w:t>
      </w:r>
      <w:proofErr w:type="spellEnd"/>
      <w:r w:rsidR="00FC280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FC280B" w:rsidRPr="00FC280B">
        <w:rPr>
          <w:rFonts w:ascii="Times New Roman" w:hAnsi="Times New Roman" w:cs="Times New Roman"/>
          <w:sz w:val="24"/>
          <w:szCs w:val="28"/>
        </w:rPr>
        <w:t>Breaking</w:t>
      </w:r>
      <w:proofErr w:type="spellEnd"/>
      <w:r w:rsidR="00FC280B" w:rsidRPr="00FC280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FC280B" w:rsidRPr="00FC280B">
        <w:rPr>
          <w:rFonts w:ascii="Times New Roman" w:hAnsi="Times New Roman" w:cs="Times New Roman"/>
          <w:sz w:val="24"/>
          <w:szCs w:val="28"/>
        </w:rPr>
        <w:t>News</w:t>
      </w:r>
      <w:proofErr w:type="spellEnd"/>
      <w:r w:rsidR="00FC280B" w:rsidRPr="00FC280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FC280B" w:rsidRPr="00FC280B">
        <w:rPr>
          <w:rFonts w:ascii="Times New Roman" w:hAnsi="Times New Roman" w:cs="Times New Roman"/>
          <w:sz w:val="24"/>
          <w:szCs w:val="28"/>
        </w:rPr>
        <w:t>English</w:t>
      </w:r>
      <w:proofErr w:type="spellEnd"/>
      <w:r w:rsidR="00FC280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FC280B" w:rsidRPr="00FC280B">
        <w:rPr>
          <w:rFonts w:ascii="Times New Roman" w:hAnsi="Times New Roman" w:cs="Times New Roman"/>
          <w:sz w:val="24"/>
          <w:szCs w:val="28"/>
        </w:rPr>
        <w:t>Talk</w:t>
      </w:r>
      <w:proofErr w:type="spellEnd"/>
      <w:r w:rsidR="00FC280B" w:rsidRPr="00FC280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FC280B" w:rsidRPr="00FC280B">
        <w:rPr>
          <w:rFonts w:ascii="Times New Roman" w:hAnsi="Times New Roman" w:cs="Times New Roman"/>
          <w:sz w:val="24"/>
          <w:szCs w:val="28"/>
        </w:rPr>
        <w:t>English</w:t>
      </w:r>
      <w:proofErr w:type="spellEnd"/>
      <w:r w:rsidR="00FC280B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FC280B" w:rsidRPr="00FC280B">
        <w:rPr>
          <w:rFonts w:ascii="Times New Roman" w:hAnsi="Times New Roman" w:cs="Times New Roman"/>
          <w:sz w:val="24"/>
          <w:szCs w:val="28"/>
        </w:rPr>
        <w:t>Focus</w:t>
      </w:r>
      <w:proofErr w:type="spellEnd"/>
      <w:r w:rsidR="00FC280B" w:rsidRPr="00FC280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FC280B" w:rsidRPr="00FC280B">
        <w:rPr>
          <w:rFonts w:ascii="Times New Roman" w:hAnsi="Times New Roman" w:cs="Times New Roman"/>
          <w:sz w:val="24"/>
          <w:szCs w:val="28"/>
        </w:rPr>
        <w:t>English</w:t>
      </w:r>
      <w:proofErr w:type="spellEnd"/>
      <w:r w:rsidR="00FC280B">
        <w:rPr>
          <w:rFonts w:ascii="Times New Roman" w:hAnsi="Times New Roman" w:cs="Times New Roman"/>
          <w:sz w:val="24"/>
          <w:szCs w:val="28"/>
        </w:rPr>
        <w:t xml:space="preserve">, </w:t>
      </w:r>
      <w:r w:rsidR="00FC280B" w:rsidRPr="00FC280B">
        <w:rPr>
          <w:rFonts w:ascii="Times New Roman" w:hAnsi="Times New Roman" w:cs="Times New Roman"/>
          <w:sz w:val="24"/>
          <w:szCs w:val="28"/>
        </w:rPr>
        <w:t xml:space="preserve">5 </w:t>
      </w:r>
      <w:proofErr w:type="spellStart"/>
      <w:r w:rsidR="00FC280B" w:rsidRPr="00FC280B">
        <w:rPr>
          <w:rFonts w:ascii="Times New Roman" w:hAnsi="Times New Roman" w:cs="Times New Roman"/>
          <w:sz w:val="24"/>
          <w:szCs w:val="28"/>
        </w:rPr>
        <w:t>minute</w:t>
      </w:r>
      <w:proofErr w:type="spellEnd"/>
      <w:r w:rsidR="00FC280B" w:rsidRPr="00FC280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FC280B" w:rsidRPr="00FC280B">
        <w:rPr>
          <w:rFonts w:ascii="Times New Roman" w:hAnsi="Times New Roman" w:cs="Times New Roman"/>
          <w:sz w:val="24"/>
          <w:szCs w:val="28"/>
        </w:rPr>
        <w:t>English</w:t>
      </w:r>
      <w:proofErr w:type="spellEnd"/>
      <w:r w:rsidR="00FC280B">
        <w:rPr>
          <w:rFonts w:ascii="Times New Roman" w:hAnsi="Times New Roman" w:cs="Times New Roman"/>
          <w:sz w:val="24"/>
          <w:szCs w:val="28"/>
        </w:rPr>
        <w:t>.</w:t>
      </w:r>
      <w:r w:rsidR="008A7C53">
        <w:rPr>
          <w:rFonts w:ascii="Times New Roman" w:hAnsi="Times New Roman" w:cs="Times New Roman"/>
          <w:sz w:val="24"/>
          <w:szCs w:val="28"/>
        </w:rPr>
        <w:t xml:space="preserve"> Упражнения комплекса структурированы в соответствии с уровнем владения иноязычными речевыми навыками и индивидуальными тематическими предпочтениями учащихся.</w:t>
      </w:r>
    </w:p>
    <w:p w:rsidR="00BA5C84" w:rsidRPr="008A7C53" w:rsidRDefault="00DB7148" w:rsidP="00D05C50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8A7C53">
        <w:rPr>
          <w:rFonts w:ascii="Times New Roman" w:hAnsi="Times New Roman" w:cs="Times New Roman"/>
          <w:sz w:val="24"/>
          <w:szCs w:val="28"/>
        </w:rPr>
        <w:t xml:space="preserve">Таким образом, можно сделать вывод о том, что </w:t>
      </w:r>
      <w:r w:rsidR="008A7C53" w:rsidRPr="008A7C53">
        <w:rPr>
          <w:rFonts w:ascii="Times New Roman" w:hAnsi="Times New Roman" w:cs="Times New Roman"/>
          <w:sz w:val="24"/>
          <w:szCs w:val="28"/>
        </w:rPr>
        <w:t>обучающие материалы сети Интернет</w:t>
      </w:r>
      <w:r w:rsidRPr="008A7C53">
        <w:rPr>
          <w:rFonts w:ascii="Times New Roman" w:hAnsi="Times New Roman" w:cs="Times New Roman"/>
          <w:sz w:val="24"/>
          <w:szCs w:val="28"/>
        </w:rPr>
        <w:t xml:space="preserve"> несомненно являются эффективным средством формирования </w:t>
      </w:r>
      <w:proofErr w:type="spellStart"/>
      <w:r w:rsidR="008A7C53" w:rsidRPr="008A7C53">
        <w:rPr>
          <w:rFonts w:ascii="Times New Roman" w:hAnsi="Times New Roman" w:cs="Times New Roman"/>
          <w:sz w:val="24"/>
          <w:szCs w:val="28"/>
        </w:rPr>
        <w:t>аудитивных</w:t>
      </w:r>
      <w:proofErr w:type="spellEnd"/>
      <w:r w:rsidR="008A7C53" w:rsidRPr="008A7C53">
        <w:rPr>
          <w:rFonts w:ascii="Times New Roman" w:hAnsi="Times New Roman" w:cs="Times New Roman"/>
          <w:sz w:val="24"/>
          <w:szCs w:val="28"/>
        </w:rPr>
        <w:t xml:space="preserve"> навыков </w:t>
      </w:r>
      <w:r w:rsidRPr="008A7C53">
        <w:rPr>
          <w:rFonts w:ascii="Times New Roman" w:hAnsi="Times New Roman" w:cs="Times New Roman"/>
          <w:sz w:val="24"/>
          <w:szCs w:val="28"/>
        </w:rPr>
        <w:t xml:space="preserve">в процессе обучения английскому языку на </w:t>
      </w:r>
      <w:r w:rsidR="008A7C53" w:rsidRPr="008A7C53">
        <w:rPr>
          <w:rFonts w:ascii="Times New Roman" w:hAnsi="Times New Roman" w:cs="Times New Roman"/>
          <w:sz w:val="24"/>
          <w:szCs w:val="28"/>
        </w:rPr>
        <w:t>старшем</w:t>
      </w:r>
      <w:r w:rsidRPr="008A7C53">
        <w:rPr>
          <w:rFonts w:ascii="Times New Roman" w:hAnsi="Times New Roman" w:cs="Times New Roman"/>
          <w:sz w:val="24"/>
          <w:szCs w:val="28"/>
        </w:rPr>
        <w:t xml:space="preserve"> этапе, </w:t>
      </w:r>
      <w:r w:rsidR="008A7C53" w:rsidRPr="008A7C53">
        <w:rPr>
          <w:rFonts w:ascii="Times New Roman" w:hAnsi="Times New Roman" w:cs="Times New Roman"/>
          <w:sz w:val="24"/>
          <w:szCs w:val="28"/>
        </w:rPr>
        <w:t>способствуя формированию положительной мотивации учащихся и погружению в аутентичную языковую среду.</w:t>
      </w:r>
      <w:r w:rsidRPr="008A7C53">
        <w:rPr>
          <w:rFonts w:ascii="Times New Roman" w:hAnsi="Times New Roman" w:cs="Times New Roman"/>
          <w:sz w:val="24"/>
          <w:szCs w:val="28"/>
        </w:rPr>
        <w:t xml:space="preserve"> </w:t>
      </w:r>
    </w:p>
    <w:p w:rsidR="00BA5C84" w:rsidRPr="00AB0649" w:rsidRDefault="00BA5C84" w:rsidP="00E62F46">
      <w:pPr>
        <w:spacing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BA5C84" w:rsidRPr="00263AA6" w:rsidRDefault="00BA5C84" w:rsidP="00D05C5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63AA6">
        <w:rPr>
          <w:rFonts w:ascii="Times New Roman" w:hAnsi="Times New Roman" w:cs="Times New Roman"/>
          <w:b/>
          <w:sz w:val="24"/>
        </w:rPr>
        <w:t>Список литературы</w:t>
      </w:r>
    </w:p>
    <w:p w:rsidR="00263AA6" w:rsidRPr="00263AA6" w:rsidRDefault="00263AA6" w:rsidP="00D05C50">
      <w:pPr>
        <w:pStyle w:val="a3"/>
        <w:numPr>
          <w:ilvl w:val="0"/>
          <w:numId w:val="2"/>
        </w:numPr>
        <w:spacing w:line="240" w:lineRule="auto"/>
        <w:jc w:val="both"/>
      </w:pPr>
      <w:proofErr w:type="spellStart"/>
      <w:r w:rsidRPr="00263AA6">
        <w:rPr>
          <w:rFonts w:ascii="Times New Roman" w:hAnsi="Times New Roman" w:cs="Times New Roman"/>
          <w:sz w:val="24"/>
          <w:szCs w:val="24"/>
        </w:rPr>
        <w:t>Быч</w:t>
      </w:r>
      <w:proofErr w:type="spellEnd"/>
      <w:r w:rsidRPr="00263AA6">
        <w:rPr>
          <w:rFonts w:ascii="Times New Roman" w:hAnsi="Times New Roman" w:cs="Times New Roman"/>
          <w:sz w:val="24"/>
          <w:szCs w:val="24"/>
        </w:rPr>
        <w:t xml:space="preserve"> Е. И. Использование Интернет-ресурсов в обучении </w:t>
      </w:r>
      <w:proofErr w:type="spellStart"/>
      <w:r w:rsidRPr="00263AA6">
        <w:rPr>
          <w:rFonts w:ascii="Times New Roman" w:hAnsi="Times New Roman" w:cs="Times New Roman"/>
          <w:sz w:val="24"/>
          <w:szCs w:val="24"/>
        </w:rPr>
        <w:t>аудированию</w:t>
      </w:r>
      <w:proofErr w:type="spellEnd"/>
      <w:r w:rsidRPr="00263AA6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263AA6">
        <w:rPr>
          <w:rFonts w:ascii="Times New Roman" w:hAnsi="Times New Roman" w:cs="Times New Roman"/>
          <w:sz w:val="24"/>
          <w:szCs w:val="24"/>
        </w:rPr>
        <w:t>Juvenis</w:t>
      </w:r>
      <w:proofErr w:type="spellEnd"/>
      <w:r w:rsidRPr="00263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AA6">
        <w:rPr>
          <w:rFonts w:ascii="Times New Roman" w:hAnsi="Times New Roman" w:cs="Times New Roman"/>
          <w:sz w:val="24"/>
          <w:szCs w:val="24"/>
        </w:rPr>
        <w:t>scientia</w:t>
      </w:r>
      <w:proofErr w:type="spellEnd"/>
      <w:r w:rsidRPr="00263AA6">
        <w:rPr>
          <w:rFonts w:ascii="Times New Roman" w:hAnsi="Times New Roman" w:cs="Times New Roman"/>
          <w:sz w:val="24"/>
          <w:szCs w:val="24"/>
        </w:rPr>
        <w:t>. 2018. №3. URL: https://cyberleninka.ru/article/n/ispolzovanie-internet-resursov-v-obuchenii-audirovaniyu (дата обращения: 20.03.2026).</w:t>
      </w:r>
      <w:r w:rsidRPr="00263AA6">
        <w:t xml:space="preserve"> </w:t>
      </w:r>
    </w:p>
    <w:p w:rsidR="00263AA6" w:rsidRPr="00263AA6" w:rsidRDefault="00263AA6" w:rsidP="00D05C50">
      <w:pPr>
        <w:pStyle w:val="a3"/>
        <w:numPr>
          <w:ilvl w:val="0"/>
          <w:numId w:val="2"/>
        </w:numPr>
        <w:spacing w:line="240" w:lineRule="auto"/>
        <w:jc w:val="both"/>
      </w:pPr>
      <w:proofErr w:type="spellStart"/>
      <w:r w:rsidRPr="00263AA6">
        <w:rPr>
          <w:rFonts w:ascii="Times New Roman" w:hAnsi="Times New Roman" w:cs="Times New Roman"/>
          <w:sz w:val="24"/>
          <w:szCs w:val="24"/>
        </w:rPr>
        <w:t>Генишер</w:t>
      </w:r>
      <w:proofErr w:type="spellEnd"/>
      <w:r w:rsidRPr="00263AA6">
        <w:rPr>
          <w:rFonts w:ascii="Times New Roman" w:hAnsi="Times New Roman" w:cs="Times New Roman"/>
          <w:sz w:val="24"/>
          <w:szCs w:val="24"/>
        </w:rPr>
        <w:t xml:space="preserve"> Э. З. Обучение </w:t>
      </w:r>
      <w:proofErr w:type="spellStart"/>
      <w:r w:rsidRPr="00263AA6">
        <w:rPr>
          <w:rFonts w:ascii="Times New Roman" w:hAnsi="Times New Roman" w:cs="Times New Roman"/>
          <w:sz w:val="24"/>
          <w:szCs w:val="24"/>
        </w:rPr>
        <w:t>аудированию</w:t>
      </w:r>
      <w:proofErr w:type="spellEnd"/>
      <w:r w:rsidRPr="00263AA6">
        <w:rPr>
          <w:rFonts w:ascii="Times New Roman" w:hAnsi="Times New Roman" w:cs="Times New Roman"/>
          <w:sz w:val="24"/>
          <w:szCs w:val="24"/>
        </w:rPr>
        <w:t xml:space="preserve"> // Вестник ОГУ. 2001. №1. URL: https://cyber</w:t>
      </w:r>
      <w:bookmarkStart w:id="0" w:name="_GoBack"/>
      <w:bookmarkEnd w:id="0"/>
      <w:r w:rsidRPr="00263AA6">
        <w:rPr>
          <w:rFonts w:ascii="Times New Roman" w:hAnsi="Times New Roman" w:cs="Times New Roman"/>
          <w:sz w:val="24"/>
          <w:szCs w:val="24"/>
        </w:rPr>
        <w:t>leninka.ru/article/n/obuchenie-audirovaniyu (дата обращения: 20.03.2026).</w:t>
      </w:r>
    </w:p>
    <w:sectPr w:rsidR="00263AA6" w:rsidRPr="00263AA6" w:rsidSect="00022DC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82C" w:rsidRDefault="0066082C">
      <w:pPr>
        <w:spacing w:after="0" w:line="240" w:lineRule="auto"/>
      </w:pPr>
      <w:r>
        <w:separator/>
      </w:r>
    </w:p>
  </w:endnote>
  <w:endnote w:type="continuationSeparator" w:id="0">
    <w:p w:rsidR="0066082C" w:rsidRDefault="00660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9619099"/>
      <w:docPartObj>
        <w:docPartGallery w:val="Page Numbers (Bottom of Page)"/>
        <w:docPartUnique/>
      </w:docPartObj>
    </w:sdtPr>
    <w:sdtEndPr/>
    <w:sdtContent>
      <w:p w:rsidR="00E11F26" w:rsidRDefault="00E62F4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63D4">
          <w:rPr>
            <w:noProof/>
          </w:rPr>
          <w:t>1</w:t>
        </w:r>
        <w:r>
          <w:fldChar w:fldCharType="end"/>
        </w:r>
      </w:p>
    </w:sdtContent>
  </w:sdt>
  <w:p w:rsidR="00E11F26" w:rsidRDefault="0066082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82C" w:rsidRDefault="0066082C">
      <w:pPr>
        <w:spacing w:after="0" w:line="240" w:lineRule="auto"/>
      </w:pPr>
      <w:r>
        <w:separator/>
      </w:r>
    </w:p>
  </w:footnote>
  <w:footnote w:type="continuationSeparator" w:id="0">
    <w:p w:rsidR="0066082C" w:rsidRDefault="006608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78636C"/>
    <w:multiLevelType w:val="hybridMultilevel"/>
    <w:tmpl w:val="6D0E48D2"/>
    <w:lvl w:ilvl="0" w:tplc="9CF858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3A206A"/>
    <w:multiLevelType w:val="hybridMultilevel"/>
    <w:tmpl w:val="4BD23A8C"/>
    <w:lvl w:ilvl="0" w:tplc="6A686E2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296445B"/>
    <w:multiLevelType w:val="hybridMultilevel"/>
    <w:tmpl w:val="14DA2CBE"/>
    <w:lvl w:ilvl="0" w:tplc="F9DC13A6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95E6BB8"/>
    <w:multiLevelType w:val="hybridMultilevel"/>
    <w:tmpl w:val="196A37CC"/>
    <w:lvl w:ilvl="0" w:tplc="55644180">
      <w:start w:val="1"/>
      <w:numFmt w:val="decimal"/>
      <w:lvlText w:val="%1."/>
      <w:lvlJc w:val="left"/>
      <w:pPr>
        <w:ind w:left="8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68" w:hanging="360"/>
      </w:pPr>
    </w:lvl>
    <w:lvl w:ilvl="2" w:tplc="0419001B" w:tentative="1">
      <w:start w:val="1"/>
      <w:numFmt w:val="lowerRoman"/>
      <w:lvlText w:val="%3."/>
      <w:lvlJc w:val="right"/>
      <w:pPr>
        <w:ind w:left="9588" w:hanging="180"/>
      </w:pPr>
    </w:lvl>
    <w:lvl w:ilvl="3" w:tplc="0419000F" w:tentative="1">
      <w:start w:val="1"/>
      <w:numFmt w:val="decimal"/>
      <w:lvlText w:val="%4."/>
      <w:lvlJc w:val="left"/>
      <w:pPr>
        <w:ind w:left="10308" w:hanging="360"/>
      </w:pPr>
    </w:lvl>
    <w:lvl w:ilvl="4" w:tplc="04190019" w:tentative="1">
      <w:start w:val="1"/>
      <w:numFmt w:val="lowerLetter"/>
      <w:lvlText w:val="%5."/>
      <w:lvlJc w:val="left"/>
      <w:pPr>
        <w:ind w:left="11028" w:hanging="360"/>
      </w:pPr>
    </w:lvl>
    <w:lvl w:ilvl="5" w:tplc="0419001B" w:tentative="1">
      <w:start w:val="1"/>
      <w:numFmt w:val="lowerRoman"/>
      <w:lvlText w:val="%6."/>
      <w:lvlJc w:val="right"/>
      <w:pPr>
        <w:ind w:left="11748" w:hanging="180"/>
      </w:pPr>
    </w:lvl>
    <w:lvl w:ilvl="6" w:tplc="0419000F" w:tentative="1">
      <w:start w:val="1"/>
      <w:numFmt w:val="decimal"/>
      <w:lvlText w:val="%7."/>
      <w:lvlJc w:val="left"/>
      <w:pPr>
        <w:ind w:left="12468" w:hanging="360"/>
      </w:pPr>
    </w:lvl>
    <w:lvl w:ilvl="7" w:tplc="04190019" w:tentative="1">
      <w:start w:val="1"/>
      <w:numFmt w:val="lowerLetter"/>
      <w:lvlText w:val="%8."/>
      <w:lvlJc w:val="left"/>
      <w:pPr>
        <w:ind w:left="13188" w:hanging="360"/>
      </w:pPr>
    </w:lvl>
    <w:lvl w:ilvl="8" w:tplc="0419001B" w:tentative="1">
      <w:start w:val="1"/>
      <w:numFmt w:val="lowerRoman"/>
      <w:lvlText w:val="%9."/>
      <w:lvlJc w:val="right"/>
      <w:pPr>
        <w:ind w:left="1390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69A"/>
    <w:rsid w:val="001D09F9"/>
    <w:rsid w:val="00211D12"/>
    <w:rsid w:val="00263AA6"/>
    <w:rsid w:val="002B5B60"/>
    <w:rsid w:val="0031269A"/>
    <w:rsid w:val="003C63D4"/>
    <w:rsid w:val="00442303"/>
    <w:rsid w:val="00577329"/>
    <w:rsid w:val="00585FCD"/>
    <w:rsid w:val="005956CA"/>
    <w:rsid w:val="0059711F"/>
    <w:rsid w:val="005C7355"/>
    <w:rsid w:val="0061172F"/>
    <w:rsid w:val="0066082C"/>
    <w:rsid w:val="00684513"/>
    <w:rsid w:val="0069594E"/>
    <w:rsid w:val="007B5979"/>
    <w:rsid w:val="007E79F9"/>
    <w:rsid w:val="008514BD"/>
    <w:rsid w:val="00856576"/>
    <w:rsid w:val="00876485"/>
    <w:rsid w:val="008A7C53"/>
    <w:rsid w:val="00AB0649"/>
    <w:rsid w:val="00AE3918"/>
    <w:rsid w:val="00B613DA"/>
    <w:rsid w:val="00B93060"/>
    <w:rsid w:val="00BA5C84"/>
    <w:rsid w:val="00C50BF9"/>
    <w:rsid w:val="00CC136C"/>
    <w:rsid w:val="00D05C50"/>
    <w:rsid w:val="00D079AC"/>
    <w:rsid w:val="00D43413"/>
    <w:rsid w:val="00D539C5"/>
    <w:rsid w:val="00DB7148"/>
    <w:rsid w:val="00E62F46"/>
    <w:rsid w:val="00E94520"/>
    <w:rsid w:val="00F64DEC"/>
    <w:rsid w:val="00F826BA"/>
    <w:rsid w:val="00FC280B"/>
    <w:rsid w:val="00FF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EBF4C-D9FA-47D1-93D5-6F2C884E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C84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BA5C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A5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2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38</cp:revision>
  <dcterms:created xsi:type="dcterms:W3CDTF">2025-04-18T19:27:00Z</dcterms:created>
  <dcterms:modified xsi:type="dcterms:W3CDTF">2026-03-21T08:09:00Z</dcterms:modified>
</cp:coreProperties>
</file>