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76" w:rsidRDefault="00B14E7E">
      <w:pPr>
        <w:spacing w:after="80"/>
        <w:jc w:val="center"/>
      </w:pPr>
      <w:r>
        <w:rPr>
          <w:rFonts w:ascii="Times New Roman" w:hAnsi="Times New Roman"/>
          <w:b/>
          <w:sz w:val="28"/>
        </w:rPr>
        <w:t>СВО – СОХРАНЕНИЕ ТРАДИЦИЙ ЗАЩИТЫ ОТЕЧЕСТВА</w:t>
      </w:r>
    </w:p>
    <w:p w:rsidR="00E01076" w:rsidRDefault="00E01076">
      <w:pPr>
        <w:spacing w:after="40"/>
        <w:jc w:val="both"/>
      </w:pPr>
    </w:p>
    <w:p w:rsidR="00E01076" w:rsidRPr="003C1224" w:rsidRDefault="00B14E7E" w:rsidP="003C1224">
      <w:pPr>
        <w:spacing w:after="40"/>
        <w:jc w:val="right"/>
        <w:rPr>
          <w:lang w:val="ru-RU"/>
        </w:rPr>
      </w:pPr>
      <w:proofErr w:type="spellStart"/>
      <w:r w:rsidRPr="003C1224">
        <w:rPr>
          <w:rFonts w:ascii="Times New Roman" w:hAnsi="Times New Roman"/>
          <w:i/>
          <w:sz w:val="28"/>
          <w:lang w:val="ru-RU"/>
        </w:rPr>
        <w:t>Джаримова</w:t>
      </w:r>
      <w:proofErr w:type="spellEnd"/>
      <w:r w:rsidRPr="003C1224">
        <w:rPr>
          <w:rFonts w:ascii="Times New Roman" w:hAnsi="Times New Roman"/>
          <w:i/>
          <w:sz w:val="28"/>
          <w:lang w:val="ru-RU"/>
        </w:rPr>
        <w:t xml:space="preserve"> А. Р.</w:t>
      </w:r>
    </w:p>
    <w:p w:rsidR="00E01076" w:rsidRPr="003C1224" w:rsidRDefault="00B14E7E" w:rsidP="003C1224">
      <w:pPr>
        <w:spacing w:after="40"/>
        <w:jc w:val="right"/>
        <w:rPr>
          <w:lang w:val="ru-RU"/>
        </w:rPr>
      </w:pPr>
      <w:r w:rsidRPr="003C1224">
        <w:rPr>
          <w:rFonts w:ascii="Times New Roman" w:hAnsi="Times New Roman"/>
          <w:i/>
          <w:sz w:val="28"/>
          <w:lang w:val="ru-RU"/>
        </w:rPr>
        <w:t>ФГБОУ ВО «АГУ</w:t>
      </w:r>
      <w:r w:rsidRPr="003C1224">
        <w:rPr>
          <w:rFonts w:ascii="Times New Roman" w:hAnsi="Times New Roman"/>
          <w:i/>
          <w:sz w:val="28"/>
          <w:lang w:val="ru-RU"/>
        </w:rPr>
        <w:t>», г. Майкоп</w:t>
      </w:r>
    </w:p>
    <w:p w:rsidR="00B14E7E" w:rsidRPr="00B14E7E" w:rsidRDefault="00B14E7E" w:rsidP="00B14E7E">
      <w:pPr>
        <w:spacing w:after="40"/>
        <w:jc w:val="right"/>
        <w:rPr>
          <w:rFonts w:ascii="Times New Roman" w:hAnsi="Times New Roman"/>
          <w:i/>
          <w:sz w:val="28"/>
          <w:lang w:val="ru-RU"/>
        </w:rPr>
      </w:pPr>
      <w:r w:rsidRPr="003C1224">
        <w:rPr>
          <w:rFonts w:ascii="Times New Roman" w:hAnsi="Times New Roman"/>
          <w:i/>
          <w:sz w:val="28"/>
          <w:lang w:val="ru-RU"/>
        </w:rPr>
        <w:t xml:space="preserve">Научный руководитель – Малышева Е. М., </w:t>
      </w:r>
      <w:r w:rsidRPr="00B14E7E">
        <w:rPr>
          <w:rFonts w:ascii="Times New Roman" w:hAnsi="Times New Roman"/>
          <w:i/>
          <w:sz w:val="28"/>
          <w:lang w:val="ru-RU"/>
        </w:rPr>
        <w:t xml:space="preserve">доктор исторических наук, </w:t>
      </w:r>
    </w:p>
    <w:p w:rsidR="00B14E7E" w:rsidRPr="00B14E7E" w:rsidRDefault="00B14E7E" w:rsidP="00B14E7E">
      <w:pPr>
        <w:spacing w:after="40"/>
        <w:jc w:val="right"/>
        <w:rPr>
          <w:rFonts w:ascii="Times New Roman" w:hAnsi="Times New Roman"/>
          <w:i/>
          <w:sz w:val="28"/>
          <w:lang w:val="ru-RU"/>
        </w:rPr>
      </w:pPr>
      <w:r w:rsidRPr="00B14E7E">
        <w:rPr>
          <w:rFonts w:ascii="Times New Roman" w:hAnsi="Times New Roman"/>
          <w:i/>
          <w:sz w:val="28"/>
          <w:lang w:val="ru-RU"/>
        </w:rPr>
        <w:t xml:space="preserve">профессор кафедры Отечественной истории, </w:t>
      </w:r>
    </w:p>
    <w:p w:rsidR="00E01076" w:rsidRPr="003C1224" w:rsidRDefault="00B14E7E" w:rsidP="00B14E7E">
      <w:pPr>
        <w:spacing w:after="40"/>
        <w:jc w:val="right"/>
        <w:rPr>
          <w:lang w:val="ru-RU"/>
        </w:rPr>
      </w:pPr>
      <w:r w:rsidRPr="00B14E7E">
        <w:rPr>
          <w:rFonts w:ascii="Times New Roman" w:hAnsi="Times New Roman"/>
          <w:i/>
          <w:sz w:val="28"/>
          <w:lang w:val="ru-RU"/>
        </w:rPr>
        <w:t>историографии, теории и методологии истории, АГУ, г. Майкоп</w:t>
      </w:r>
    </w:p>
    <w:p w:rsidR="00E01076" w:rsidRPr="003C1224" w:rsidRDefault="00B14E7E">
      <w:pPr>
        <w:spacing w:after="120"/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b/>
          <w:sz w:val="28"/>
          <w:lang w:val="ru-RU"/>
        </w:rPr>
        <w:t>А</w:t>
      </w:r>
      <w:r w:rsidRPr="003C1224">
        <w:rPr>
          <w:rFonts w:ascii="Times New Roman" w:hAnsi="Times New Roman"/>
          <w:b/>
          <w:sz w:val="28"/>
          <w:lang w:val="ru-RU"/>
        </w:rPr>
        <w:t>ктуальность.</w:t>
      </w:r>
      <w:r w:rsidRPr="003C1224">
        <w:rPr>
          <w:rFonts w:ascii="Times New Roman" w:hAnsi="Times New Roman"/>
          <w:sz w:val="28"/>
          <w:lang w:val="ru-RU"/>
        </w:rPr>
        <w:t xml:space="preserve"> </w:t>
      </w:r>
      <w:r w:rsidR="003C1224" w:rsidRPr="003C1224">
        <w:rPr>
          <w:rFonts w:ascii="Times New Roman" w:hAnsi="Times New Roman"/>
          <w:sz w:val="28"/>
          <w:lang w:val="ru-RU"/>
        </w:rPr>
        <w:t>В декабре 2025 года Путин в ходе Прямой линии прямо сравнил участников СВО с ветеранами Великой Отечественной войны, подчеркнув, что «бойцы специальной военной операции ничем не хуже ветеран</w:t>
      </w:r>
      <w:r w:rsidR="003C1224">
        <w:rPr>
          <w:rFonts w:ascii="Times New Roman" w:hAnsi="Times New Roman"/>
          <w:sz w:val="28"/>
          <w:lang w:val="ru-RU"/>
        </w:rPr>
        <w:t>ов Великой Отечественной войны»</w:t>
      </w:r>
      <w:r w:rsidRPr="003C1224">
        <w:rPr>
          <w:rFonts w:ascii="Times New Roman" w:hAnsi="Times New Roman"/>
          <w:sz w:val="28"/>
          <w:lang w:val="ru-RU"/>
        </w:rPr>
        <w:t>. В условиях новых военно-политических вызовов, с которыми сегодня столкнулась наша страна, осмысление связи патриотических традиций приобретает особое научное и общественное значение. Проявления воинского геро</w:t>
      </w:r>
      <w:bookmarkStart w:id="0" w:name="_GoBack"/>
      <w:bookmarkEnd w:id="0"/>
      <w:r w:rsidRPr="003C1224">
        <w:rPr>
          <w:rFonts w:ascii="Times New Roman" w:hAnsi="Times New Roman"/>
          <w:sz w:val="28"/>
          <w:lang w:val="ru-RU"/>
        </w:rPr>
        <w:t>изм</w:t>
      </w:r>
      <w:r w:rsidRPr="003C1224">
        <w:rPr>
          <w:rFonts w:ascii="Times New Roman" w:hAnsi="Times New Roman"/>
          <w:sz w:val="28"/>
          <w:lang w:val="ru-RU"/>
        </w:rPr>
        <w:t>а в ходе СВО носят общенациональный характер: наряду с уроженцами Республики Адыгея, внёсшими весомый вклад в защиту Отечества, свои подвиги совершают бойцы из всех регионов многонациональной России – воспроизводя те же архетипы мужества, которые были явле</w:t>
      </w:r>
      <w:r w:rsidRPr="003C1224">
        <w:rPr>
          <w:rFonts w:ascii="Times New Roman" w:hAnsi="Times New Roman"/>
          <w:sz w:val="28"/>
          <w:lang w:val="ru-RU"/>
        </w:rPr>
        <w:t>ны в годы ВОВ.</w:t>
      </w:r>
    </w:p>
    <w:p w:rsidR="00E01076" w:rsidRPr="003C1224" w:rsidRDefault="00B14E7E">
      <w:pPr>
        <w:spacing w:after="120"/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b/>
          <w:sz w:val="28"/>
          <w:lang w:val="ru-RU"/>
        </w:rPr>
        <w:t>Объект исследования</w:t>
      </w:r>
      <w:r w:rsidRPr="003C1224">
        <w:rPr>
          <w:rFonts w:ascii="Times New Roman" w:hAnsi="Times New Roman"/>
          <w:sz w:val="28"/>
          <w:lang w:val="ru-RU"/>
        </w:rPr>
        <w:t xml:space="preserve"> – патриотические традиции народов России в контексте защиты Отечества.</w:t>
      </w:r>
    </w:p>
    <w:p w:rsidR="00E01076" w:rsidRPr="003C1224" w:rsidRDefault="00B14E7E">
      <w:pPr>
        <w:spacing w:after="120"/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b/>
          <w:sz w:val="28"/>
          <w:lang w:val="ru-RU"/>
        </w:rPr>
        <w:t>Предмет исследования</w:t>
      </w:r>
      <w:r w:rsidRPr="003C1224">
        <w:rPr>
          <w:rFonts w:ascii="Times New Roman" w:hAnsi="Times New Roman"/>
          <w:sz w:val="28"/>
          <w:lang w:val="ru-RU"/>
        </w:rPr>
        <w:t xml:space="preserve"> – параллели между подвигами советских солдат в годы Великой Отечественной войны и бойцов специальной военной операции (на примере</w:t>
      </w:r>
      <w:r w:rsidRPr="003C1224">
        <w:rPr>
          <w:rFonts w:ascii="Times New Roman" w:hAnsi="Times New Roman"/>
          <w:sz w:val="28"/>
          <w:lang w:val="ru-RU"/>
        </w:rPr>
        <w:t xml:space="preserve"> уроженцев Республики Адыгея и других регионов России).</w:t>
      </w:r>
    </w:p>
    <w:p w:rsidR="00E01076" w:rsidRPr="003C1224" w:rsidRDefault="00B14E7E">
      <w:pPr>
        <w:spacing w:after="120"/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b/>
          <w:sz w:val="28"/>
          <w:lang w:val="ru-RU"/>
        </w:rPr>
        <w:t>Цель исследования</w:t>
      </w:r>
      <w:r w:rsidRPr="003C1224">
        <w:rPr>
          <w:rFonts w:ascii="Times New Roman" w:hAnsi="Times New Roman"/>
          <w:sz w:val="28"/>
          <w:lang w:val="ru-RU"/>
        </w:rPr>
        <w:t xml:space="preserve"> – показать непрерывность традиции защиты Отечества через конкретные примеры воинских подвигов и судеб, связывающих эпоху ВОВ и СВО.</w:t>
      </w:r>
    </w:p>
    <w:p w:rsidR="00E01076" w:rsidRPr="003C1224" w:rsidRDefault="00B14E7E">
      <w:pPr>
        <w:spacing w:after="80"/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b/>
          <w:sz w:val="28"/>
          <w:lang w:val="ru-RU"/>
        </w:rPr>
        <w:t>Задачи:</w:t>
      </w:r>
    </w:p>
    <w:p w:rsidR="00E01076" w:rsidRPr="003C1224" w:rsidRDefault="00B14E7E">
      <w:pPr>
        <w:spacing w:after="80"/>
        <w:ind w:left="709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>1) рассмотреть типологические параллели ме</w:t>
      </w:r>
      <w:r w:rsidRPr="003C1224">
        <w:rPr>
          <w:rFonts w:ascii="Times New Roman" w:hAnsi="Times New Roman"/>
          <w:sz w:val="28"/>
          <w:lang w:val="ru-RU"/>
        </w:rPr>
        <w:t>жду подвигами бойцов ВОВ и участников СВО;</w:t>
      </w:r>
    </w:p>
    <w:p w:rsidR="00E01076" w:rsidRPr="003C1224" w:rsidRDefault="00B14E7E">
      <w:pPr>
        <w:spacing w:after="80"/>
        <w:ind w:left="709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>2) проанализировать судьбы военных династий Адыгеи, представители которых воевали как в годы ВОВ, так и в ходе СВО;</w:t>
      </w:r>
    </w:p>
    <w:p w:rsidR="00E01076" w:rsidRPr="003C1224" w:rsidRDefault="00B14E7E">
      <w:pPr>
        <w:spacing w:after="80"/>
        <w:ind w:left="709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>3) выявить географические совпадения мест боёв ВОВ и СВО как символ исторической преемственности;</w:t>
      </w:r>
    </w:p>
    <w:p w:rsidR="00E01076" w:rsidRPr="003C1224" w:rsidRDefault="00B14E7E">
      <w:pPr>
        <w:spacing w:after="80"/>
        <w:ind w:left="709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lastRenderedPageBreak/>
        <w:t>4) охарактеризовать общенациональный характер преемственности на примерах бойцов СВО из разных регионов России;</w:t>
      </w:r>
    </w:p>
    <w:p w:rsidR="00E01076" w:rsidRPr="003C1224" w:rsidRDefault="00B14E7E">
      <w:pPr>
        <w:spacing w:after="80"/>
        <w:ind w:left="709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>5) показать роль ветеранских организаций Республики Адыгея в передаче патриотических традиций от поколения к поколению.</w:t>
      </w:r>
    </w:p>
    <w:p w:rsidR="00E01076" w:rsidRPr="003C1224" w:rsidRDefault="00E01076">
      <w:pPr>
        <w:rPr>
          <w:lang w:val="ru-RU"/>
        </w:rPr>
      </w:pPr>
    </w:p>
    <w:p w:rsidR="00E01076" w:rsidRPr="003C1224" w:rsidRDefault="00B14E7E">
      <w:pPr>
        <w:spacing w:after="120"/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b/>
          <w:sz w:val="28"/>
          <w:lang w:val="ru-RU"/>
        </w:rPr>
        <w:t>Методы исследования:</w:t>
      </w:r>
      <w:r w:rsidRPr="003C1224">
        <w:rPr>
          <w:rFonts w:ascii="Times New Roman" w:hAnsi="Times New Roman"/>
          <w:sz w:val="28"/>
          <w:lang w:val="ru-RU"/>
        </w:rPr>
        <w:t xml:space="preserve"> а</w:t>
      </w:r>
      <w:r w:rsidRPr="003C1224">
        <w:rPr>
          <w:rFonts w:ascii="Times New Roman" w:hAnsi="Times New Roman"/>
          <w:sz w:val="28"/>
          <w:lang w:val="ru-RU"/>
        </w:rPr>
        <w:t>нализ открытых источников и научной литературы; биографический метод; метод исторических параллелей; интервьюирование семей погибших участников СВО.</w:t>
      </w:r>
    </w:p>
    <w:p w:rsidR="00E01076" w:rsidRPr="003C1224" w:rsidRDefault="00B14E7E">
      <w:pPr>
        <w:spacing w:after="120"/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b/>
          <w:sz w:val="28"/>
          <w:lang w:val="ru-RU"/>
        </w:rPr>
        <w:t>Теоретическая значимость</w:t>
      </w:r>
      <w:r w:rsidRPr="003C1224">
        <w:rPr>
          <w:rFonts w:ascii="Times New Roman" w:hAnsi="Times New Roman"/>
          <w:sz w:val="28"/>
          <w:lang w:val="ru-RU"/>
        </w:rPr>
        <w:t xml:space="preserve"> работы состоит в систематизации конкретно-исторических примеров, демонстрирующих н</w:t>
      </w:r>
      <w:r w:rsidRPr="003C1224">
        <w:rPr>
          <w:rFonts w:ascii="Times New Roman" w:hAnsi="Times New Roman"/>
          <w:sz w:val="28"/>
          <w:lang w:val="ru-RU"/>
        </w:rPr>
        <w:t>епрерывность патриотических традиций России от ВОВ до СВО, что вносит вклад в изучение проблематики исторической памяти и преемственности поколений.</w:t>
      </w:r>
    </w:p>
    <w:p w:rsidR="00E01076" w:rsidRPr="003C1224" w:rsidRDefault="00B14E7E">
      <w:pPr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b/>
          <w:sz w:val="28"/>
          <w:lang w:val="ru-RU"/>
        </w:rPr>
        <w:t>Практическая значимость</w:t>
      </w:r>
      <w:r w:rsidRPr="003C1224">
        <w:rPr>
          <w:rFonts w:ascii="Times New Roman" w:hAnsi="Times New Roman"/>
          <w:sz w:val="28"/>
          <w:lang w:val="ru-RU"/>
        </w:rPr>
        <w:t xml:space="preserve"> результатов исследования заключается в возможности их использования в патриотическо</w:t>
      </w:r>
      <w:r w:rsidRPr="003C1224">
        <w:rPr>
          <w:rFonts w:ascii="Times New Roman" w:hAnsi="Times New Roman"/>
          <w:sz w:val="28"/>
          <w:lang w:val="ru-RU"/>
        </w:rPr>
        <w:t>м воспитании молодёжи, при проведении уроков мужества, а также в музейной и мемориальной деятельности Республики Адыгея.</w:t>
      </w:r>
    </w:p>
    <w:p w:rsidR="00E01076" w:rsidRPr="003C1224" w:rsidRDefault="00B14E7E">
      <w:pPr>
        <w:spacing w:after="120"/>
        <w:jc w:val="both"/>
        <w:rPr>
          <w:lang w:val="ru-RU"/>
        </w:rPr>
      </w:pPr>
      <w:r w:rsidRPr="003C1224">
        <w:rPr>
          <w:rFonts w:ascii="Times New Roman" w:hAnsi="Times New Roman"/>
          <w:b/>
          <w:sz w:val="28"/>
          <w:lang w:val="ru-RU"/>
        </w:rPr>
        <w:t>Основные результаты</w:t>
      </w:r>
    </w:p>
    <w:p w:rsidR="00E01076" w:rsidRPr="003C1224" w:rsidRDefault="00B14E7E">
      <w:pPr>
        <w:spacing w:after="120"/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 xml:space="preserve">Первой типологической параллелью служит огненный таран. В годы ВОВ свыше 350 советских лётчиков направили горящие </w:t>
      </w:r>
      <w:r w:rsidRPr="003C1224">
        <w:rPr>
          <w:rFonts w:ascii="Times New Roman" w:hAnsi="Times New Roman"/>
          <w:sz w:val="28"/>
          <w:lang w:val="ru-RU"/>
        </w:rPr>
        <w:t xml:space="preserve">самолёты на вражеские войска, повторив подвиг капитана Николая Гастелло. В числе адыгейских героев – лётчики Иван </w:t>
      </w:r>
      <w:proofErr w:type="spellStart"/>
      <w:r w:rsidRPr="003C1224">
        <w:rPr>
          <w:rFonts w:ascii="Times New Roman" w:hAnsi="Times New Roman"/>
          <w:sz w:val="28"/>
          <w:lang w:val="ru-RU"/>
        </w:rPr>
        <w:t>Кильдюшов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 и Виктор Щербина, совершившие огненный таран. В ходе СВО зимой 2022 года экипаж Су-24М под командованием Александра Антонова и штурм</w:t>
      </w:r>
      <w:r w:rsidRPr="003C1224">
        <w:rPr>
          <w:rFonts w:ascii="Times New Roman" w:hAnsi="Times New Roman"/>
          <w:sz w:val="28"/>
          <w:lang w:val="ru-RU"/>
        </w:rPr>
        <w:t>ана Владимира Никишина, получив повреждение от ПЗРК, направил горящий самолёт на бронетанковую колонну ВСУ под Артёмовском, сорвав вражеский прорыв и спасая позиции своих бойцов. Оба лётчика посмертно удостоены звания Героя Российской Федерации. Этот подви</w:t>
      </w:r>
      <w:r w:rsidRPr="003C1224">
        <w:rPr>
          <w:rFonts w:ascii="Times New Roman" w:hAnsi="Times New Roman"/>
          <w:sz w:val="28"/>
          <w:lang w:val="ru-RU"/>
        </w:rPr>
        <w:t xml:space="preserve">г буквально воспроизводит архетип </w:t>
      </w:r>
      <w:proofErr w:type="spellStart"/>
      <w:r w:rsidRPr="003C1224">
        <w:rPr>
          <w:rFonts w:ascii="Times New Roman" w:hAnsi="Times New Roman"/>
          <w:sz w:val="28"/>
          <w:lang w:val="ru-RU"/>
        </w:rPr>
        <w:t>гастелловского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 тарана, доказывая, что решимость пожертвовать жизнью ради товарищей живёт в российском воинстве неизменно.</w:t>
      </w:r>
    </w:p>
    <w:p w:rsidR="00E01076" w:rsidRPr="003C1224" w:rsidRDefault="00B14E7E">
      <w:pPr>
        <w:spacing w:after="120"/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>Второй параллелью является подвиг самопожертвования ради товарища. В годы ВОВ свыше 300 солдат закры</w:t>
      </w:r>
      <w:r w:rsidRPr="003C1224">
        <w:rPr>
          <w:rFonts w:ascii="Times New Roman" w:hAnsi="Times New Roman"/>
          <w:sz w:val="28"/>
          <w:lang w:val="ru-RU"/>
        </w:rPr>
        <w:t xml:space="preserve">ли своими телами амбразуры вражеских дзотов, повторив подвиг Александра Матросова. Уроженец Адыгеи </w:t>
      </w:r>
      <w:proofErr w:type="spellStart"/>
      <w:r w:rsidRPr="003C1224">
        <w:rPr>
          <w:rFonts w:ascii="Times New Roman" w:hAnsi="Times New Roman"/>
          <w:sz w:val="28"/>
          <w:lang w:val="ru-RU"/>
        </w:rPr>
        <w:t>Хусен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3C1224">
        <w:rPr>
          <w:rFonts w:ascii="Times New Roman" w:hAnsi="Times New Roman"/>
          <w:sz w:val="28"/>
          <w:lang w:val="ru-RU"/>
        </w:rPr>
        <w:t>Андрухаев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 взорвал себя вместе с окружившими его фашистами. В ходе СВО первым Героем России стал старший лейтенант </w:t>
      </w:r>
      <w:proofErr w:type="spellStart"/>
      <w:r w:rsidRPr="003C1224">
        <w:rPr>
          <w:rFonts w:ascii="Times New Roman" w:hAnsi="Times New Roman"/>
          <w:sz w:val="28"/>
          <w:lang w:val="ru-RU"/>
        </w:rPr>
        <w:t>Нурмагомед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3C1224">
        <w:rPr>
          <w:rFonts w:ascii="Times New Roman" w:hAnsi="Times New Roman"/>
          <w:sz w:val="28"/>
          <w:lang w:val="ru-RU"/>
        </w:rPr>
        <w:t>Гаджимагомедов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: </w:t>
      </w:r>
      <w:r w:rsidRPr="003C1224">
        <w:rPr>
          <w:rFonts w:ascii="Times New Roman" w:hAnsi="Times New Roman"/>
          <w:sz w:val="28"/>
          <w:lang w:val="ru-RU"/>
        </w:rPr>
        <w:lastRenderedPageBreak/>
        <w:t>тяжело ран</w:t>
      </w:r>
      <w:r w:rsidRPr="003C1224">
        <w:rPr>
          <w:rFonts w:ascii="Times New Roman" w:hAnsi="Times New Roman"/>
          <w:sz w:val="28"/>
          <w:lang w:val="ru-RU"/>
        </w:rPr>
        <w:t xml:space="preserve">еный, он отвлёк противника на себя, дав сослуживцам возможность выйти из-под огня, и подорвал себя последней гранатой. Майор из Адыгеи Вадим </w:t>
      </w:r>
      <w:proofErr w:type="spellStart"/>
      <w:r w:rsidRPr="003C1224">
        <w:rPr>
          <w:rFonts w:ascii="Times New Roman" w:hAnsi="Times New Roman"/>
          <w:sz w:val="28"/>
          <w:lang w:val="ru-RU"/>
        </w:rPr>
        <w:t>Лемеш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 под артобстрелом толкнул бойца в укрытие, приняв осколки в спину (погиб 6 августа 2022 г., посмертно — Герой </w:t>
      </w:r>
      <w:r w:rsidRPr="003C1224">
        <w:rPr>
          <w:rFonts w:ascii="Times New Roman" w:hAnsi="Times New Roman"/>
          <w:sz w:val="28"/>
          <w:lang w:val="ru-RU"/>
        </w:rPr>
        <w:t xml:space="preserve">России). Санитар Михаил </w:t>
      </w:r>
      <w:proofErr w:type="spellStart"/>
      <w:r w:rsidRPr="003C1224">
        <w:rPr>
          <w:rFonts w:ascii="Times New Roman" w:hAnsi="Times New Roman"/>
          <w:sz w:val="28"/>
          <w:lang w:val="ru-RU"/>
        </w:rPr>
        <w:t>Торгашев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 закрыл собой пятерых при атаке </w:t>
      </w:r>
      <w:proofErr w:type="spellStart"/>
      <w:r w:rsidRPr="003C1224">
        <w:rPr>
          <w:rFonts w:ascii="Times New Roman" w:hAnsi="Times New Roman"/>
          <w:sz w:val="28"/>
          <w:lang w:val="ru-RU"/>
        </w:rPr>
        <w:t>дрона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-камикадзе; медсестра Людмила </w:t>
      </w:r>
      <w:proofErr w:type="spellStart"/>
      <w:r w:rsidRPr="003C1224">
        <w:rPr>
          <w:rFonts w:ascii="Times New Roman" w:hAnsi="Times New Roman"/>
          <w:sz w:val="28"/>
          <w:lang w:val="ru-RU"/>
        </w:rPr>
        <w:t>Болилая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 приняла осколки снаряда, укрывая раненого бойца, и стала первой женщиной — Героем России на СВО. Священник Антоний Савченко, вынося раненых, в момент</w:t>
      </w:r>
      <w:r w:rsidRPr="003C1224">
        <w:rPr>
          <w:rFonts w:ascii="Times New Roman" w:hAnsi="Times New Roman"/>
          <w:sz w:val="28"/>
          <w:lang w:val="ru-RU"/>
        </w:rPr>
        <w:t xml:space="preserve"> повторного удара накрыл собой офицера и погиб — все пятеро спасённых им выжили.</w:t>
      </w:r>
    </w:p>
    <w:p w:rsidR="00E01076" w:rsidRPr="003C1224" w:rsidRDefault="00B14E7E">
      <w:pPr>
        <w:spacing w:after="120"/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 xml:space="preserve">Преемственность воплощается и в конкретных военных династиях Адыгеи. Полковник Роман </w:t>
      </w:r>
      <w:proofErr w:type="spellStart"/>
      <w:r w:rsidRPr="003C1224">
        <w:rPr>
          <w:rFonts w:ascii="Times New Roman" w:hAnsi="Times New Roman"/>
          <w:sz w:val="28"/>
          <w:lang w:val="ru-RU"/>
        </w:rPr>
        <w:t>Торохов</w:t>
      </w:r>
      <w:proofErr w:type="spellEnd"/>
      <w:r w:rsidRPr="003C1224">
        <w:rPr>
          <w:rFonts w:ascii="Times New Roman" w:hAnsi="Times New Roman"/>
          <w:sz w:val="28"/>
          <w:lang w:val="ru-RU"/>
        </w:rPr>
        <w:t>, Герой России (посмертно), был потомком четырёх поколений военных: прадед погиб по</w:t>
      </w:r>
      <w:r w:rsidRPr="003C1224">
        <w:rPr>
          <w:rFonts w:ascii="Times New Roman" w:hAnsi="Times New Roman"/>
          <w:sz w:val="28"/>
          <w:lang w:val="ru-RU"/>
        </w:rPr>
        <w:t xml:space="preserve">д Ржевом в 1942 году, деды — офицеры, отец служил в 131-й Майкопской мотострелковой бригаде. Генерал-лейтенант Олег </w:t>
      </w:r>
      <w:proofErr w:type="spellStart"/>
      <w:r w:rsidRPr="003C1224">
        <w:rPr>
          <w:rFonts w:ascii="Times New Roman" w:hAnsi="Times New Roman"/>
          <w:sz w:val="28"/>
          <w:lang w:val="ru-RU"/>
        </w:rPr>
        <w:t>Цоков</w:t>
      </w:r>
      <w:proofErr w:type="spellEnd"/>
      <w:r w:rsidRPr="003C1224">
        <w:rPr>
          <w:rFonts w:ascii="Times New Roman" w:hAnsi="Times New Roman"/>
          <w:sz w:val="28"/>
          <w:lang w:val="ru-RU"/>
        </w:rPr>
        <w:t>, Герой России (посмертно), принадлежал к семье, в которой прадед пропал без вести на фронтах ВОВ, а отец обеспечивал советскую армию в</w:t>
      </w:r>
      <w:r w:rsidRPr="003C1224">
        <w:rPr>
          <w:rFonts w:ascii="Times New Roman" w:hAnsi="Times New Roman"/>
          <w:sz w:val="28"/>
          <w:lang w:val="ru-RU"/>
        </w:rPr>
        <w:t xml:space="preserve"> Афганистане; сам Олег прошёл Чечню, Сирию и погиб 11 июля 2023 года в Бердянске. В семье </w:t>
      </w:r>
      <w:proofErr w:type="spellStart"/>
      <w:r w:rsidRPr="003C1224">
        <w:rPr>
          <w:rFonts w:ascii="Times New Roman" w:hAnsi="Times New Roman"/>
          <w:sz w:val="28"/>
          <w:lang w:val="ru-RU"/>
        </w:rPr>
        <w:t>майкопчанина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 Евгения Струнина, кавалера Ордена Мужества, пятеро сыновей прадеда ушли на фронт в 1941-м, двое погибли в один день; отец воевал в Афганистане. Эти биогр</w:t>
      </w:r>
      <w:r w:rsidRPr="003C1224">
        <w:rPr>
          <w:rFonts w:ascii="Times New Roman" w:hAnsi="Times New Roman"/>
          <w:sz w:val="28"/>
          <w:lang w:val="ru-RU"/>
        </w:rPr>
        <w:t>афии наглядно показывают, что защита Отечества в адыгейских семьях передаётся живой нитью из поколения в поколение.</w:t>
      </w:r>
    </w:p>
    <w:p w:rsidR="00E01076" w:rsidRPr="003C1224" w:rsidRDefault="00B14E7E">
      <w:pPr>
        <w:spacing w:after="120"/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>Примечательна и географическая параллель, связывающая эпохи. В августе–сентябре 1943 года советские войска вели ожесточённые бои за освобожд</w:t>
      </w:r>
      <w:r w:rsidRPr="003C1224">
        <w:rPr>
          <w:rFonts w:ascii="Times New Roman" w:hAnsi="Times New Roman"/>
          <w:sz w:val="28"/>
          <w:lang w:val="ru-RU"/>
        </w:rPr>
        <w:t xml:space="preserve">ение Харьковской области от нацистских захватчиков — в том числе у села </w:t>
      </w:r>
      <w:proofErr w:type="spellStart"/>
      <w:r w:rsidRPr="003C1224">
        <w:rPr>
          <w:rFonts w:ascii="Times New Roman" w:hAnsi="Times New Roman"/>
          <w:sz w:val="28"/>
          <w:lang w:val="ru-RU"/>
        </w:rPr>
        <w:t>Долгенькое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. Весной 2022 года отряд «Барс-5», в составе которого воевал уроженец Майкопа Евгений </w:t>
      </w:r>
      <w:proofErr w:type="spellStart"/>
      <w:r w:rsidRPr="003C1224">
        <w:rPr>
          <w:rFonts w:ascii="Times New Roman" w:hAnsi="Times New Roman"/>
          <w:sz w:val="28"/>
          <w:lang w:val="ru-RU"/>
        </w:rPr>
        <w:t>Струнин</w:t>
      </w:r>
      <w:proofErr w:type="spellEnd"/>
      <w:r w:rsidRPr="003C1224">
        <w:rPr>
          <w:rFonts w:ascii="Times New Roman" w:hAnsi="Times New Roman"/>
          <w:sz w:val="28"/>
          <w:lang w:val="ru-RU"/>
        </w:rPr>
        <w:t>, штурмовал тот же укреплённый район у того же населённого пункта. Боец погиб 3 м</w:t>
      </w:r>
      <w:r w:rsidRPr="003C1224">
        <w:rPr>
          <w:rFonts w:ascii="Times New Roman" w:hAnsi="Times New Roman"/>
          <w:sz w:val="28"/>
          <w:lang w:val="ru-RU"/>
        </w:rPr>
        <w:t>ая 2022 года — на той же земле, где восемь десятилетий назад советские солдаты сражались с нацизмом.</w:t>
      </w:r>
    </w:p>
    <w:p w:rsidR="00E01076" w:rsidRPr="003C1224" w:rsidRDefault="00B14E7E">
      <w:pPr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 xml:space="preserve">Наконец, массовое добровольчество как проявление народного патриотизма также имеет глубокие корни. В годы ВОВ было сформировано около 60 дивизий народного </w:t>
      </w:r>
      <w:r w:rsidRPr="003C1224">
        <w:rPr>
          <w:rFonts w:ascii="Times New Roman" w:hAnsi="Times New Roman"/>
          <w:sz w:val="28"/>
          <w:lang w:val="ru-RU"/>
        </w:rPr>
        <w:t>ополчения численностью свыше 4 млн человек. В ходе СВО, по данным Министерства обороны России, ежедневно более 1 500 человек подают заявления на военную службу; только в 2023 году заключили контракт около 490 тыс. добровольцев. В Республике Адыгея связующи</w:t>
      </w:r>
      <w:r w:rsidRPr="003C1224">
        <w:rPr>
          <w:rFonts w:ascii="Times New Roman" w:hAnsi="Times New Roman"/>
          <w:sz w:val="28"/>
          <w:lang w:val="ru-RU"/>
        </w:rPr>
        <w:t xml:space="preserve">м звеном между поколениями служат ветеранские организации: «Боевое братство» и </w:t>
      </w:r>
      <w:r w:rsidRPr="003C1224">
        <w:rPr>
          <w:rFonts w:ascii="Times New Roman" w:hAnsi="Times New Roman"/>
          <w:sz w:val="28"/>
          <w:lang w:val="ru-RU"/>
        </w:rPr>
        <w:lastRenderedPageBreak/>
        <w:t>«Молодёжное военно-патриотическое объединение – Единство» на протяжении десятилетий воспитывают защитников Родины, многие выпускники которых участвовали в СВО и были удостоены г</w:t>
      </w:r>
      <w:r w:rsidRPr="003C1224">
        <w:rPr>
          <w:rFonts w:ascii="Times New Roman" w:hAnsi="Times New Roman"/>
          <w:sz w:val="28"/>
          <w:lang w:val="ru-RU"/>
        </w:rPr>
        <w:t>осударственных наград. Ежегодно 23 октября у Вечного огня в Адыгее ветераны всех войн – от ВОВ до СВО – стоят рядом, олицетворяя живую преемственность.</w:t>
      </w:r>
    </w:p>
    <w:p w:rsidR="00E01076" w:rsidRPr="003C1224" w:rsidRDefault="00B14E7E">
      <w:pPr>
        <w:ind w:firstLine="709"/>
        <w:jc w:val="both"/>
        <w:rPr>
          <w:lang w:val="ru-RU"/>
        </w:rPr>
      </w:pPr>
      <w:r w:rsidRPr="003C1224">
        <w:rPr>
          <w:rFonts w:ascii="Times New Roman" w:hAnsi="Times New Roman"/>
          <w:b/>
          <w:sz w:val="28"/>
          <w:lang w:val="ru-RU"/>
        </w:rPr>
        <w:t>Выводы.</w:t>
      </w:r>
      <w:r w:rsidRPr="003C1224">
        <w:rPr>
          <w:rFonts w:ascii="Times New Roman" w:hAnsi="Times New Roman"/>
          <w:sz w:val="28"/>
          <w:lang w:val="ru-RU"/>
        </w:rPr>
        <w:t xml:space="preserve"> Анализ конкретных судеб и исторических фактов убедительно показывает, что традиция защиты Отечес</w:t>
      </w:r>
      <w:r w:rsidRPr="003C1224">
        <w:rPr>
          <w:rFonts w:ascii="Times New Roman" w:hAnsi="Times New Roman"/>
          <w:sz w:val="28"/>
          <w:lang w:val="ru-RU"/>
        </w:rPr>
        <w:t>тва в России не прерывается. Бойцы СВО – как уроженцы Республики Адыгея, так и представители других регионов страны – в точности воспроизводят архетипы подвига ВОВ: огненный таран, закрыть собой товарища, добровольно встать под огонь ради других. Военные д</w:t>
      </w:r>
      <w:r w:rsidRPr="003C1224">
        <w:rPr>
          <w:rFonts w:ascii="Times New Roman" w:hAnsi="Times New Roman"/>
          <w:sz w:val="28"/>
          <w:lang w:val="ru-RU"/>
        </w:rPr>
        <w:t>инастии, мемориальная культура и ветеранские объединения республики обеспечивают живую, непрерывную передачу патриотических ценностей через поколения, подтверждая идею абсолютной преемственности защитников Отечества, провозглашённую Президентом России В. В</w:t>
      </w:r>
      <w:r w:rsidRPr="003C1224">
        <w:rPr>
          <w:rFonts w:ascii="Times New Roman" w:hAnsi="Times New Roman"/>
          <w:sz w:val="28"/>
          <w:lang w:val="ru-RU"/>
        </w:rPr>
        <w:t>. Путиным.</w:t>
      </w:r>
    </w:p>
    <w:p w:rsidR="00E01076" w:rsidRPr="003C1224" w:rsidRDefault="00B14E7E">
      <w:pPr>
        <w:spacing w:after="120"/>
        <w:jc w:val="both"/>
        <w:rPr>
          <w:lang w:val="ru-RU"/>
        </w:rPr>
      </w:pPr>
      <w:r w:rsidRPr="003C1224">
        <w:rPr>
          <w:rFonts w:ascii="Times New Roman" w:hAnsi="Times New Roman"/>
          <w:b/>
          <w:sz w:val="28"/>
          <w:lang w:val="ru-RU"/>
        </w:rPr>
        <w:t>Список литературы</w:t>
      </w:r>
    </w:p>
    <w:p w:rsidR="003C1224" w:rsidRPr="003C1224" w:rsidRDefault="003C1224" w:rsidP="003C1224">
      <w:pPr>
        <w:pStyle w:val="ae"/>
        <w:numPr>
          <w:ilvl w:val="0"/>
          <w:numId w:val="11"/>
        </w:numPr>
        <w:spacing w:after="80"/>
        <w:jc w:val="both"/>
        <w:rPr>
          <w:rFonts w:ascii="Times New Roman" w:hAnsi="Times New Roman"/>
          <w:sz w:val="28"/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>Бойцы СВО ничем не хуже ветеранов Великой Отечественной войны [Электронный ресурс] // РИА Новости.</w:t>
      </w:r>
      <w:r w:rsidR="003F541E">
        <w:rPr>
          <w:rFonts w:ascii="Times New Roman" w:hAnsi="Times New Roman"/>
          <w:sz w:val="28"/>
          <w:lang w:val="ru-RU"/>
        </w:rPr>
        <w:t xml:space="preserve"> </w:t>
      </w:r>
      <w:r w:rsidRPr="003C1224">
        <w:rPr>
          <w:rFonts w:ascii="Times New Roman" w:hAnsi="Times New Roman"/>
          <w:sz w:val="28"/>
          <w:lang w:val="ru-RU"/>
        </w:rPr>
        <w:t xml:space="preserve">– </w:t>
      </w:r>
      <w:r w:rsidRPr="003C1224">
        <w:rPr>
          <w:rFonts w:ascii="Times New Roman" w:hAnsi="Times New Roman"/>
          <w:sz w:val="28"/>
        </w:rPr>
        <w:t>URL</w:t>
      </w:r>
      <w:r w:rsidRPr="003C1224">
        <w:rPr>
          <w:rFonts w:ascii="Times New Roman" w:hAnsi="Times New Roman"/>
          <w:sz w:val="28"/>
          <w:lang w:val="ru-RU"/>
        </w:rPr>
        <w:t xml:space="preserve">: </w:t>
      </w:r>
      <w:r w:rsidRPr="003C1224">
        <w:rPr>
          <w:rFonts w:ascii="Times New Roman" w:hAnsi="Times New Roman"/>
          <w:sz w:val="28"/>
        </w:rPr>
        <w:t>https</w:t>
      </w:r>
      <w:r w:rsidRPr="003C1224">
        <w:rPr>
          <w:rFonts w:ascii="Times New Roman" w:hAnsi="Times New Roman"/>
          <w:sz w:val="28"/>
          <w:lang w:val="ru-RU"/>
        </w:rPr>
        <w:t>://</w:t>
      </w:r>
      <w:r w:rsidRPr="003C1224">
        <w:rPr>
          <w:rFonts w:ascii="Times New Roman" w:hAnsi="Times New Roman"/>
          <w:sz w:val="28"/>
        </w:rPr>
        <w:t>ria</w:t>
      </w:r>
      <w:r w:rsidRPr="003C1224">
        <w:rPr>
          <w:rFonts w:ascii="Times New Roman" w:hAnsi="Times New Roman"/>
          <w:sz w:val="28"/>
          <w:lang w:val="ru-RU"/>
        </w:rPr>
        <w:t>.</w:t>
      </w:r>
      <w:proofErr w:type="spellStart"/>
      <w:r w:rsidRPr="003C1224">
        <w:rPr>
          <w:rFonts w:ascii="Times New Roman" w:hAnsi="Times New Roman"/>
          <w:sz w:val="28"/>
        </w:rPr>
        <w:t>ru</w:t>
      </w:r>
      <w:proofErr w:type="spellEnd"/>
      <w:r w:rsidRPr="003C1224">
        <w:rPr>
          <w:rFonts w:ascii="Times New Roman" w:hAnsi="Times New Roman"/>
          <w:sz w:val="28"/>
          <w:lang w:val="ru-RU"/>
        </w:rPr>
        <w:t>/20251219/</w:t>
      </w:r>
      <w:proofErr w:type="spellStart"/>
      <w:r w:rsidRPr="003C1224">
        <w:rPr>
          <w:rFonts w:ascii="Times New Roman" w:hAnsi="Times New Roman"/>
          <w:sz w:val="28"/>
        </w:rPr>
        <w:t>putin</w:t>
      </w:r>
      <w:proofErr w:type="spellEnd"/>
      <w:r w:rsidRPr="003C1224">
        <w:rPr>
          <w:rFonts w:ascii="Times New Roman" w:hAnsi="Times New Roman"/>
          <w:sz w:val="28"/>
          <w:lang w:val="ru-RU"/>
        </w:rPr>
        <w:t>-2063300123.</w:t>
      </w:r>
      <w:r w:rsidRPr="003C1224">
        <w:rPr>
          <w:rFonts w:ascii="Times New Roman" w:hAnsi="Times New Roman"/>
          <w:sz w:val="28"/>
        </w:rPr>
        <w:t>html</w:t>
      </w:r>
      <w:r w:rsidRPr="003C1224">
        <w:rPr>
          <w:rFonts w:ascii="Times New Roman" w:hAnsi="Times New Roman"/>
          <w:sz w:val="28"/>
          <w:lang w:val="ru-RU"/>
        </w:rPr>
        <w:t xml:space="preserve"> </w:t>
      </w:r>
    </w:p>
    <w:p w:rsidR="003C1224" w:rsidRPr="003C1224" w:rsidRDefault="003C1224" w:rsidP="003C1224">
      <w:pPr>
        <w:pStyle w:val="ae"/>
        <w:numPr>
          <w:ilvl w:val="0"/>
          <w:numId w:val="11"/>
        </w:numPr>
        <w:spacing w:after="80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 xml:space="preserve">ВЗГЛЯД. Эксперт: Путин подчеркнул преемственность поколений защитников Отечества [Электронный ресурс]. – </w:t>
      </w:r>
      <w:r w:rsidRPr="003C1224">
        <w:rPr>
          <w:rFonts w:ascii="Times New Roman" w:hAnsi="Times New Roman"/>
          <w:sz w:val="28"/>
        </w:rPr>
        <w:t>URL</w:t>
      </w:r>
      <w:r w:rsidRPr="003C1224">
        <w:rPr>
          <w:rFonts w:ascii="Times New Roman" w:hAnsi="Times New Roman"/>
          <w:sz w:val="28"/>
          <w:lang w:val="ru-RU"/>
        </w:rPr>
        <w:t xml:space="preserve">: </w:t>
      </w:r>
      <w:r w:rsidRPr="003C1224">
        <w:rPr>
          <w:rFonts w:ascii="Times New Roman" w:hAnsi="Times New Roman"/>
          <w:sz w:val="28"/>
        </w:rPr>
        <w:t>https</w:t>
      </w:r>
      <w:r w:rsidRPr="003C1224">
        <w:rPr>
          <w:rFonts w:ascii="Times New Roman" w:hAnsi="Times New Roman"/>
          <w:sz w:val="28"/>
          <w:lang w:val="ru-RU"/>
        </w:rPr>
        <w:t>://</w:t>
      </w:r>
      <w:proofErr w:type="spellStart"/>
      <w:r w:rsidRPr="003C1224">
        <w:rPr>
          <w:rFonts w:ascii="Times New Roman" w:hAnsi="Times New Roman"/>
          <w:sz w:val="28"/>
        </w:rPr>
        <w:t>vz</w:t>
      </w:r>
      <w:proofErr w:type="spellEnd"/>
      <w:r w:rsidRPr="003C1224">
        <w:rPr>
          <w:rFonts w:ascii="Times New Roman" w:hAnsi="Times New Roman"/>
          <w:sz w:val="28"/>
          <w:lang w:val="ru-RU"/>
        </w:rPr>
        <w:t>.</w:t>
      </w:r>
      <w:proofErr w:type="spellStart"/>
      <w:r w:rsidRPr="003C1224">
        <w:rPr>
          <w:rFonts w:ascii="Times New Roman" w:hAnsi="Times New Roman"/>
          <w:sz w:val="28"/>
        </w:rPr>
        <w:t>ru</w:t>
      </w:r>
      <w:proofErr w:type="spellEnd"/>
      <w:r w:rsidRPr="003C1224">
        <w:rPr>
          <w:rFonts w:ascii="Times New Roman" w:hAnsi="Times New Roman"/>
          <w:sz w:val="28"/>
          <w:lang w:val="ru-RU"/>
        </w:rPr>
        <w:t>/</w:t>
      </w:r>
      <w:r w:rsidRPr="003C1224">
        <w:rPr>
          <w:rFonts w:ascii="Times New Roman" w:hAnsi="Times New Roman"/>
          <w:sz w:val="28"/>
        </w:rPr>
        <w:t>news</w:t>
      </w:r>
      <w:r w:rsidRPr="003C1224">
        <w:rPr>
          <w:rFonts w:ascii="Times New Roman" w:hAnsi="Times New Roman"/>
          <w:sz w:val="28"/>
          <w:lang w:val="ru-RU"/>
        </w:rPr>
        <w:t>/2022/5/9/1157625.</w:t>
      </w:r>
      <w:r w:rsidRPr="003C1224">
        <w:rPr>
          <w:rFonts w:ascii="Times New Roman" w:hAnsi="Times New Roman"/>
          <w:sz w:val="28"/>
        </w:rPr>
        <w:t>html</w:t>
      </w:r>
      <w:r w:rsidRPr="003C1224">
        <w:rPr>
          <w:rFonts w:ascii="Times New Roman" w:hAnsi="Times New Roman"/>
          <w:sz w:val="28"/>
          <w:lang w:val="ru-RU"/>
        </w:rPr>
        <w:t xml:space="preserve"> (дата обращения: 02.04.2024).</w:t>
      </w:r>
    </w:p>
    <w:p w:rsidR="003C1224" w:rsidRPr="003C1224" w:rsidRDefault="003C1224" w:rsidP="003C1224">
      <w:pPr>
        <w:pStyle w:val="ae"/>
        <w:numPr>
          <w:ilvl w:val="0"/>
          <w:numId w:val="11"/>
        </w:numPr>
        <w:spacing w:after="80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 xml:space="preserve">Личный архив автора – </w:t>
      </w:r>
      <w:proofErr w:type="spellStart"/>
      <w:r w:rsidRPr="003C1224">
        <w:rPr>
          <w:rFonts w:ascii="Times New Roman" w:hAnsi="Times New Roman"/>
          <w:sz w:val="28"/>
          <w:lang w:val="ru-RU"/>
        </w:rPr>
        <w:t>Джаримовой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 А. Р. (биографические справки семей погибших участников СВО, предоставленные филиалом Государственного фонда «Защитники Отечества» по Республике Адыгея).</w:t>
      </w:r>
    </w:p>
    <w:p w:rsidR="003C1224" w:rsidRPr="003C1224" w:rsidRDefault="003C1224" w:rsidP="003C1224">
      <w:pPr>
        <w:pStyle w:val="ae"/>
        <w:numPr>
          <w:ilvl w:val="0"/>
          <w:numId w:val="11"/>
        </w:numPr>
        <w:spacing w:after="80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>Малышева Е. М. Во имя Отечества. Патриотизм народа в 1941–1945 гг. – М.: Вече, 2011.</w:t>
      </w:r>
    </w:p>
    <w:p w:rsidR="003C1224" w:rsidRPr="003C1224" w:rsidRDefault="003C1224" w:rsidP="003C1224">
      <w:pPr>
        <w:pStyle w:val="ae"/>
        <w:numPr>
          <w:ilvl w:val="0"/>
          <w:numId w:val="11"/>
        </w:numPr>
        <w:spacing w:after="80"/>
        <w:jc w:val="both"/>
        <w:rPr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>Малышева Е. М. Патриотизм и коллаборационизм в годы Великой Отечественной войны // Россия в ХХ веке. Война 1941–1945 годов. Современные подходы. – М.: Наука, 2005. – С. 305–339.</w:t>
      </w:r>
    </w:p>
    <w:p w:rsidR="003C1224" w:rsidRPr="003C1224" w:rsidRDefault="003C1224" w:rsidP="003C1224">
      <w:pPr>
        <w:pStyle w:val="ae"/>
        <w:numPr>
          <w:ilvl w:val="0"/>
          <w:numId w:val="11"/>
        </w:numPr>
        <w:spacing w:after="80"/>
        <w:jc w:val="both"/>
        <w:rPr>
          <w:rFonts w:ascii="Times New Roman" w:hAnsi="Times New Roman"/>
          <w:sz w:val="28"/>
          <w:lang w:val="ru-RU"/>
        </w:rPr>
      </w:pPr>
      <w:r w:rsidRPr="003C1224">
        <w:rPr>
          <w:rFonts w:ascii="Times New Roman" w:hAnsi="Times New Roman"/>
          <w:sz w:val="28"/>
          <w:lang w:val="ru-RU"/>
        </w:rPr>
        <w:t xml:space="preserve">Подвиги героев СВО: 10 историй о мужестве военнослужащих [Электронный ресурс] // </w:t>
      </w:r>
      <w:r w:rsidRPr="003C1224">
        <w:rPr>
          <w:rFonts w:ascii="Times New Roman" w:hAnsi="Times New Roman"/>
          <w:sz w:val="28"/>
        </w:rPr>
        <w:t>Mail</w:t>
      </w:r>
      <w:r w:rsidRPr="003C1224">
        <w:rPr>
          <w:rFonts w:ascii="Times New Roman" w:hAnsi="Times New Roman"/>
          <w:sz w:val="28"/>
          <w:lang w:val="ru-RU"/>
        </w:rPr>
        <w:t>.</w:t>
      </w:r>
      <w:proofErr w:type="spellStart"/>
      <w:r w:rsidRPr="003C1224">
        <w:rPr>
          <w:rFonts w:ascii="Times New Roman" w:hAnsi="Times New Roman"/>
          <w:sz w:val="28"/>
        </w:rPr>
        <w:t>ru</w:t>
      </w:r>
      <w:proofErr w:type="spellEnd"/>
      <w:r w:rsidRPr="003C1224">
        <w:rPr>
          <w:rFonts w:ascii="Times New Roman" w:hAnsi="Times New Roman"/>
          <w:sz w:val="28"/>
          <w:lang w:val="ru-RU"/>
        </w:rPr>
        <w:t xml:space="preserve"> Новости. – </w:t>
      </w:r>
      <w:r w:rsidRPr="003C1224">
        <w:rPr>
          <w:rFonts w:ascii="Times New Roman" w:hAnsi="Times New Roman"/>
          <w:sz w:val="28"/>
        </w:rPr>
        <w:t>URL</w:t>
      </w:r>
      <w:r w:rsidRPr="003C1224">
        <w:rPr>
          <w:rFonts w:ascii="Times New Roman" w:hAnsi="Times New Roman"/>
          <w:sz w:val="28"/>
          <w:lang w:val="ru-RU"/>
        </w:rPr>
        <w:t xml:space="preserve">: </w:t>
      </w:r>
      <w:r w:rsidRPr="003C1224">
        <w:rPr>
          <w:rFonts w:ascii="Times New Roman" w:hAnsi="Times New Roman"/>
          <w:sz w:val="28"/>
        </w:rPr>
        <w:t>https</w:t>
      </w:r>
      <w:r w:rsidRPr="003C1224">
        <w:rPr>
          <w:rFonts w:ascii="Times New Roman" w:hAnsi="Times New Roman"/>
          <w:sz w:val="28"/>
          <w:lang w:val="ru-RU"/>
        </w:rPr>
        <w:t>://</w:t>
      </w:r>
      <w:r w:rsidRPr="003C1224">
        <w:rPr>
          <w:rFonts w:ascii="Times New Roman" w:hAnsi="Times New Roman"/>
          <w:sz w:val="28"/>
        </w:rPr>
        <w:t>news</w:t>
      </w:r>
      <w:r w:rsidRPr="003C1224">
        <w:rPr>
          <w:rFonts w:ascii="Times New Roman" w:hAnsi="Times New Roman"/>
          <w:sz w:val="28"/>
          <w:lang w:val="ru-RU"/>
        </w:rPr>
        <w:t>.</w:t>
      </w:r>
      <w:r w:rsidRPr="003C1224">
        <w:rPr>
          <w:rFonts w:ascii="Times New Roman" w:hAnsi="Times New Roman"/>
          <w:sz w:val="28"/>
        </w:rPr>
        <w:t>mail</w:t>
      </w:r>
      <w:r w:rsidRPr="003C1224">
        <w:rPr>
          <w:rFonts w:ascii="Times New Roman" w:hAnsi="Times New Roman"/>
          <w:sz w:val="28"/>
          <w:lang w:val="ru-RU"/>
        </w:rPr>
        <w:t>.</w:t>
      </w:r>
      <w:proofErr w:type="spellStart"/>
      <w:r w:rsidRPr="003C1224">
        <w:rPr>
          <w:rFonts w:ascii="Times New Roman" w:hAnsi="Times New Roman"/>
          <w:sz w:val="28"/>
        </w:rPr>
        <w:t>ru</w:t>
      </w:r>
      <w:proofErr w:type="spellEnd"/>
      <w:r w:rsidRPr="003C1224">
        <w:rPr>
          <w:rFonts w:ascii="Times New Roman" w:hAnsi="Times New Roman"/>
          <w:sz w:val="28"/>
          <w:lang w:val="ru-RU"/>
        </w:rPr>
        <w:t>/</w:t>
      </w:r>
      <w:r w:rsidRPr="003C1224">
        <w:rPr>
          <w:rFonts w:ascii="Times New Roman" w:hAnsi="Times New Roman"/>
          <w:sz w:val="28"/>
        </w:rPr>
        <w:t>society</w:t>
      </w:r>
      <w:r w:rsidRPr="003C1224">
        <w:rPr>
          <w:rFonts w:ascii="Times New Roman" w:hAnsi="Times New Roman"/>
          <w:sz w:val="28"/>
          <w:lang w:val="ru-RU"/>
        </w:rPr>
        <w:t>/66804694/ (дата обращения: 09.04.2026).</w:t>
      </w:r>
    </w:p>
    <w:sectPr w:rsidR="003C1224" w:rsidRPr="003C1224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522484"/>
    <w:multiLevelType w:val="hybridMultilevel"/>
    <w:tmpl w:val="73726A08"/>
    <w:lvl w:ilvl="0" w:tplc="826E3B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F0662"/>
    <w:multiLevelType w:val="hybridMultilevel"/>
    <w:tmpl w:val="4176D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1224"/>
    <w:rsid w:val="003F541E"/>
    <w:rsid w:val="00AA1D8D"/>
    <w:rsid w:val="00B14E7E"/>
    <w:rsid w:val="00B47730"/>
    <w:rsid w:val="00CB0664"/>
    <w:rsid w:val="00E010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3CB3E"/>
  <w14:defaultImageDpi w14:val="300"/>
  <w15:docId w15:val="{EE7CFE80-53DC-4F84-9E3D-172F41C6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40EC3A-176D-4409-8BAA-F48C9B9A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dzharimova01@mail.ru</cp:lastModifiedBy>
  <cp:revision>2</cp:revision>
  <dcterms:created xsi:type="dcterms:W3CDTF">2026-04-09T17:10:00Z</dcterms:created>
  <dcterms:modified xsi:type="dcterms:W3CDTF">2026-04-09T17:10:00Z</dcterms:modified>
  <cp:category/>
</cp:coreProperties>
</file>