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DFB2" w14:textId="77777777" w:rsidR="0053560C" w:rsidRDefault="00000000">
      <w:pPr>
        <w:spacing w:after="0" w:line="240" w:lineRule="auto"/>
        <w:jc w:val="center"/>
        <w:rPr>
          <w:rFonts w:ascii="Times New Roman" w:hAnsi="Times New Roman" w:cs="Times New Roman"/>
          <w:b/>
          <w:bCs/>
        </w:rPr>
      </w:pPr>
      <w:r>
        <w:rPr>
          <w:rFonts w:ascii="Times New Roman" w:hAnsi="Times New Roman" w:cs="Times New Roman"/>
          <w:b/>
          <w:bCs/>
        </w:rPr>
        <w:t>Использование голосового ассистента «Алиса» на уроках биологии при изучении раздела зоологии</w:t>
      </w:r>
    </w:p>
    <w:p w14:paraId="57E57BDD" w14:textId="77777777" w:rsidR="0053560C" w:rsidRDefault="0053560C">
      <w:pPr>
        <w:spacing w:after="0" w:line="240" w:lineRule="auto"/>
        <w:jc w:val="center"/>
        <w:rPr>
          <w:rFonts w:ascii="Times New Roman" w:hAnsi="Times New Roman" w:cs="Times New Roman"/>
          <w:b/>
          <w:bCs/>
        </w:rPr>
      </w:pPr>
    </w:p>
    <w:p w14:paraId="19CDC313" w14:textId="77777777" w:rsidR="0053560C" w:rsidRDefault="00000000">
      <w:pPr>
        <w:wordWrap w:val="0"/>
        <w:spacing w:after="0" w:line="240" w:lineRule="auto"/>
        <w:jc w:val="right"/>
        <w:rPr>
          <w:rFonts w:ascii="Times New Roman" w:hAnsi="Times New Roman" w:cs="Times New Roman"/>
        </w:rPr>
      </w:pPr>
      <w:r>
        <w:rPr>
          <w:rFonts w:ascii="Times New Roman" w:hAnsi="Times New Roman" w:cs="Times New Roman"/>
        </w:rPr>
        <w:t xml:space="preserve"> Каратун Светлана    </w:t>
      </w:r>
      <w:proofErr w:type="spellStart"/>
      <w:r>
        <w:rPr>
          <w:rFonts w:ascii="Times New Roman" w:hAnsi="Times New Roman" w:cs="Times New Roman"/>
        </w:rPr>
        <w:t>стд</w:t>
      </w:r>
      <w:proofErr w:type="spellEnd"/>
    </w:p>
    <w:p w14:paraId="05C17810" w14:textId="77777777" w:rsidR="0053560C" w:rsidRDefault="00000000">
      <w:pPr>
        <w:wordWrap w:val="0"/>
        <w:spacing w:after="0" w:line="240" w:lineRule="auto"/>
        <w:jc w:val="right"/>
        <w:rPr>
          <w:rFonts w:ascii="Times New Roman" w:hAnsi="Times New Roman" w:cs="Times New Roman"/>
        </w:rPr>
      </w:pPr>
      <w:r>
        <w:rPr>
          <w:rFonts w:ascii="Times New Roman" w:hAnsi="Times New Roman" w:cs="Times New Roman"/>
        </w:rPr>
        <w:t xml:space="preserve">Научный руководитель: </w:t>
      </w:r>
      <w:proofErr w:type="spellStart"/>
      <w:r>
        <w:rPr>
          <w:rFonts w:ascii="Times New Roman" w:hAnsi="Times New Roman" w:cs="Times New Roman"/>
        </w:rPr>
        <w:t>Кабаян</w:t>
      </w:r>
      <w:proofErr w:type="spellEnd"/>
      <w:r>
        <w:rPr>
          <w:rFonts w:ascii="Times New Roman" w:hAnsi="Times New Roman" w:cs="Times New Roman"/>
        </w:rPr>
        <w:t xml:space="preserve"> </w:t>
      </w:r>
      <w:proofErr w:type="gramStart"/>
      <w:r>
        <w:rPr>
          <w:rFonts w:ascii="Times New Roman" w:hAnsi="Times New Roman" w:cs="Times New Roman"/>
        </w:rPr>
        <w:t>Ольга  Сергеевна</w:t>
      </w:r>
      <w:proofErr w:type="gramEnd"/>
      <w:r>
        <w:rPr>
          <w:rFonts w:ascii="Times New Roman" w:hAnsi="Times New Roman" w:cs="Times New Roman"/>
        </w:rPr>
        <w:t xml:space="preserve">, к. п. </w:t>
      </w:r>
      <w:proofErr w:type="gramStart"/>
      <w:r>
        <w:rPr>
          <w:rFonts w:ascii="Times New Roman" w:hAnsi="Times New Roman" w:cs="Times New Roman"/>
        </w:rPr>
        <w:t>н.,,</w:t>
      </w:r>
      <w:proofErr w:type="gramEnd"/>
      <w:r>
        <w:rPr>
          <w:rFonts w:ascii="Times New Roman" w:hAnsi="Times New Roman" w:cs="Times New Roman"/>
        </w:rPr>
        <w:t xml:space="preserve"> доцент АГУ </w:t>
      </w:r>
      <w:proofErr w:type="spellStart"/>
      <w:r>
        <w:rPr>
          <w:rFonts w:ascii="Times New Roman" w:hAnsi="Times New Roman" w:cs="Times New Roman"/>
        </w:rPr>
        <w:t>г.Майкоп</w:t>
      </w:r>
      <w:proofErr w:type="spellEnd"/>
    </w:p>
    <w:p w14:paraId="6A27AE37" w14:textId="77777777" w:rsidR="0053560C" w:rsidRDefault="0053560C">
      <w:pPr>
        <w:spacing w:after="0" w:line="240" w:lineRule="auto"/>
        <w:jc w:val="right"/>
        <w:rPr>
          <w:rFonts w:ascii="Times New Roman" w:hAnsi="Times New Roman" w:cs="Times New Roman"/>
          <w:b/>
          <w:bCs/>
        </w:rPr>
      </w:pPr>
    </w:p>
    <w:p w14:paraId="0F535ADC" w14:textId="77777777" w:rsidR="0053560C" w:rsidRDefault="00000000">
      <w:pPr>
        <w:spacing w:after="0" w:line="240" w:lineRule="auto"/>
        <w:ind w:firstLine="709"/>
        <w:jc w:val="both"/>
        <w:rPr>
          <w:rFonts w:ascii="Times New Roman" w:hAnsi="Times New Roman" w:cs="Times New Roman"/>
        </w:rPr>
      </w:pPr>
      <w:r>
        <w:rPr>
          <w:rFonts w:ascii="Times New Roman" w:hAnsi="Times New Roman" w:cs="Times New Roman"/>
        </w:rPr>
        <w:t xml:space="preserve">Современное образование переживает этап активной цифровой трансформации, в рамках которой голосовые ассистенты и нейросетевые технологии становятся неотъемлемой частью повседневной жизни обучающихся. Голосовой помощник «Алиса» от компании «Яндекс» является одним из наиболее доступных и распространённых ИИ-инструментов в российской образовательной среде. Однако его дидактический потенциал в преподавании биологии, в частности зоологии, остаётся недостаточно раскрытым в методической литературе. Раздел зоологии в школьном курсе биологии традиционно содержит значительный объём фактологического материала: систематические группы животных, их морфологические особенности, среду обитания, поведенческие характеристики. Это создаёт благоприятные условия для использования ИИ-ассистента как инструмента оперативного получения информации, организации исследовательской деятельности и развития критического мышления. </w:t>
      </w:r>
    </w:p>
    <w:p w14:paraId="0BD16C76" w14:textId="77777777" w:rsidR="0053560C" w:rsidRDefault="00000000">
      <w:pPr>
        <w:spacing w:after="0" w:line="240" w:lineRule="auto"/>
        <w:ind w:firstLine="708"/>
        <w:jc w:val="both"/>
        <w:rPr>
          <w:rFonts w:ascii="Times New Roman" w:hAnsi="Times New Roman" w:cs="Times New Roman"/>
        </w:rPr>
      </w:pPr>
      <w:r>
        <w:rPr>
          <w:rFonts w:ascii="Times New Roman" w:hAnsi="Times New Roman" w:cs="Times New Roman"/>
        </w:rPr>
        <w:t xml:space="preserve">Цель нашего исследования — обосновать методические подходы к использованию голосового ассистента «Алиса» на уроках зоологии и предложить конкретные сценарии учебных занятий. Для достижения этой цели мы поставили перед собой следующие задачи: проанализировать современное состояние проблемы использования голосовых ассистентов и технологий искусственного интеллекта в обучении биологии, выявить существующие подходы и противоречия; сформулировать различные типы запросов (промптов) к голосовому ассистенту «Алиса» (с интеграцией </w:t>
      </w:r>
      <w:proofErr w:type="spellStart"/>
      <w:r>
        <w:rPr>
          <w:rFonts w:ascii="Times New Roman" w:hAnsi="Times New Roman" w:cs="Times New Roman"/>
        </w:rPr>
        <w:t>YandexGPT</w:t>
      </w:r>
      <w:proofErr w:type="spellEnd"/>
      <w:r>
        <w:rPr>
          <w:rFonts w:ascii="Times New Roman" w:hAnsi="Times New Roman" w:cs="Times New Roman"/>
        </w:rPr>
        <w:t>) для получения учебных материалов: сравнительных таблиц, объяснений физиологических механизмов, описаний адаптаций, примеров пищевых цепей, заданий для самопроверки; проанализировать качество, научную достоверность и методическую целесообразность полученных от голосового ассистента результатов, сопоставить их с содержанием учебной программы по зоологии.</w:t>
      </w:r>
    </w:p>
    <w:p w14:paraId="7C3AA9BB" w14:textId="77777777" w:rsidR="0053560C" w:rsidRDefault="00000000">
      <w:pPr>
        <w:spacing w:after="0" w:line="240" w:lineRule="auto"/>
        <w:ind w:firstLine="709"/>
        <w:jc w:val="both"/>
        <w:rPr>
          <w:rFonts w:ascii="Times New Roman" w:hAnsi="Times New Roman" w:cs="Times New Roman"/>
        </w:rPr>
      </w:pPr>
      <w:r>
        <w:rPr>
          <w:rFonts w:ascii="Times New Roman" w:hAnsi="Times New Roman" w:cs="Times New Roman"/>
        </w:rPr>
        <w:t>Голосовой ассистент «Алиса» представляет собой мультимодальную систему, способную обрабатывать текстовые и голосовые запросы, работать с изображениями (в версии с функцией «Алиса Видео»), а также интегрироваться с различными сервисами. Ключевой характеристикой, определяющей эффективность использования ассистента в образовательных целях, является качество формулируемых запросов (промптов</w:t>
      </w:r>
      <w:proofErr w:type="gramStart"/>
      <w:r>
        <w:rPr>
          <w:rFonts w:ascii="Times New Roman" w:hAnsi="Times New Roman" w:cs="Times New Roman"/>
        </w:rPr>
        <w:t>)</w:t>
      </w:r>
      <w:r w:rsidRPr="00ED11C3">
        <w:rPr>
          <w:rFonts w:ascii="Times New Roman" w:hAnsi="Times New Roman" w:cs="Times New Roman"/>
        </w:rPr>
        <w:t>[</w:t>
      </w:r>
      <w:proofErr w:type="gramEnd"/>
      <w:r w:rsidRPr="00ED11C3">
        <w:rPr>
          <w:rFonts w:ascii="Times New Roman" w:hAnsi="Times New Roman" w:cs="Times New Roman"/>
        </w:rPr>
        <w:t>2</w:t>
      </w:r>
      <w:proofErr w:type="gramStart"/>
      <w:r w:rsidRPr="00ED11C3">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Методические исследования показывают, что точность и полнота ответа нейросети напрямую зависят от структуры </w:t>
      </w:r>
      <w:proofErr w:type="spellStart"/>
      <w:r>
        <w:rPr>
          <w:rFonts w:ascii="Times New Roman" w:hAnsi="Times New Roman" w:cs="Times New Roman"/>
        </w:rPr>
        <w:t>промпта</w:t>
      </w:r>
      <w:proofErr w:type="spellEnd"/>
      <w:r>
        <w:rPr>
          <w:rFonts w:ascii="Times New Roman" w:hAnsi="Times New Roman" w:cs="Times New Roman"/>
        </w:rPr>
        <w:t xml:space="preserve">. Выделяются следующие принципы эффективного взаимодействия с «Алисой»: чёткая цель запроса, конкретизирующие детали, использование простого и однозначного языка, последовательность при разбивке сложных </w:t>
      </w:r>
      <w:proofErr w:type="gramStart"/>
      <w:r>
        <w:rPr>
          <w:rFonts w:ascii="Times New Roman" w:hAnsi="Times New Roman" w:cs="Times New Roman"/>
        </w:rPr>
        <w:t>вопросов .</w:t>
      </w:r>
      <w:proofErr w:type="gramEnd"/>
      <w:r>
        <w:rPr>
          <w:rFonts w:ascii="Times New Roman" w:hAnsi="Times New Roman" w:cs="Times New Roman"/>
        </w:rPr>
        <w:t xml:space="preserve"> В образовательной практике эти принципы могут быть положены в основу формирования у обучающихся метапредметных компетенций, связанных с грамотной постановкой вопросов и формулированием исследовательских задач. Методика обучения формулированию промптов при изучении зоологии.</w:t>
      </w:r>
    </w:p>
    <w:p w14:paraId="718E53FB" w14:textId="77777777" w:rsidR="0053560C" w:rsidRDefault="00000000">
      <w:pPr>
        <w:spacing w:after="0" w:line="240" w:lineRule="auto"/>
        <w:ind w:firstLine="709"/>
        <w:jc w:val="both"/>
        <w:rPr>
          <w:rFonts w:ascii="Times New Roman" w:hAnsi="Times New Roman" w:cs="Times New Roman"/>
        </w:rPr>
      </w:pPr>
      <w:r>
        <w:rPr>
          <w:rFonts w:ascii="Times New Roman" w:hAnsi="Times New Roman" w:cs="Times New Roman"/>
        </w:rPr>
        <w:t xml:space="preserve"> Формирование навыков работы с голосовым ассистентом целесообразно начинать с освоения алгоритмов составления запросов. Как показывает практика, типичные ошибки обучающихся связаны с использованием неконкретных формулировок (например, «Расскажи про медведя» вместо «Назови 3 вида бурых медведей, обитающих в России, и укажи их отличительные признаки»).</w:t>
      </w:r>
    </w:p>
    <w:p w14:paraId="7C38B77F" w14:textId="77777777" w:rsidR="0053560C" w:rsidRDefault="00000000">
      <w:pPr>
        <w:spacing w:after="0" w:line="240" w:lineRule="auto"/>
        <w:ind w:firstLine="709"/>
        <w:jc w:val="both"/>
        <w:rPr>
          <w:rFonts w:ascii="Times New Roman" w:hAnsi="Times New Roman" w:cs="Times New Roman"/>
        </w:rPr>
      </w:pPr>
      <w:r>
        <w:rPr>
          <w:rFonts w:ascii="Times New Roman" w:hAnsi="Times New Roman" w:cs="Times New Roman"/>
        </w:rPr>
        <w:t xml:space="preserve">В рамках изучения раздела зоологии (по учебнику В.В. Пасечник) можно предложить систему заданий, направленных на совершенствование </w:t>
      </w:r>
      <w:proofErr w:type="spellStart"/>
      <w:r>
        <w:rPr>
          <w:rFonts w:ascii="Times New Roman" w:hAnsi="Times New Roman" w:cs="Times New Roman"/>
        </w:rPr>
        <w:t>промпт</w:t>
      </w:r>
      <w:proofErr w:type="spellEnd"/>
      <w:r>
        <w:rPr>
          <w:rFonts w:ascii="Times New Roman" w:hAnsi="Times New Roman" w:cs="Times New Roman"/>
        </w:rPr>
        <w:t xml:space="preserve">-инжиниринга: например: «Улучши </w:t>
      </w:r>
      <w:proofErr w:type="spellStart"/>
      <w:r>
        <w:rPr>
          <w:rFonts w:ascii="Times New Roman" w:hAnsi="Times New Roman" w:cs="Times New Roman"/>
        </w:rPr>
        <w:t>промт</w:t>
      </w:r>
      <w:proofErr w:type="spellEnd"/>
      <w:r>
        <w:rPr>
          <w:rFonts w:ascii="Times New Roman" w:hAnsi="Times New Roman" w:cs="Times New Roman"/>
        </w:rPr>
        <w:t>»</w:t>
      </w:r>
      <w:r w:rsidRPr="00ED11C3">
        <w:rPr>
          <w:rFonts w:ascii="Times New Roman" w:hAnsi="Times New Roman" w:cs="Times New Roman"/>
        </w:rPr>
        <w:t xml:space="preserve"> [1]</w:t>
      </w:r>
      <w:r>
        <w:rPr>
          <w:rFonts w:ascii="Times New Roman" w:hAnsi="Times New Roman" w:cs="Times New Roman"/>
        </w:rPr>
        <w:t xml:space="preserve">. Обучающимся предлагаются «сырые» запросы (например, «Про птиц», «Расскажи про рыб»), которые необходимо конкретизировать, добавив детали: систематическую группу, географический регион, количество фактов, формат ответа. «Собери </w:t>
      </w:r>
      <w:proofErr w:type="spellStart"/>
      <w:r>
        <w:rPr>
          <w:rFonts w:ascii="Times New Roman" w:hAnsi="Times New Roman" w:cs="Times New Roman"/>
        </w:rPr>
        <w:t>промт</w:t>
      </w:r>
      <w:proofErr w:type="spellEnd"/>
      <w:r>
        <w:rPr>
          <w:rFonts w:ascii="Times New Roman" w:hAnsi="Times New Roman" w:cs="Times New Roman"/>
        </w:rPr>
        <w:t xml:space="preserve"> по шаблону». Из предложенных элементов (цель, детали, формат) необходимо сконструировать логичный </w:t>
      </w:r>
      <w:r>
        <w:rPr>
          <w:rFonts w:ascii="Times New Roman" w:hAnsi="Times New Roman" w:cs="Times New Roman"/>
        </w:rPr>
        <w:lastRenderedPageBreak/>
        <w:t>запрос. Например: цель — «придумать загадку», детали — «про ёжика», «4 строки», формат — «в рифму».</w:t>
      </w:r>
    </w:p>
    <w:p w14:paraId="26E471F5" w14:textId="77777777" w:rsidR="0053560C" w:rsidRDefault="00000000">
      <w:pPr>
        <w:spacing w:after="0" w:line="240" w:lineRule="auto"/>
        <w:ind w:firstLine="708"/>
        <w:jc w:val="both"/>
        <w:rPr>
          <w:rFonts w:ascii="Times New Roman" w:hAnsi="Times New Roman" w:cs="Times New Roman"/>
        </w:rPr>
      </w:pPr>
      <w:r>
        <w:rPr>
          <w:rFonts w:ascii="Times New Roman" w:hAnsi="Times New Roman" w:cs="Times New Roman"/>
        </w:rPr>
        <w:t xml:space="preserve">Анализ ошибочных </w:t>
      </w:r>
      <w:proofErr w:type="spellStart"/>
      <w:r>
        <w:rPr>
          <w:rFonts w:ascii="Times New Roman" w:hAnsi="Times New Roman" w:cs="Times New Roman"/>
        </w:rPr>
        <w:t>промтов</w:t>
      </w:r>
      <w:proofErr w:type="spellEnd"/>
      <w:r>
        <w:rPr>
          <w:rFonts w:ascii="Times New Roman" w:hAnsi="Times New Roman" w:cs="Times New Roman"/>
        </w:rPr>
        <w:t xml:space="preserve">, содержащих логические противоречия или множественные задания в одном запросе. Например, запрос «Опиши собаку. Она большая, маленькая и пушистая» содержит взаимоисключающие характеристики. Данные упражнения могут быть интегрированы в уроки зоологии на этапе актуализации знаний или закрепления материала, формируя не только навыки работы с ИИ, но и более глубокое понимание предметного содержания. </w:t>
      </w:r>
    </w:p>
    <w:p w14:paraId="534B17BD" w14:textId="47EAC1EC" w:rsidR="00ED11C3" w:rsidRPr="00ED11C3" w:rsidRDefault="00ED11C3" w:rsidP="00ED11C3">
      <w:pPr>
        <w:spacing w:after="0" w:line="240" w:lineRule="auto"/>
        <w:ind w:firstLine="851"/>
        <w:jc w:val="both"/>
        <w:rPr>
          <w:rFonts w:ascii="Times New Roman" w:hAnsi="Times New Roman" w:cs="Times New Roman"/>
        </w:rPr>
      </w:pPr>
      <w:r w:rsidRPr="00ED11C3">
        <w:rPr>
          <w:rFonts w:ascii="Times New Roman" w:hAnsi="Times New Roman" w:cs="Times New Roman"/>
        </w:rPr>
        <w:t xml:space="preserve">Для проверки эффективности использования голосового ассистента «Алиса» в процессе изучения зоологии был организован эксперимент, в котором приняли участие два </w:t>
      </w:r>
      <w:r>
        <w:rPr>
          <w:rFonts w:ascii="Times New Roman" w:hAnsi="Times New Roman" w:cs="Times New Roman"/>
        </w:rPr>
        <w:t>восьмых</w:t>
      </w:r>
      <w:r w:rsidRPr="00ED11C3">
        <w:rPr>
          <w:rFonts w:ascii="Times New Roman" w:hAnsi="Times New Roman" w:cs="Times New Roman"/>
        </w:rPr>
        <w:t xml:space="preserve"> класса общеобразовательной школы (контрольная и экспериментальная группы). </w:t>
      </w:r>
    </w:p>
    <w:p w14:paraId="14286FB4" w14:textId="77777777" w:rsidR="00ED11C3" w:rsidRPr="00ED11C3" w:rsidRDefault="00ED11C3" w:rsidP="00ED11C3">
      <w:pPr>
        <w:spacing w:after="0" w:line="240" w:lineRule="auto"/>
        <w:ind w:firstLine="709"/>
        <w:jc w:val="both"/>
        <w:rPr>
          <w:rFonts w:ascii="Times New Roman" w:hAnsi="Times New Roman" w:cs="Times New Roman"/>
        </w:rPr>
      </w:pPr>
      <w:r w:rsidRPr="00ED11C3">
        <w:rPr>
          <w:rFonts w:ascii="Times New Roman" w:hAnsi="Times New Roman" w:cs="Times New Roman"/>
        </w:rPr>
        <w:t xml:space="preserve">На формирующем этапе в экспериментальной группе была внедрена методика обучения составлению промптов для голосового ассистента «Алиса», включающая систему упражнений, описанных в теоретической части: «Улучши </w:t>
      </w:r>
      <w:proofErr w:type="spellStart"/>
      <w:r w:rsidRPr="00ED11C3">
        <w:rPr>
          <w:rFonts w:ascii="Times New Roman" w:hAnsi="Times New Roman" w:cs="Times New Roman"/>
        </w:rPr>
        <w:t>промт</w:t>
      </w:r>
      <w:proofErr w:type="spellEnd"/>
      <w:r w:rsidRPr="00ED11C3">
        <w:rPr>
          <w:rFonts w:ascii="Times New Roman" w:hAnsi="Times New Roman" w:cs="Times New Roman"/>
        </w:rPr>
        <w:t xml:space="preserve">», «Собери </w:t>
      </w:r>
      <w:proofErr w:type="spellStart"/>
      <w:r w:rsidRPr="00ED11C3">
        <w:rPr>
          <w:rFonts w:ascii="Times New Roman" w:hAnsi="Times New Roman" w:cs="Times New Roman"/>
        </w:rPr>
        <w:t>промт</w:t>
      </w:r>
      <w:proofErr w:type="spellEnd"/>
      <w:r w:rsidRPr="00ED11C3">
        <w:rPr>
          <w:rFonts w:ascii="Times New Roman" w:hAnsi="Times New Roman" w:cs="Times New Roman"/>
        </w:rPr>
        <w:t xml:space="preserve"> по шаблону», анализ ошибочных запросов. Обучающиеся осваивали принципы эффективного взаимодействия с ИИ-ассистентом: чёткая цель запроса, конкретизирующие детали (систематическая группа, географический регион, количество фактов), указание формата ответа [2]. Учащиеся учились задавать запросы по изучаемым темам («Назови 5 представителей отряда Хищные, обитающих на территории России, и укажи 2 отличительных признака каждого») и верифицировать полученную информацию, сопоставляя её с данными учебника.</w:t>
      </w:r>
    </w:p>
    <w:p w14:paraId="6E51F633" w14:textId="77777777" w:rsidR="00ED11C3" w:rsidRPr="00ED11C3" w:rsidRDefault="00ED11C3" w:rsidP="00ED11C3">
      <w:pPr>
        <w:spacing w:after="0" w:line="240" w:lineRule="auto"/>
        <w:ind w:firstLine="709"/>
        <w:jc w:val="both"/>
        <w:rPr>
          <w:rFonts w:ascii="Times New Roman" w:hAnsi="Times New Roman" w:cs="Times New Roman"/>
        </w:rPr>
      </w:pPr>
      <w:r w:rsidRPr="00ED11C3">
        <w:rPr>
          <w:rFonts w:ascii="Times New Roman" w:hAnsi="Times New Roman" w:cs="Times New Roman"/>
        </w:rPr>
        <w:t xml:space="preserve">В контрольной группе изучение тех же тем проводилось традиционными методами (работа с учебником, лекция учителя, подготовка докладов по заданным темам) без специального обучения работе с голосовым ассистентом. Учащимся контрольной группы также предлагалось использовать «Алису» для подготовки докладов, но без предварительного обучения навыкам </w:t>
      </w:r>
      <w:proofErr w:type="spellStart"/>
      <w:r w:rsidRPr="00ED11C3">
        <w:rPr>
          <w:rFonts w:ascii="Times New Roman" w:hAnsi="Times New Roman" w:cs="Times New Roman"/>
        </w:rPr>
        <w:t>промпт</w:t>
      </w:r>
      <w:proofErr w:type="spellEnd"/>
      <w:r w:rsidRPr="00ED11C3">
        <w:rPr>
          <w:rFonts w:ascii="Times New Roman" w:hAnsi="Times New Roman" w:cs="Times New Roman"/>
        </w:rPr>
        <w:t>-инжиниринга.</w:t>
      </w:r>
    </w:p>
    <w:p w14:paraId="595F0101" w14:textId="141E4DD5" w:rsidR="00ED11C3" w:rsidRPr="00ED11C3" w:rsidRDefault="00ED11C3" w:rsidP="00ED11C3">
      <w:pPr>
        <w:spacing w:after="0" w:line="240" w:lineRule="auto"/>
        <w:ind w:firstLine="709"/>
        <w:jc w:val="both"/>
        <w:rPr>
          <w:rFonts w:ascii="Times New Roman" w:hAnsi="Times New Roman" w:cs="Times New Roman"/>
        </w:rPr>
      </w:pPr>
      <w:r w:rsidRPr="00ED11C3">
        <w:rPr>
          <w:rFonts w:ascii="Times New Roman" w:hAnsi="Times New Roman" w:cs="Times New Roman"/>
        </w:rPr>
        <w:t xml:space="preserve">На контрольном этапе учащимся обеих групп было предложено подготовить и защитить мини-доклады на одну из трёх тем: «Приспособления млекопитающих к среде обитания», «Особенности строения птиц», «Многообразие насекомых». </w:t>
      </w:r>
    </w:p>
    <w:p w14:paraId="2CB67495" w14:textId="77777777" w:rsidR="00ED11C3" w:rsidRPr="00ED11C3" w:rsidRDefault="00ED11C3" w:rsidP="00ED11C3">
      <w:pPr>
        <w:spacing w:after="0" w:line="240" w:lineRule="auto"/>
        <w:ind w:firstLine="709"/>
        <w:jc w:val="both"/>
        <w:rPr>
          <w:rFonts w:ascii="Times New Roman" w:hAnsi="Times New Roman" w:cs="Times New Roman"/>
        </w:rPr>
      </w:pPr>
      <w:r w:rsidRPr="00ED11C3">
        <w:rPr>
          <w:rFonts w:ascii="Times New Roman" w:hAnsi="Times New Roman" w:cs="Times New Roman"/>
        </w:rPr>
        <w:t>Результаты эксперимента</w:t>
      </w:r>
      <w:r w:rsidRPr="00ED11C3">
        <w:rPr>
          <w:rFonts w:ascii="Times New Roman" w:hAnsi="Times New Roman" w:cs="Times New Roman"/>
          <w:b/>
          <w:bCs/>
        </w:rPr>
        <w:t>.</w:t>
      </w:r>
      <w:r w:rsidRPr="00ED11C3">
        <w:rPr>
          <w:rFonts w:ascii="Times New Roman" w:hAnsi="Times New Roman" w:cs="Times New Roman"/>
        </w:rPr>
        <w:t> По итогам защиты докладов было проведено анонимное голосование среди учащихся обеих групп, в котором они оценивали интересность и понятность выступлений одноклассников.</w:t>
      </w:r>
    </w:p>
    <w:p w14:paraId="6EA33D36" w14:textId="77777777" w:rsidR="00ED11C3" w:rsidRPr="00ED11C3" w:rsidRDefault="00ED11C3" w:rsidP="00ED11C3">
      <w:pPr>
        <w:spacing w:after="0" w:line="240" w:lineRule="auto"/>
        <w:ind w:firstLine="709"/>
        <w:jc w:val="both"/>
        <w:rPr>
          <w:rFonts w:ascii="Times New Roman" w:hAnsi="Times New Roman" w:cs="Times New Roman"/>
        </w:rPr>
      </w:pPr>
      <w:r w:rsidRPr="00ED11C3">
        <w:rPr>
          <w:rFonts w:ascii="Times New Roman" w:hAnsi="Times New Roman" w:cs="Times New Roman"/>
        </w:rPr>
        <w:t>В экспериментальной группе 82% учащихся представили доклады, отмеченные одноклассниками как «интересные» и «понятные». Учащиеся продемонстрировали умение структурировать материал, выделять ключевые адаптации животных (например, в докладе о бобре были отмечены три основные адаптации к водному образу жизни: строение задних лап с плавательными перепонками, способность задерживать дыхание до 15 минут, наличие подкожного жира). В своих выступлениях учащиеся активно использовали терминологию, полученную из структурированных ответов «Алисы», и объясняли материал «своими словами», что свидетельствовало о глубоком понимании темы. Кроме того, в экспериментальной группе 76% учащихся отметили, что им было легче готовить доклад, когда они знали, «как правильно спросить у Алисы».</w:t>
      </w:r>
    </w:p>
    <w:p w14:paraId="07702C98" w14:textId="77777777" w:rsidR="00ED11C3" w:rsidRPr="00ED11C3" w:rsidRDefault="00ED11C3" w:rsidP="00ED11C3">
      <w:pPr>
        <w:spacing w:after="0" w:line="240" w:lineRule="auto"/>
        <w:ind w:firstLine="709"/>
        <w:jc w:val="both"/>
        <w:rPr>
          <w:rFonts w:ascii="Times New Roman" w:hAnsi="Times New Roman" w:cs="Times New Roman"/>
        </w:rPr>
      </w:pPr>
      <w:r w:rsidRPr="00ED11C3">
        <w:rPr>
          <w:rFonts w:ascii="Times New Roman" w:hAnsi="Times New Roman" w:cs="Times New Roman"/>
        </w:rPr>
        <w:t>В контрольной группе только 34% докладов были признаны одноклассниками «интересными». Учащиеся, не владевшие навыками грамотного формулирования запросов, получали от «Алисы» либо слишком общие ответы (например, на запрос «Расскажи про бобра» ассистент выдавал общую справку без акцента на адаптации), либо фрагментарную информацию. Доклады часто представляли собой механическое перечисление фактов без логической структуры, а при ответах на вопросы учащиеся испытывали затруднения, что свидетельствовало о поверхностном усвоении материала.</w:t>
      </w:r>
    </w:p>
    <w:p w14:paraId="11A4AC53" w14:textId="2F52B731" w:rsidR="0053560C" w:rsidRDefault="00000000">
      <w:pPr>
        <w:spacing w:after="0" w:line="240" w:lineRule="auto"/>
        <w:ind w:firstLine="709"/>
        <w:jc w:val="both"/>
        <w:rPr>
          <w:rFonts w:ascii="Times New Roman" w:hAnsi="Times New Roman" w:cs="Times New Roman"/>
        </w:rPr>
      </w:pPr>
      <w:r>
        <w:rPr>
          <w:rFonts w:ascii="Times New Roman" w:hAnsi="Times New Roman" w:cs="Times New Roman"/>
        </w:rPr>
        <w:t xml:space="preserve">Сравнительная характеристика систематических групп при изучении многообразия животного мира «Алиса» может выступать в роли оперативного источника информации для сравнительного анализа. Обучающимся предлагается сформулировать запросы для получения характеристик различных видов животных, после чего проводится сопоставление полученных </w:t>
      </w:r>
      <w:r>
        <w:rPr>
          <w:rFonts w:ascii="Times New Roman" w:hAnsi="Times New Roman" w:cs="Times New Roman"/>
        </w:rPr>
        <w:lastRenderedPageBreak/>
        <w:t xml:space="preserve">данных с материалами учебника. Важным методическим приёмом является верификация информации: обнаружение возможных неточностей или устаревших данных в ответах ассистента становится основой для развития критического мышления. </w:t>
      </w:r>
    </w:p>
    <w:p w14:paraId="7573A59F" w14:textId="77777777" w:rsidR="0053560C" w:rsidRDefault="00000000">
      <w:pPr>
        <w:spacing w:after="0" w:line="240" w:lineRule="auto"/>
        <w:ind w:firstLine="709"/>
        <w:jc w:val="both"/>
        <w:rPr>
          <w:rFonts w:ascii="Times New Roman" w:hAnsi="Times New Roman" w:cs="Times New Roman"/>
        </w:rPr>
      </w:pPr>
      <w:r>
        <w:rPr>
          <w:rFonts w:ascii="Times New Roman" w:hAnsi="Times New Roman" w:cs="Times New Roman"/>
        </w:rPr>
        <w:t xml:space="preserve">Создание загадок и викторин в использовании «Алисы» для генерации загадок о животных способствует развитию творческих способностей и закреплению знаний о характерных признаках представителей фауны. Обучающиеся могут составлять </w:t>
      </w:r>
      <w:proofErr w:type="spellStart"/>
      <w:r>
        <w:rPr>
          <w:rFonts w:ascii="Times New Roman" w:hAnsi="Times New Roman" w:cs="Times New Roman"/>
        </w:rPr>
        <w:t>промты</w:t>
      </w:r>
      <w:proofErr w:type="spellEnd"/>
      <w:r>
        <w:rPr>
          <w:rFonts w:ascii="Times New Roman" w:hAnsi="Times New Roman" w:cs="Times New Roman"/>
        </w:rPr>
        <w:t xml:space="preserve">, направленные на создание загадок определённой структуры (например, «Придумай загадку про бобра с указанием его приспособлений к водному образу жизни, 4 строки»). При изучении поведения животных можно использовать «Алису» для поиска информации о малоизвестных фактах, которые затем становятся основой для формулирования гипотез. Например, запрос о способах ориентации летучих мышей в пространстве может предшествовать изучению темы «Эхолокация в животном мире». </w:t>
      </w:r>
    </w:p>
    <w:p w14:paraId="70A5AAD0" w14:textId="1A1A0719" w:rsidR="0053560C" w:rsidRDefault="00000000" w:rsidP="00E26813">
      <w:pPr>
        <w:spacing w:after="0" w:line="240" w:lineRule="auto"/>
        <w:ind w:firstLine="709"/>
        <w:jc w:val="both"/>
        <w:rPr>
          <w:rFonts w:ascii="Times New Roman" w:hAnsi="Times New Roman" w:cs="Times New Roman"/>
        </w:rPr>
      </w:pPr>
      <w:r>
        <w:rPr>
          <w:rFonts w:ascii="Times New Roman" w:hAnsi="Times New Roman" w:cs="Times New Roman"/>
        </w:rPr>
        <w:t xml:space="preserve">Важнейшим аспектом использования голосовых ассистентов в образовании является формирование у обучающихся культуры взаимодействия с ИИ. Методические разработки, посвящённые обучению формулированию промптов, подчёркивают необходимость осознанного подхода к составлению запросов. Критерии хорошего </w:t>
      </w:r>
      <w:proofErr w:type="spellStart"/>
      <w:r>
        <w:rPr>
          <w:rFonts w:ascii="Times New Roman" w:hAnsi="Times New Roman" w:cs="Times New Roman"/>
        </w:rPr>
        <w:t>промта</w:t>
      </w:r>
      <w:proofErr w:type="spellEnd"/>
      <w:r>
        <w:rPr>
          <w:rFonts w:ascii="Times New Roman" w:hAnsi="Times New Roman" w:cs="Times New Roman"/>
        </w:rPr>
        <w:t xml:space="preserve"> включают наличие цели, конкретных деталей и понятного формата. В контексте изучения зоологии особое значение приобретает способность обучающихся оценивать достоверность получаемой информации. Голосовой ассистент, как и любая нейросеть, может генерировать ответы, содержащие неточности («галлюцинации»)</w:t>
      </w:r>
      <w:r w:rsidR="00E26813">
        <w:rPr>
          <w:rFonts w:ascii="Times New Roman" w:hAnsi="Times New Roman" w:cs="Times New Roman"/>
        </w:rPr>
        <w:t xml:space="preserve"> </w:t>
      </w:r>
      <w:r w:rsidR="00E26813" w:rsidRPr="00E26813">
        <w:rPr>
          <w:rFonts w:ascii="Times New Roman" w:hAnsi="Times New Roman" w:cs="Times New Roman"/>
        </w:rPr>
        <w:t>[3]</w:t>
      </w:r>
      <w:r>
        <w:rPr>
          <w:rFonts w:ascii="Times New Roman" w:hAnsi="Times New Roman" w:cs="Times New Roman"/>
        </w:rPr>
        <w:t>. Педагогически грамотное использование этой особенности предполагает организацию учебных ситуаций, в которых обучающиеся сравнивают ответы «Алисы» с данными научных источников (определителей, энциклопедий, учебников), выявляют противоречия и формулируют обоснованные выводы.</w:t>
      </w:r>
    </w:p>
    <w:p w14:paraId="1E96D6B0" w14:textId="77777777" w:rsidR="0053560C" w:rsidRDefault="00000000">
      <w:pPr>
        <w:spacing w:after="0" w:line="240" w:lineRule="auto"/>
        <w:ind w:firstLine="709"/>
        <w:jc w:val="both"/>
        <w:rPr>
          <w:rFonts w:ascii="Times New Roman" w:hAnsi="Times New Roman" w:cs="Times New Roman"/>
        </w:rPr>
      </w:pPr>
      <w:r>
        <w:rPr>
          <w:rFonts w:ascii="Times New Roman" w:hAnsi="Times New Roman" w:cs="Times New Roman"/>
        </w:rPr>
        <w:t xml:space="preserve"> Внедрение голосовых ассистентов в образовательный процесс сопряжено с определёнными рисками. Основным из них является опасность «когнитивной зависимости», когда обучающийся, получая готовый ответ, перестаёт самостоятельно анализировать информацию и выстраивать логические связи. Исследователи отмечают, что минимизировать данный риск способна только система методически выверенного использования ИИ, при которой ассистент выступает не как источник готовых решений, а как инструмент для проверки гипотез и организации познавательной деятельности. Кроме того, существуют технические ограничения: качество распознавания голосовых запросов, зависимость от доступа к сети Интернет, возможные различия в ответах при неоднократных обращениях с одним и тем же запросом. Эти особенности требуют учёта при планировании уроков с использованием «Алисы». </w:t>
      </w:r>
    </w:p>
    <w:p w14:paraId="1BB6F1C9" w14:textId="77777777" w:rsidR="0053560C" w:rsidRDefault="00000000">
      <w:pPr>
        <w:spacing w:after="0" w:line="240" w:lineRule="auto"/>
        <w:ind w:firstLine="709"/>
        <w:jc w:val="both"/>
        <w:rPr>
          <w:rFonts w:ascii="Times New Roman" w:hAnsi="Times New Roman" w:cs="Times New Roman"/>
        </w:rPr>
      </w:pPr>
      <w:r>
        <w:rPr>
          <w:rFonts w:ascii="Times New Roman" w:hAnsi="Times New Roman" w:cs="Times New Roman"/>
        </w:rPr>
        <w:t xml:space="preserve">Таким </w:t>
      </w:r>
      <w:proofErr w:type="gramStart"/>
      <w:r>
        <w:rPr>
          <w:rFonts w:ascii="Times New Roman" w:hAnsi="Times New Roman" w:cs="Times New Roman"/>
        </w:rPr>
        <w:t>образом,  голосовой</w:t>
      </w:r>
      <w:proofErr w:type="gramEnd"/>
      <w:r>
        <w:rPr>
          <w:rFonts w:ascii="Times New Roman" w:hAnsi="Times New Roman" w:cs="Times New Roman"/>
        </w:rPr>
        <w:t xml:space="preserve"> ассистент «Алиса» обладает значительным дидактическим потенциалом для использования на уроках биологии при изучении раздела зоологии. Его применение позволяет: формировать у обучающихся навыки грамотного формулирования запросов (</w:t>
      </w:r>
      <w:proofErr w:type="spellStart"/>
      <w:r>
        <w:rPr>
          <w:rFonts w:ascii="Times New Roman" w:hAnsi="Times New Roman" w:cs="Times New Roman"/>
        </w:rPr>
        <w:t>промпт</w:t>
      </w:r>
      <w:proofErr w:type="spellEnd"/>
      <w:r>
        <w:rPr>
          <w:rFonts w:ascii="Times New Roman" w:hAnsi="Times New Roman" w:cs="Times New Roman"/>
        </w:rPr>
        <w:t xml:space="preserve">-инжиниринга) как метапредметной компетенции; организовывать учебные ситуации, требующие анализа, сравнения и верификации информации о животных; развивать критическое мышление через выявление неточностей в ответах нейросети и их сопоставление с научными источниками; повышать познавательную активность за счёт использования доступного и привычного для обучающихся цифрового инструмента. </w:t>
      </w:r>
    </w:p>
    <w:p w14:paraId="5466694F" w14:textId="77777777" w:rsidR="0053560C" w:rsidRDefault="0053560C">
      <w:pPr>
        <w:spacing w:after="0" w:line="240" w:lineRule="auto"/>
        <w:rPr>
          <w:rFonts w:ascii="Times New Roman" w:hAnsi="Times New Roman" w:cs="Times New Roman"/>
        </w:rPr>
      </w:pPr>
    </w:p>
    <w:p w14:paraId="77E2EBDD" w14:textId="77777777" w:rsidR="0053560C" w:rsidRDefault="00000000">
      <w:pPr>
        <w:spacing w:after="0" w:line="240" w:lineRule="auto"/>
        <w:jc w:val="center"/>
        <w:rPr>
          <w:rFonts w:ascii="Times New Roman" w:hAnsi="Times New Roman" w:cs="Times New Roman"/>
        </w:rPr>
      </w:pPr>
      <w:r>
        <w:rPr>
          <w:rFonts w:ascii="Times New Roman" w:hAnsi="Times New Roman" w:cs="Times New Roman"/>
        </w:rPr>
        <w:t>Список литературы</w:t>
      </w:r>
    </w:p>
    <w:p w14:paraId="577F7A44" w14:textId="77777777" w:rsidR="0053560C" w:rsidRDefault="00000000">
      <w:pPr>
        <w:pStyle w:val="a7"/>
        <w:spacing w:after="0" w:line="240" w:lineRule="auto"/>
        <w:ind w:left="0"/>
        <w:rPr>
          <w:rFonts w:ascii="Times New Roman" w:hAnsi="Times New Roman" w:cs="Times New Roman"/>
        </w:rPr>
      </w:pPr>
      <w:r>
        <w:rPr>
          <w:rFonts w:ascii="Times New Roman" w:hAnsi="Times New Roman" w:cs="Times New Roman"/>
        </w:rPr>
        <w:t xml:space="preserve">1. Пасечник В.В. Биология. 8 класс. – </w:t>
      </w:r>
      <w:proofErr w:type="spellStart"/>
      <w:proofErr w:type="gramStart"/>
      <w:r>
        <w:rPr>
          <w:rFonts w:ascii="Times New Roman" w:hAnsi="Times New Roman" w:cs="Times New Roman"/>
        </w:rPr>
        <w:t>М.:Просвещение</w:t>
      </w:r>
      <w:proofErr w:type="spellEnd"/>
      <w:proofErr w:type="gramEnd"/>
      <w:r>
        <w:rPr>
          <w:rFonts w:ascii="Times New Roman" w:hAnsi="Times New Roman" w:cs="Times New Roman"/>
        </w:rPr>
        <w:t xml:space="preserve">, 2023. </w:t>
      </w:r>
    </w:p>
    <w:p w14:paraId="50825BA4" w14:textId="295AD422" w:rsidR="0053560C" w:rsidRDefault="00ED11C3">
      <w:pPr>
        <w:spacing w:after="0" w:line="240" w:lineRule="auto"/>
        <w:rPr>
          <w:rFonts w:ascii="Times New Roman" w:hAnsi="Times New Roman" w:cs="Times New Roman"/>
        </w:rPr>
      </w:pPr>
      <w:r w:rsidRPr="00ED11C3">
        <w:rPr>
          <w:rFonts w:ascii="Times New Roman" w:hAnsi="Times New Roman" w:cs="Times New Roman"/>
        </w:rPr>
        <w:t xml:space="preserve">2. </w:t>
      </w:r>
      <w:proofErr w:type="spellStart"/>
      <w:r w:rsidRPr="00ED11C3">
        <w:rPr>
          <w:rFonts w:ascii="Times New Roman" w:hAnsi="Times New Roman" w:cs="Times New Roman"/>
        </w:rPr>
        <w:t>Барабицкая</w:t>
      </w:r>
      <w:proofErr w:type="spellEnd"/>
      <w:r w:rsidRPr="00ED11C3">
        <w:rPr>
          <w:rFonts w:ascii="Times New Roman" w:hAnsi="Times New Roman" w:cs="Times New Roman"/>
        </w:rPr>
        <w:t xml:space="preserve">, К. В. Применение искусственного интеллекта в работе учителя биологии: методические рекомендации / К.В. </w:t>
      </w:r>
      <w:proofErr w:type="spellStart"/>
      <w:r w:rsidRPr="00ED11C3">
        <w:rPr>
          <w:rFonts w:ascii="Times New Roman" w:hAnsi="Times New Roman" w:cs="Times New Roman"/>
        </w:rPr>
        <w:t>Барабицкая</w:t>
      </w:r>
      <w:proofErr w:type="spellEnd"/>
      <w:r w:rsidRPr="00ED11C3">
        <w:rPr>
          <w:rFonts w:ascii="Times New Roman" w:hAnsi="Times New Roman" w:cs="Times New Roman"/>
        </w:rPr>
        <w:t xml:space="preserve">. — М.: </w:t>
      </w:r>
      <w:proofErr w:type="spellStart"/>
      <w:r w:rsidRPr="00ED11C3">
        <w:rPr>
          <w:rFonts w:ascii="Times New Roman" w:hAnsi="Times New Roman" w:cs="Times New Roman"/>
        </w:rPr>
        <w:t>Инфоурок</w:t>
      </w:r>
      <w:proofErr w:type="spellEnd"/>
      <w:r w:rsidRPr="00ED11C3">
        <w:rPr>
          <w:rFonts w:ascii="Times New Roman" w:hAnsi="Times New Roman" w:cs="Times New Roman"/>
        </w:rPr>
        <w:t>, 2025. — 24 с. [Электронный ресурс]. — URL: </w:t>
      </w:r>
      <w:hyperlink r:id="rId6" w:tgtFrame="_blank" w:history="1">
        <w:r w:rsidRPr="00ED11C3">
          <w:rPr>
            <w:rStyle w:val="aa"/>
            <w:rFonts w:ascii="Times New Roman" w:hAnsi="Times New Roman" w:cs="Times New Roman"/>
          </w:rPr>
          <w:t>https://infourok.ru/primenenie-iskusstvennogo-intellekta-v-rabote-uchitelya-biologii-8142165.html</w:t>
        </w:r>
      </w:hyperlink>
    </w:p>
    <w:p w14:paraId="5A17D0D1" w14:textId="01DB4724" w:rsidR="00ED11C3" w:rsidRDefault="00ED11C3">
      <w:pPr>
        <w:spacing w:after="0" w:line="240" w:lineRule="auto"/>
        <w:rPr>
          <w:rFonts w:ascii="Times New Roman" w:hAnsi="Times New Roman" w:cs="Times New Roman"/>
        </w:rPr>
      </w:pPr>
      <w:r w:rsidRPr="00ED11C3">
        <w:rPr>
          <w:rFonts w:ascii="Times New Roman" w:hAnsi="Times New Roman" w:cs="Times New Roman"/>
        </w:rPr>
        <w:t xml:space="preserve">3. </w:t>
      </w:r>
      <w:proofErr w:type="spellStart"/>
      <w:r w:rsidRPr="00ED11C3">
        <w:rPr>
          <w:rFonts w:ascii="Times New Roman" w:hAnsi="Times New Roman" w:cs="Times New Roman"/>
        </w:rPr>
        <w:t>Изгужин</w:t>
      </w:r>
      <w:proofErr w:type="spellEnd"/>
      <w:r w:rsidRPr="00ED11C3">
        <w:rPr>
          <w:rFonts w:ascii="Times New Roman" w:hAnsi="Times New Roman" w:cs="Times New Roman"/>
        </w:rPr>
        <w:t xml:space="preserve">, А. Р. Нейросети в образовании: ИИ-инструменты в помощь учителю / А.Р. </w:t>
      </w:r>
      <w:proofErr w:type="spellStart"/>
      <w:r w:rsidRPr="00ED11C3">
        <w:rPr>
          <w:rFonts w:ascii="Times New Roman" w:hAnsi="Times New Roman" w:cs="Times New Roman"/>
        </w:rPr>
        <w:t>Изгужин</w:t>
      </w:r>
      <w:proofErr w:type="spellEnd"/>
      <w:r w:rsidRPr="00ED11C3">
        <w:rPr>
          <w:rFonts w:ascii="Times New Roman" w:hAnsi="Times New Roman" w:cs="Times New Roman"/>
        </w:rPr>
        <w:t>. — Нижневартовск, 2025. — 15 с. [Электронный ресурс]. — URL: </w:t>
      </w:r>
      <w:hyperlink r:id="rId7" w:tgtFrame="_blank" w:history="1">
        <w:r w:rsidRPr="00ED11C3">
          <w:rPr>
            <w:rStyle w:val="aa"/>
            <w:rFonts w:ascii="Times New Roman" w:hAnsi="Times New Roman" w:cs="Times New Roman"/>
          </w:rPr>
          <w:t>https://infourok.ru/nejroseti-v-obrazovanii-ii-instrumenty-v-pomosh-uchitelyu-8084832.html</w:t>
        </w:r>
      </w:hyperlink>
    </w:p>
    <w:sectPr w:rsidR="00ED11C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6FFC" w14:textId="77777777" w:rsidR="00BB65E1" w:rsidRDefault="00BB65E1">
      <w:pPr>
        <w:spacing w:line="240" w:lineRule="auto"/>
      </w:pPr>
      <w:r>
        <w:separator/>
      </w:r>
    </w:p>
  </w:endnote>
  <w:endnote w:type="continuationSeparator" w:id="0">
    <w:p w14:paraId="11491F07" w14:textId="77777777" w:rsidR="00BB65E1" w:rsidRDefault="00BB6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9746" w14:textId="77777777" w:rsidR="00BB65E1" w:rsidRDefault="00BB65E1">
      <w:pPr>
        <w:spacing w:after="0"/>
      </w:pPr>
      <w:r>
        <w:separator/>
      </w:r>
    </w:p>
  </w:footnote>
  <w:footnote w:type="continuationSeparator" w:id="0">
    <w:p w14:paraId="22E6C7E1" w14:textId="77777777" w:rsidR="00BB65E1" w:rsidRDefault="00BB65E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EE2"/>
    <w:rsid w:val="001046CA"/>
    <w:rsid w:val="0013185E"/>
    <w:rsid w:val="004343BF"/>
    <w:rsid w:val="00485336"/>
    <w:rsid w:val="004B5F8D"/>
    <w:rsid w:val="0053560C"/>
    <w:rsid w:val="005F0CB9"/>
    <w:rsid w:val="006B0221"/>
    <w:rsid w:val="007D7651"/>
    <w:rsid w:val="007E340F"/>
    <w:rsid w:val="00886EE2"/>
    <w:rsid w:val="00890E95"/>
    <w:rsid w:val="00981AB0"/>
    <w:rsid w:val="00A335AD"/>
    <w:rsid w:val="00B500F2"/>
    <w:rsid w:val="00BB65E1"/>
    <w:rsid w:val="00C50C47"/>
    <w:rsid w:val="00C524F5"/>
    <w:rsid w:val="00E26813"/>
    <w:rsid w:val="00E94985"/>
    <w:rsid w:val="00EA0173"/>
    <w:rsid w:val="00EA722E"/>
    <w:rsid w:val="00EC1B16"/>
    <w:rsid w:val="00ED11C3"/>
    <w:rsid w:val="5ECF337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2628"/>
  <w15:docId w15:val="{1E874631-D5AF-4CEC-8E13-4CACE020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rFonts w:eastAsiaTheme="majorEastAsia" w:cstheme="majorBidi"/>
      <w:color w:val="595959" w:themeColor="text1" w:themeTint="A6"/>
      <w:spacing w:val="15"/>
      <w:sz w:val="28"/>
      <w:szCs w:val="28"/>
    </w:r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4">
    <w:name w:val="Заголовок Знак"/>
    <w:basedOn w:val="a0"/>
    <w:link w:val="a3"/>
    <w:uiPriority w:val="10"/>
    <w:qFormat/>
    <w:rPr>
      <w:rFonts w:asciiTheme="majorHAnsi" w:eastAsiaTheme="majorEastAsia" w:hAnsiTheme="majorHAnsi" w:cstheme="majorBidi"/>
      <w:spacing w:val="-10"/>
      <w:kern w:val="28"/>
      <w:sz w:val="56"/>
      <w:szCs w:val="56"/>
    </w:rPr>
  </w:style>
  <w:style w:type="character" w:customStyle="1" w:styleId="a6">
    <w:name w:val="Подзаголовок Знак"/>
    <w:basedOn w:val="a0"/>
    <w:link w:val="a5"/>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7">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F5496" w:themeColor="accent1" w:themeShade="BF"/>
    </w:rPr>
  </w:style>
  <w:style w:type="paragraph" w:styleId="a8">
    <w:name w:val="Intense Quote"/>
    <w:basedOn w:val="a"/>
    <w:next w:val="a"/>
    <w:link w:val="a9"/>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9">
    <w:name w:val="Выделенная цитата Знак"/>
    <w:basedOn w:val="a0"/>
    <w:link w:val="a8"/>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character" w:styleId="aa">
    <w:name w:val="Hyperlink"/>
    <w:basedOn w:val="a0"/>
    <w:uiPriority w:val="99"/>
    <w:unhideWhenUsed/>
    <w:rsid w:val="00ED11C3"/>
    <w:rPr>
      <w:color w:val="0563C1" w:themeColor="hyperlink"/>
      <w:u w:val="single"/>
    </w:rPr>
  </w:style>
  <w:style w:type="character" w:styleId="ab">
    <w:name w:val="Unresolved Mention"/>
    <w:basedOn w:val="a0"/>
    <w:uiPriority w:val="99"/>
    <w:semiHidden/>
    <w:unhideWhenUsed/>
    <w:rsid w:val="00ED11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fourok.ru/nejroseti-v-obrazovanii-ii-instrumenty-v-pomosh-uchitelyu-808483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primenenie-iskusstvennogo-intellekta-v-rabote-uchitelya-biologii-8142165.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1783</Words>
  <Characters>10166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Вартанян</dc:creator>
  <cp:lastModifiedBy>Дмитрий Каратун</cp:lastModifiedBy>
  <cp:revision>3</cp:revision>
  <dcterms:created xsi:type="dcterms:W3CDTF">2026-03-18T20:08:00Z</dcterms:created>
  <dcterms:modified xsi:type="dcterms:W3CDTF">2026-03-24T12:19:00Z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4ACAD6EAF90D4944AB9A80AD9D71A37D_12</vt:lpwstr>
  </property>
</Properties>
</file>