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E336" w14:textId="34D5CE9B" w:rsidR="00FB21A1" w:rsidRPr="00841D4D" w:rsidRDefault="00FB21A1" w:rsidP="00841D4D">
      <w:pPr>
        <w:jc w:val="center"/>
        <w:rPr>
          <w:i/>
          <w:iCs/>
          <w:sz w:val="24"/>
          <w:szCs w:val="24"/>
        </w:rPr>
      </w:pPr>
      <w:r w:rsidRPr="00841D4D">
        <w:rPr>
          <w:sz w:val="24"/>
          <w:szCs w:val="24"/>
        </w:rPr>
        <w:t>Экологическая оценка древесных насаждений района Черемушки города Майкопа</w:t>
      </w:r>
    </w:p>
    <w:p w14:paraId="449AF2C8" w14:textId="77777777" w:rsidR="00993397" w:rsidRPr="00841D4D" w:rsidRDefault="00993397" w:rsidP="00841D4D">
      <w:pPr>
        <w:jc w:val="right"/>
        <w:rPr>
          <w:i/>
          <w:iCs/>
          <w:sz w:val="24"/>
          <w:szCs w:val="24"/>
        </w:rPr>
      </w:pPr>
      <w:r w:rsidRPr="00841D4D">
        <w:rPr>
          <w:i/>
          <w:iCs/>
          <w:sz w:val="24"/>
          <w:szCs w:val="24"/>
        </w:rPr>
        <w:t xml:space="preserve">Волкова Валерия Алексеевна, </w:t>
      </w:r>
    </w:p>
    <w:p w14:paraId="232B245C" w14:textId="00EF9BB0" w:rsidR="00FB21A1" w:rsidRPr="00841D4D" w:rsidRDefault="00993397" w:rsidP="00841D4D">
      <w:pPr>
        <w:jc w:val="right"/>
        <w:rPr>
          <w:i/>
          <w:iCs/>
          <w:sz w:val="24"/>
          <w:szCs w:val="24"/>
        </w:rPr>
      </w:pPr>
      <w:r w:rsidRPr="00841D4D">
        <w:rPr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2372483E" w14:textId="77777777" w:rsidR="00993397" w:rsidRPr="00841D4D" w:rsidRDefault="00993397" w:rsidP="00841D4D">
      <w:pPr>
        <w:jc w:val="right"/>
        <w:rPr>
          <w:i/>
          <w:iCs/>
          <w:sz w:val="24"/>
          <w:szCs w:val="24"/>
        </w:rPr>
      </w:pPr>
      <w:r w:rsidRPr="00841D4D">
        <w:rPr>
          <w:i/>
          <w:iCs/>
          <w:sz w:val="24"/>
          <w:szCs w:val="24"/>
        </w:rPr>
        <w:t xml:space="preserve">Шаповалов Максим Игоревич, </w:t>
      </w:r>
    </w:p>
    <w:p w14:paraId="08B3B096" w14:textId="51CFC53B" w:rsidR="00993397" w:rsidRPr="00841D4D" w:rsidRDefault="00993397" w:rsidP="00841D4D">
      <w:pPr>
        <w:jc w:val="right"/>
        <w:rPr>
          <w:i/>
          <w:iCs/>
          <w:sz w:val="24"/>
          <w:szCs w:val="24"/>
        </w:rPr>
      </w:pPr>
      <w:r w:rsidRPr="00841D4D">
        <w:rPr>
          <w:i/>
          <w:iCs/>
          <w:sz w:val="24"/>
          <w:szCs w:val="24"/>
        </w:rPr>
        <w:t>доктор биологических наук, профессор</w:t>
      </w:r>
      <w:r w:rsidR="008920BD" w:rsidRPr="00841D4D">
        <w:rPr>
          <w:i/>
          <w:iCs/>
          <w:sz w:val="24"/>
          <w:szCs w:val="24"/>
        </w:rPr>
        <w:t>,</w:t>
      </w:r>
    </w:p>
    <w:p w14:paraId="38586ECF" w14:textId="410D7F07" w:rsidR="00FB21A1" w:rsidRPr="00841D4D" w:rsidRDefault="008920BD" w:rsidP="00841D4D">
      <w:pPr>
        <w:jc w:val="right"/>
        <w:rPr>
          <w:i/>
          <w:iCs/>
          <w:sz w:val="24"/>
          <w:szCs w:val="24"/>
        </w:rPr>
      </w:pPr>
      <w:r w:rsidRPr="00841D4D">
        <w:rPr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1452829A" w14:textId="77777777" w:rsidR="00FB21A1" w:rsidRPr="00841D4D" w:rsidRDefault="00FB21A1" w:rsidP="00841D4D">
      <w:pPr>
        <w:rPr>
          <w:sz w:val="24"/>
          <w:szCs w:val="24"/>
        </w:rPr>
      </w:pPr>
    </w:p>
    <w:p w14:paraId="5C72B3B0" w14:textId="5C503FD5" w:rsidR="00FB21A1" w:rsidRPr="00841D4D" w:rsidRDefault="00FB21A1" w:rsidP="00841D4D">
      <w:pPr>
        <w:spacing w:after="120"/>
        <w:ind w:firstLine="72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>Нарастающая урбанизация и высокие темпы уплотнения городской застройки предъявляют всё более серьёзные требования к состоянию зелёных насаждений. Древесные растения в городской среде выполняют незаменимые экологические функции: они поглощают углекислый газ и взвешенные частицы, снижают тепловую нагрузку, ослабляют транспортный шум и создают рекреационные зоны для жителей [</w:t>
      </w:r>
      <w:r w:rsidR="00841D4D" w:rsidRPr="00841D4D">
        <w:rPr>
          <w:sz w:val="24"/>
          <w:szCs w:val="24"/>
        </w:rPr>
        <w:t>2</w:t>
      </w:r>
      <w:r w:rsidRPr="00841D4D">
        <w:rPr>
          <w:sz w:val="24"/>
          <w:szCs w:val="24"/>
        </w:rPr>
        <w:t>]. Вместе с тем городские деревья испытывают хроническую антропогенную нагрузку: уплотнение и засоление почв, загрязнение воздуха, механические повреждения, нерациональная обрезка — всё это резко сокращает их жизненный потенциал [</w:t>
      </w:r>
      <w:r w:rsidR="00841D4D" w:rsidRPr="00841D4D">
        <w:rPr>
          <w:sz w:val="24"/>
          <w:szCs w:val="24"/>
        </w:rPr>
        <w:t>4</w:t>
      </w:r>
      <w:r w:rsidRPr="00841D4D">
        <w:rPr>
          <w:sz w:val="24"/>
          <w:szCs w:val="24"/>
        </w:rPr>
        <w:t>].</w:t>
      </w:r>
    </w:p>
    <w:p w14:paraId="37644593" w14:textId="5CBEBF9F" w:rsidR="00FB21A1" w:rsidRPr="00841D4D" w:rsidRDefault="00FB21A1" w:rsidP="00841D4D">
      <w:pPr>
        <w:spacing w:after="120"/>
        <w:ind w:firstLine="72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>Актуальность настоящего исследования определяется несколькими обстоятельствами. На глобальном уровне деградация городских насаждений признана одним из факторов снижения качества городской среды и ухудшения здоровья населения. На общероссийском уровне принятие Правил создания, охраны и содержания зелёных насаждений (2003) и активное развитие методов экологической оценки (Алексеев, 1989; Бухарина и др., 2007) создают нормативную и методологическую базу для подобных исследований. На локальном уровне район Черемушки г. Майкопа представляет собой типичный жилой массив советской постройки с насаждениями, сформированными 40–60 лет назад и не подвергавшимися системному обследованию. Предшествующее обследование западного жилого района Майкопа (</w:t>
      </w:r>
      <w:proofErr w:type="spellStart"/>
      <w:r w:rsidRPr="00841D4D">
        <w:rPr>
          <w:sz w:val="24"/>
          <w:szCs w:val="24"/>
        </w:rPr>
        <w:t>Варзарева</w:t>
      </w:r>
      <w:proofErr w:type="spellEnd"/>
      <w:r w:rsidRPr="00841D4D">
        <w:rPr>
          <w:sz w:val="24"/>
          <w:szCs w:val="24"/>
        </w:rPr>
        <w:t xml:space="preserve"> и др., 2016) [</w:t>
      </w:r>
      <w:r w:rsidR="00841D4D" w:rsidRPr="00841D4D">
        <w:rPr>
          <w:sz w:val="24"/>
          <w:szCs w:val="24"/>
        </w:rPr>
        <w:t>3</w:t>
      </w:r>
      <w:r w:rsidRPr="00841D4D">
        <w:rPr>
          <w:sz w:val="24"/>
          <w:szCs w:val="24"/>
        </w:rPr>
        <w:t>] зафиксировало признаки ослабления насаждений.</w:t>
      </w:r>
    </w:p>
    <w:p w14:paraId="1CCDDBB1" w14:textId="77777777" w:rsidR="00FB21A1" w:rsidRPr="00841D4D" w:rsidRDefault="00FB21A1" w:rsidP="00841D4D">
      <w:pPr>
        <w:spacing w:after="120"/>
        <w:ind w:firstLine="72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 xml:space="preserve">Степень изученности проблемы. Теоретические основы оценки состояния городских насаждений заложены в трудах Ю.З. Кулагина (1974), И.Л. Бухариной с </w:t>
      </w:r>
      <w:proofErr w:type="spellStart"/>
      <w:r w:rsidRPr="00841D4D">
        <w:rPr>
          <w:sz w:val="24"/>
          <w:szCs w:val="24"/>
        </w:rPr>
        <w:t>соавт</w:t>
      </w:r>
      <w:proofErr w:type="spellEnd"/>
      <w:r w:rsidRPr="00841D4D">
        <w:rPr>
          <w:sz w:val="24"/>
          <w:szCs w:val="24"/>
        </w:rPr>
        <w:t xml:space="preserve">. (2007), В.А. Алексеева (1989). Флора Кавказа детально описана А.А. </w:t>
      </w:r>
      <w:proofErr w:type="spellStart"/>
      <w:r w:rsidRPr="00841D4D">
        <w:rPr>
          <w:sz w:val="24"/>
          <w:szCs w:val="24"/>
        </w:rPr>
        <w:t>Гроссгеймом</w:t>
      </w:r>
      <w:proofErr w:type="spellEnd"/>
      <w:r w:rsidRPr="00841D4D">
        <w:rPr>
          <w:sz w:val="24"/>
          <w:szCs w:val="24"/>
        </w:rPr>
        <w:t xml:space="preserve"> (1936, 1948). Вопросам инвентаризации насаждений Майкопа посвящены работы Толстиковой, </w:t>
      </w:r>
      <w:proofErr w:type="spellStart"/>
      <w:r w:rsidRPr="00841D4D">
        <w:rPr>
          <w:sz w:val="24"/>
          <w:szCs w:val="24"/>
        </w:rPr>
        <w:t>Еднич</w:t>
      </w:r>
      <w:proofErr w:type="spellEnd"/>
      <w:r w:rsidRPr="00841D4D">
        <w:rPr>
          <w:sz w:val="24"/>
          <w:szCs w:val="24"/>
        </w:rPr>
        <w:t xml:space="preserve"> и </w:t>
      </w:r>
      <w:proofErr w:type="spellStart"/>
      <w:r w:rsidRPr="00841D4D">
        <w:rPr>
          <w:sz w:val="24"/>
          <w:szCs w:val="24"/>
        </w:rPr>
        <w:t>Куашевой</w:t>
      </w:r>
      <w:proofErr w:type="spellEnd"/>
      <w:r w:rsidRPr="00841D4D">
        <w:rPr>
          <w:sz w:val="24"/>
          <w:szCs w:val="24"/>
        </w:rPr>
        <w:t xml:space="preserve"> (2013), Соколенко и Гуниной (2016), </w:t>
      </w:r>
      <w:proofErr w:type="spellStart"/>
      <w:r w:rsidRPr="00841D4D">
        <w:rPr>
          <w:sz w:val="24"/>
          <w:szCs w:val="24"/>
        </w:rPr>
        <w:t>Варзаревой</w:t>
      </w:r>
      <w:proofErr w:type="spellEnd"/>
      <w:r w:rsidRPr="00841D4D">
        <w:rPr>
          <w:sz w:val="24"/>
          <w:szCs w:val="24"/>
        </w:rPr>
        <w:t xml:space="preserve"> и др. (2016), Куловой и Кучинской (2008). Вместе с тем специального комплексного исследования древесных насаждений именно района Черемушки не проводилось.</w:t>
      </w:r>
    </w:p>
    <w:p w14:paraId="2071CD20" w14:textId="77777777" w:rsidR="00FB21A1" w:rsidRPr="00841D4D" w:rsidRDefault="00FB21A1" w:rsidP="00841D4D">
      <w:pPr>
        <w:spacing w:after="120"/>
        <w:ind w:firstLine="720"/>
        <w:jc w:val="both"/>
        <w:rPr>
          <w:sz w:val="24"/>
          <w:szCs w:val="24"/>
        </w:rPr>
      </w:pPr>
      <w:r w:rsidRPr="00841D4D">
        <w:rPr>
          <w:b/>
          <w:bCs/>
          <w:sz w:val="24"/>
          <w:szCs w:val="24"/>
        </w:rPr>
        <w:t xml:space="preserve">Цель исследования: </w:t>
      </w:r>
      <w:r w:rsidRPr="00841D4D">
        <w:rPr>
          <w:sz w:val="24"/>
          <w:szCs w:val="24"/>
        </w:rPr>
        <w:t>провести комплексную экологическую оценку древесных насаждений жилого района Черемушки г. Майкопа.</w:t>
      </w:r>
    </w:p>
    <w:p w14:paraId="48D70477" w14:textId="44433B1F" w:rsidR="00FB21A1" w:rsidRPr="00841D4D" w:rsidRDefault="008920BD" w:rsidP="006A35B7">
      <w:pPr>
        <w:ind w:firstLine="720"/>
        <w:jc w:val="both"/>
        <w:rPr>
          <w:b/>
          <w:bCs/>
          <w:sz w:val="24"/>
          <w:szCs w:val="24"/>
        </w:rPr>
      </w:pPr>
      <w:r w:rsidRPr="00841D4D">
        <w:rPr>
          <w:b/>
          <w:bCs/>
          <w:sz w:val="24"/>
          <w:szCs w:val="24"/>
        </w:rPr>
        <w:t>З</w:t>
      </w:r>
      <w:r w:rsidR="00FB21A1" w:rsidRPr="00841D4D">
        <w:rPr>
          <w:b/>
          <w:bCs/>
          <w:sz w:val="24"/>
          <w:szCs w:val="24"/>
        </w:rPr>
        <w:t>адачи</w:t>
      </w:r>
      <w:r w:rsidRPr="00841D4D">
        <w:rPr>
          <w:b/>
          <w:bCs/>
          <w:sz w:val="24"/>
          <w:szCs w:val="24"/>
        </w:rPr>
        <w:t xml:space="preserve"> исследования</w:t>
      </w:r>
      <w:r w:rsidR="00FB21A1" w:rsidRPr="00841D4D">
        <w:rPr>
          <w:b/>
          <w:bCs/>
          <w:sz w:val="24"/>
          <w:szCs w:val="24"/>
        </w:rPr>
        <w:t>:</w:t>
      </w:r>
    </w:p>
    <w:p w14:paraId="7BD319C6" w14:textId="77777777" w:rsidR="00FB21A1" w:rsidRPr="00841D4D" w:rsidRDefault="00FB21A1" w:rsidP="00841D4D">
      <w:pPr>
        <w:spacing w:before="60" w:after="60"/>
        <w:ind w:left="720" w:hanging="36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>1. провести сплошную маршрутную инвентаризацию деревьев на восьми учётных участках района Черемушки с фиксацией видовой принадлежности и категории жизненного состояния каждой особи;</w:t>
      </w:r>
    </w:p>
    <w:p w14:paraId="6C90CB3F" w14:textId="77777777" w:rsidR="00FB21A1" w:rsidRPr="00841D4D" w:rsidRDefault="00FB21A1" w:rsidP="00841D4D">
      <w:pPr>
        <w:spacing w:before="60" w:after="60"/>
        <w:ind w:left="720" w:hanging="36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>2. проанализировать видовой состав и таксономическую структуру выявленных насаждений;</w:t>
      </w:r>
    </w:p>
    <w:p w14:paraId="09D215B8" w14:textId="77777777" w:rsidR="00FB21A1" w:rsidRPr="00841D4D" w:rsidRDefault="00FB21A1" w:rsidP="00841D4D">
      <w:pPr>
        <w:spacing w:before="60" w:after="60"/>
        <w:ind w:left="720" w:hanging="36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>3. оценить жизненное состояние насаждений по методу В.А. Алексеева (1989) с расчётом индекса жизненного состояния (ИЖС) для каждого участка и территории в целом.</w:t>
      </w:r>
    </w:p>
    <w:p w14:paraId="5B97E1A0" w14:textId="77777777" w:rsidR="00FB21A1" w:rsidRPr="00841D4D" w:rsidRDefault="00FB21A1" w:rsidP="00841D4D">
      <w:pPr>
        <w:spacing w:after="120"/>
        <w:ind w:firstLine="720"/>
        <w:jc w:val="both"/>
        <w:rPr>
          <w:sz w:val="24"/>
          <w:szCs w:val="24"/>
        </w:rPr>
      </w:pPr>
      <w:r w:rsidRPr="00841D4D">
        <w:rPr>
          <w:b/>
          <w:bCs/>
          <w:sz w:val="24"/>
          <w:szCs w:val="24"/>
        </w:rPr>
        <w:t xml:space="preserve">Объект исследования: </w:t>
      </w:r>
      <w:r w:rsidRPr="00841D4D">
        <w:rPr>
          <w:sz w:val="24"/>
          <w:szCs w:val="24"/>
        </w:rPr>
        <w:t>древесные насаждения жилого района Черемушки г. Майкопа.</w:t>
      </w:r>
    </w:p>
    <w:p w14:paraId="6CB7904A" w14:textId="77777777" w:rsidR="00FB21A1" w:rsidRDefault="00FB21A1" w:rsidP="00841D4D">
      <w:pPr>
        <w:spacing w:after="120"/>
        <w:ind w:firstLine="720"/>
        <w:jc w:val="both"/>
        <w:rPr>
          <w:sz w:val="24"/>
          <w:szCs w:val="24"/>
        </w:rPr>
      </w:pPr>
      <w:r w:rsidRPr="00841D4D">
        <w:rPr>
          <w:b/>
          <w:bCs/>
          <w:sz w:val="24"/>
          <w:szCs w:val="24"/>
        </w:rPr>
        <w:t xml:space="preserve">Предмет исследования: </w:t>
      </w:r>
      <w:r w:rsidRPr="00841D4D">
        <w:rPr>
          <w:sz w:val="24"/>
          <w:szCs w:val="24"/>
        </w:rPr>
        <w:t>видовой состав, систематическая структура и жизненное состояние древесных растений района.</w:t>
      </w:r>
    </w:p>
    <w:p w14:paraId="50939788" w14:textId="5D7F733E" w:rsidR="006A35B7" w:rsidRPr="00841D4D" w:rsidRDefault="006A35B7" w:rsidP="006A35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Методы исследования: </w:t>
      </w:r>
      <w:r>
        <w:t>п</w:t>
      </w:r>
      <w:r w:rsidRPr="00BC3520">
        <w:t>олевые исследования</w:t>
      </w:r>
      <w:r>
        <w:t xml:space="preserve">, </w:t>
      </w:r>
      <w:r>
        <w:rPr>
          <w:sz w:val="24"/>
          <w:szCs w:val="24"/>
        </w:rPr>
        <w:t>с</w:t>
      </w:r>
      <w:r w:rsidRPr="006A35B7">
        <w:rPr>
          <w:sz w:val="24"/>
          <w:szCs w:val="24"/>
        </w:rPr>
        <w:t>татистическая обработка данных</w:t>
      </w:r>
      <w:r w:rsidRPr="006A35B7">
        <w:rPr>
          <w:sz w:val="24"/>
          <w:szCs w:val="24"/>
        </w:rPr>
        <w:t>, анк</w:t>
      </w:r>
      <w:r>
        <w:rPr>
          <w:sz w:val="24"/>
          <w:szCs w:val="24"/>
        </w:rPr>
        <w:t>е</w:t>
      </w:r>
      <w:r w:rsidRPr="006A35B7">
        <w:rPr>
          <w:sz w:val="24"/>
          <w:szCs w:val="24"/>
        </w:rPr>
        <w:t>ти</w:t>
      </w:r>
      <w:r>
        <w:rPr>
          <w:sz w:val="24"/>
          <w:szCs w:val="24"/>
        </w:rPr>
        <w:t>р</w:t>
      </w:r>
      <w:r w:rsidRPr="006A35B7">
        <w:rPr>
          <w:sz w:val="24"/>
          <w:szCs w:val="24"/>
        </w:rPr>
        <w:t>ование.</w:t>
      </w:r>
    </w:p>
    <w:p w14:paraId="59274691" w14:textId="77777777" w:rsidR="00FB21A1" w:rsidRPr="00841D4D" w:rsidRDefault="00FB21A1" w:rsidP="00841D4D">
      <w:pPr>
        <w:spacing w:after="120"/>
        <w:ind w:firstLine="72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 xml:space="preserve">Научная новизна работы состоит в том, что впервые проведена видовая инвентаризация деревьев района Черемушки с количественной оценкой их жизненного состояния, результаты </w:t>
      </w:r>
      <w:r w:rsidRPr="00841D4D">
        <w:rPr>
          <w:sz w:val="24"/>
          <w:szCs w:val="24"/>
        </w:rPr>
        <w:lastRenderedPageBreak/>
        <w:t>которой позволяют сравнить текущее состояние насаждений с данными предшествующих обследований Майкопа и сформулировать конкретные рекомендации по оптимизации озеленения.</w:t>
      </w:r>
    </w:p>
    <w:p w14:paraId="266ABB40" w14:textId="1574D063" w:rsidR="00FB21A1" w:rsidRPr="00841D4D" w:rsidRDefault="00FB21A1" w:rsidP="006A35B7">
      <w:pPr>
        <w:spacing w:after="120"/>
        <w:ind w:firstLine="72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>Практическая значимость работы: результаты исследования могут быть использованы органами местного самоуправления, Министерством природных ресурсов Республики Адыгея и управляющими организациями при разработке планов санитарных мероприятий и реконструкции насаждений района Черемушки.</w:t>
      </w:r>
    </w:p>
    <w:p w14:paraId="1866AAD9" w14:textId="1332E459" w:rsidR="008920BD" w:rsidRPr="00841D4D" w:rsidRDefault="00FB21A1" w:rsidP="00841D4D">
      <w:pPr>
        <w:spacing w:before="60" w:after="60"/>
        <w:ind w:firstLine="708"/>
        <w:jc w:val="both"/>
        <w:rPr>
          <w:sz w:val="24"/>
          <w:szCs w:val="24"/>
        </w:rPr>
      </w:pPr>
      <w:r w:rsidRPr="00841D4D">
        <w:rPr>
          <w:sz w:val="24"/>
          <w:szCs w:val="24"/>
        </w:rPr>
        <w:t xml:space="preserve">Научные результаты, выводы. В ходе сплошной маршрутной инвентаризации восьми учётных участков района Черемушки г. Майкопа выявлено 328 древесных растений, принадлежащих к 35 видам, 28 родам и 12 семействам двух отделов — Голосеменных (9 видов, 73 особи) и Покрытосеменных (26 видов, 255 особей). Полученные данные существенно расширяют сведения о видовом разнообразии насаждений района по сравнению с ранее опубликованными результатами (17 видов, </w:t>
      </w:r>
      <w:proofErr w:type="spellStart"/>
      <w:r w:rsidRPr="00841D4D">
        <w:rPr>
          <w:sz w:val="24"/>
          <w:szCs w:val="24"/>
        </w:rPr>
        <w:t>Варзарева</w:t>
      </w:r>
      <w:proofErr w:type="spellEnd"/>
      <w:r w:rsidRPr="00841D4D">
        <w:rPr>
          <w:sz w:val="24"/>
          <w:szCs w:val="24"/>
        </w:rPr>
        <w:t xml:space="preserve"> и др., 2016 [</w:t>
      </w:r>
      <w:r w:rsidR="00841D4D" w:rsidRPr="00841D4D">
        <w:rPr>
          <w:sz w:val="24"/>
          <w:szCs w:val="24"/>
        </w:rPr>
        <w:t>3</w:t>
      </w:r>
      <w:r w:rsidRPr="00841D4D">
        <w:rPr>
          <w:sz w:val="24"/>
          <w:szCs w:val="24"/>
        </w:rPr>
        <w:t>]).</w:t>
      </w:r>
    </w:p>
    <w:p w14:paraId="5502EDF0" w14:textId="77777777" w:rsidR="008920BD" w:rsidRPr="00841D4D" w:rsidRDefault="00FB21A1" w:rsidP="00841D4D">
      <w:pPr>
        <w:spacing w:before="60" w:after="60"/>
        <w:ind w:firstLine="708"/>
        <w:jc w:val="both"/>
        <w:rPr>
          <w:sz w:val="24"/>
          <w:szCs w:val="24"/>
        </w:rPr>
      </w:pPr>
      <w:r w:rsidRPr="00841D4D">
        <w:rPr>
          <w:sz w:val="24"/>
          <w:szCs w:val="24"/>
        </w:rPr>
        <w:t>В таксономической структуре насаждений доминируют Розоцветные (40,9 %), Ореховые (17,7 %), Кипарисовые (11,3 %) и Сосновые (10,7 %). Высокая доля плодово-ягодных пород отражает стихийный характер формирования насаждений. Ценные теневыносливые и долговечные породы — липа, дуб, клён — представлены незначительно, что указывает на необходимость планомерного обогащения ассортимента при будущих посадках.</w:t>
      </w:r>
    </w:p>
    <w:p w14:paraId="53E5C088" w14:textId="12993BDD" w:rsidR="008920BD" w:rsidRPr="00841D4D" w:rsidRDefault="00FB21A1" w:rsidP="00841D4D">
      <w:pPr>
        <w:spacing w:before="60" w:after="60"/>
        <w:ind w:firstLine="708"/>
        <w:jc w:val="both"/>
        <w:rPr>
          <w:sz w:val="24"/>
          <w:szCs w:val="24"/>
        </w:rPr>
      </w:pPr>
      <w:r w:rsidRPr="00841D4D">
        <w:rPr>
          <w:sz w:val="24"/>
          <w:szCs w:val="24"/>
        </w:rPr>
        <w:t>Интегральный ИЖС насаждений составил 66,2 %, что соответствует категории «сильно ослабленное» по шкале В.А. Алексеева [</w:t>
      </w:r>
      <w:r w:rsidR="00841D4D" w:rsidRPr="00841D4D">
        <w:rPr>
          <w:sz w:val="24"/>
          <w:szCs w:val="24"/>
        </w:rPr>
        <w:t>1</w:t>
      </w:r>
      <w:r w:rsidRPr="00841D4D">
        <w:rPr>
          <w:sz w:val="24"/>
          <w:szCs w:val="24"/>
        </w:rPr>
        <w:t xml:space="preserve">]. Пять из восьми обследованных участков относятся к данной категории; лишь три участка (1, 2 и 7) характеризуются как «ослабленные» (ИЖС 83–87 %). Наиболее критическое состояние зафиксировано на участке 9 (ИЖС = 45,7 %) вследствие деградации хвойного массива сосны и </w:t>
      </w:r>
      <w:proofErr w:type="spellStart"/>
      <w:r w:rsidRPr="00841D4D">
        <w:rPr>
          <w:sz w:val="24"/>
          <w:szCs w:val="24"/>
        </w:rPr>
        <w:t>плосковеточника</w:t>
      </w:r>
      <w:proofErr w:type="spellEnd"/>
      <w:r w:rsidRPr="00841D4D">
        <w:rPr>
          <w:sz w:val="24"/>
          <w:szCs w:val="24"/>
        </w:rPr>
        <w:t>.</w:t>
      </w:r>
    </w:p>
    <w:p w14:paraId="7E255783" w14:textId="77777777" w:rsidR="008920BD" w:rsidRPr="00841D4D" w:rsidRDefault="00FB21A1" w:rsidP="00841D4D">
      <w:pPr>
        <w:spacing w:before="60" w:after="60"/>
        <w:ind w:firstLine="708"/>
        <w:jc w:val="both"/>
        <w:rPr>
          <w:sz w:val="24"/>
          <w:szCs w:val="24"/>
        </w:rPr>
      </w:pPr>
      <w:r w:rsidRPr="00841D4D">
        <w:rPr>
          <w:sz w:val="24"/>
          <w:szCs w:val="24"/>
        </w:rPr>
        <w:t xml:space="preserve">Выделены виды, требующие первоочередного управленческого вмешательства: сосна обыкновенная (ИЖС = 8,6 %) и </w:t>
      </w:r>
      <w:proofErr w:type="spellStart"/>
      <w:r w:rsidRPr="00841D4D">
        <w:rPr>
          <w:sz w:val="24"/>
          <w:szCs w:val="24"/>
        </w:rPr>
        <w:t>плосковеточник</w:t>
      </w:r>
      <w:proofErr w:type="spellEnd"/>
      <w:r w:rsidRPr="00841D4D">
        <w:rPr>
          <w:sz w:val="24"/>
          <w:szCs w:val="24"/>
        </w:rPr>
        <w:t xml:space="preserve"> восточный (7,8 %) подлежат санитарной рубке; липа сердцевидная (46,9 %) и робиния </w:t>
      </w:r>
      <w:proofErr w:type="spellStart"/>
      <w:r w:rsidRPr="00841D4D">
        <w:rPr>
          <w:sz w:val="24"/>
          <w:szCs w:val="24"/>
        </w:rPr>
        <w:t>ложноакациевая</w:t>
      </w:r>
      <w:proofErr w:type="spellEnd"/>
      <w:r w:rsidRPr="00841D4D">
        <w:rPr>
          <w:sz w:val="24"/>
          <w:szCs w:val="24"/>
        </w:rPr>
        <w:t xml:space="preserve"> (40,0 %) требуют санитарной обрезки и мониторинга. Такие виды, как гледичия </w:t>
      </w:r>
      <w:proofErr w:type="spellStart"/>
      <w:r w:rsidRPr="00841D4D">
        <w:rPr>
          <w:sz w:val="24"/>
          <w:szCs w:val="24"/>
        </w:rPr>
        <w:t>трёхколючковая</w:t>
      </w:r>
      <w:proofErr w:type="spellEnd"/>
      <w:r w:rsidRPr="00841D4D">
        <w:rPr>
          <w:sz w:val="24"/>
          <w:szCs w:val="24"/>
        </w:rPr>
        <w:t xml:space="preserve">, кипарисовик </w:t>
      </w:r>
      <w:proofErr w:type="spellStart"/>
      <w:r w:rsidRPr="00841D4D">
        <w:rPr>
          <w:sz w:val="24"/>
          <w:szCs w:val="24"/>
        </w:rPr>
        <w:t>Лавсона</w:t>
      </w:r>
      <w:proofErr w:type="spellEnd"/>
      <w:r w:rsidRPr="00841D4D">
        <w:rPr>
          <w:sz w:val="24"/>
          <w:szCs w:val="24"/>
        </w:rPr>
        <w:t>, клён белый и орех грецкий (ИЖС 77–100 %), могут быть рекомендованы для расширения в составе будущих озеленительных мероприятий.</w:t>
      </w:r>
    </w:p>
    <w:p w14:paraId="1E7D03BE" w14:textId="5C7E8E48" w:rsidR="00FB21A1" w:rsidRPr="00841D4D" w:rsidRDefault="00FB21A1" w:rsidP="00841D4D">
      <w:pPr>
        <w:spacing w:before="60" w:after="60"/>
        <w:ind w:firstLine="708"/>
        <w:jc w:val="both"/>
        <w:rPr>
          <w:sz w:val="24"/>
          <w:szCs w:val="24"/>
        </w:rPr>
      </w:pPr>
      <w:r w:rsidRPr="00841D4D">
        <w:rPr>
          <w:sz w:val="24"/>
          <w:szCs w:val="24"/>
        </w:rPr>
        <w:t>Фотодокументация подтвердила наличие комплекса патологических процессов на наиболее угнетённых деревьях: железодефицитный хлороз (гледичия, уч. 9), некрозы листьев бактериальной и грибной природы (ясень, липа), мучнистая роса плодовых пород (яблоня), стволовые гнили с плодовыми телами дереворазрушающих грибов (ясень, айлант, вишня) и кавернозное дупло с разрушенной древесиной (вишня, уч. 6). Аварийное состояние последнего дерева требует немедленного удаления.</w:t>
      </w:r>
    </w:p>
    <w:p w14:paraId="55805202" w14:textId="46592B27" w:rsidR="008920BD" w:rsidRPr="00841D4D" w:rsidRDefault="008920BD" w:rsidP="004359E8">
      <w:pPr>
        <w:spacing w:before="60" w:after="60"/>
        <w:ind w:firstLine="708"/>
        <w:jc w:val="center"/>
        <w:rPr>
          <w:sz w:val="24"/>
          <w:szCs w:val="24"/>
        </w:rPr>
      </w:pPr>
      <w:r w:rsidRPr="00841D4D">
        <w:rPr>
          <w:sz w:val="24"/>
          <w:szCs w:val="24"/>
        </w:rPr>
        <w:t>Список литературы</w:t>
      </w:r>
    </w:p>
    <w:p w14:paraId="511FFF58" w14:textId="676DFACC" w:rsidR="00841D4D" w:rsidRPr="00841D4D" w:rsidRDefault="00841D4D" w:rsidP="004359E8">
      <w:pPr>
        <w:spacing w:after="80"/>
        <w:ind w:left="709" w:hanging="72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>1. Алексеев, В.А. Диагностика жизненного состояния деревьев и древостоев / В.А. Алексеев // Лесоведение. — 1989. — № 4. — С. 51–57.</w:t>
      </w:r>
    </w:p>
    <w:p w14:paraId="5393BD07" w14:textId="64FBA005" w:rsidR="00841D4D" w:rsidRPr="00841D4D" w:rsidRDefault="00841D4D" w:rsidP="004359E8">
      <w:pPr>
        <w:spacing w:after="80"/>
        <w:ind w:left="709" w:hanging="72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 xml:space="preserve">2. Бухарина, И.Л. Эколого-биологические особенности древесных растений в урбанизированной среде : монография / И.Л. Бухарина, Т.М. </w:t>
      </w:r>
      <w:proofErr w:type="spellStart"/>
      <w:r w:rsidRPr="00841D4D">
        <w:rPr>
          <w:sz w:val="24"/>
          <w:szCs w:val="24"/>
        </w:rPr>
        <w:t>Поварницина</w:t>
      </w:r>
      <w:proofErr w:type="spellEnd"/>
      <w:r w:rsidRPr="00841D4D">
        <w:rPr>
          <w:sz w:val="24"/>
          <w:szCs w:val="24"/>
        </w:rPr>
        <w:t xml:space="preserve">, К.Е. Ведерников. — Ижевск : Изд-во </w:t>
      </w:r>
      <w:proofErr w:type="spellStart"/>
      <w:r w:rsidRPr="00841D4D">
        <w:rPr>
          <w:sz w:val="24"/>
          <w:szCs w:val="24"/>
        </w:rPr>
        <w:t>ИжГСХА</w:t>
      </w:r>
      <w:proofErr w:type="spellEnd"/>
      <w:r w:rsidRPr="00841D4D">
        <w:rPr>
          <w:sz w:val="24"/>
          <w:szCs w:val="24"/>
        </w:rPr>
        <w:t>, 2007. — 216 с.</w:t>
      </w:r>
    </w:p>
    <w:p w14:paraId="65C7A6D5" w14:textId="1341F24C" w:rsidR="00841D4D" w:rsidRPr="00841D4D" w:rsidRDefault="00841D4D" w:rsidP="004359E8">
      <w:pPr>
        <w:spacing w:after="80"/>
        <w:ind w:left="709" w:hanging="72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 xml:space="preserve">3. </w:t>
      </w:r>
      <w:proofErr w:type="spellStart"/>
      <w:r w:rsidRPr="00841D4D">
        <w:rPr>
          <w:sz w:val="24"/>
          <w:szCs w:val="24"/>
        </w:rPr>
        <w:t>Варзарева</w:t>
      </w:r>
      <w:proofErr w:type="spellEnd"/>
      <w:r w:rsidRPr="00841D4D">
        <w:rPr>
          <w:sz w:val="24"/>
          <w:szCs w:val="24"/>
        </w:rPr>
        <w:t xml:space="preserve">, В.Г. Проблемы озеленения городов юга России на примере Майкопа / В.Г. </w:t>
      </w:r>
      <w:proofErr w:type="spellStart"/>
      <w:r w:rsidRPr="00841D4D">
        <w:rPr>
          <w:sz w:val="24"/>
          <w:szCs w:val="24"/>
        </w:rPr>
        <w:t>Варзарева</w:t>
      </w:r>
      <w:proofErr w:type="spellEnd"/>
      <w:r w:rsidRPr="00841D4D">
        <w:rPr>
          <w:sz w:val="24"/>
          <w:szCs w:val="24"/>
        </w:rPr>
        <w:t xml:space="preserve">, Н.А. </w:t>
      </w:r>
      <w:proofErr w:type="spellStart"/>
      <w:r w:rsidRPr="00841D4D">
        <w:rPr>
          <w:sz w:val="24"/>
          <w:szCs w:val="24"/>
        </w:rPr>
        <w:t>Трушева</w:t>
      </w:r>
      <w:proofErr w:type="spellEnd"/>
      <w:r w:rsidRPr="00841D4D">
        <w:rPr>
          <w:sz w:val="24"/>
          <w:szCs w:val="24"/>
        </w:rPr>
        <w:t xml:space="preserve">, Н.А. </w:t>
      </w:r>
      <w:proofErr w:type="spellStart"/>
      <w:r w:rsidRPr="00841D4D">
        <w:rPr>
          <w:sz w:val="24"/>
          <w:szCs w:val="24"/>
        </w:rPr>
        <w:t>Передельский</w:t>
      </w:r>
      <w:proofErr w:type="spellEnd"/>
      <w:r w:rsidRPr="00841D4D">
        <w:rPr>
          <w:sz w:val="24"/>
          <w:szCs w:val="24"/>
        </w:rPr>
        <w:t xml:space="preserve"> [и др.] // Актуальные проблемы лесного комплекса : сб. науч. тр. — Брянск : Изд-во БГИТА, 2016. — С. 159–161.</w:t>
      </w:r>
    </w:p>
    <w:p w14:paraId="6AD81E33" w14:textId="40740F4E" w:rsidR="00841D4D" w:rsidRPr="00841D4D" w:rsidRDefault="00841D4D" w:rsidP="004359E8">
      <w:pPr>
        <w:spacing w:after="80"/>
        <w:ind w:left="709" w:hanging="720"/>
        <w:jc w:val="both"/>
        <w:rPr>
          <w:sz w:val="24"/>
          <w:szCs w:val="24"/>
        </w:rPr>
      </w:pPr>
      <w:r w:rsidRPr="00841D4D">
        <w:rPr>
          <w:sz w:val="24"/>
          <w:szCs w:val="24"/>
        </w:rPr>
        <w:t>4. Кулагин, Ю.З. Древесные растения и промышленная среда / Ю.З. Кулагин. — М. : Наука, 1974. — 124 с.</w:t>
      </w:r>
    </w:p>
    <w:p w14:paraId="5CD4AD98" w14:textId="77777777" w:rsidR="008920BD" w:rsidRPr="00841D4D" w:rsidRDefault="008920BD" w:rsidP="00841D4D">
      <w:pPr>
        <w:spacing w:before="60" w:after="60"/>
        <w:ind w:firstLine="708"/>
        <w:jc w:val="both"/>
        <w:rPr>
          <w:sz w:val="24"/>
          <w:szCs w:val="24"/>
        </w:rPr>
      </w:pPr>
    </w:p>
    <w:sectPr w:rsidR="008920BD" w:rsidRPr="00841D4D" w:rsidSect="00841D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A1"/>
    <w:rsid w:val="00227893"/>
    <w:rsid w:val="004359E8"/>
    <w:rsid w:val="006A35B7"/>
    <w:rsid w:val="00841D4D"/>
    <w:rsid w:val="008920BD"/>
    <w:rsid w:val="008A4AD2"/>
    <w:rsid w:val="00993397"/>
    <w:rsid w:val="00BD581F"/>
    <w:rsid w:val="00F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0804"/>
  <w15:chartTrackingRefBased/>
  <w15:docId w15:val="{040325BA-6646-470B-99E1-A3D72859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21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1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1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1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1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1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1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1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1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1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1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1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1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1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1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1A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1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2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1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21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1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B21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21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лера</dc:creator>
  <cp:keywords/>
  <dc:description/>
  <cp:lastModifiedBy>валерия лера</cp:lastModifiedBy>
  <cp:revision>4</cp:revision>
  <dcterms:created xsi:type="dcterms:W3CDTF">2026-04-09T03:12:00Z</dcterms:created>
  <dcterms:modified xsi:type="dcterms:W3CDTF">2026-04-10T20:37:00Z</dcterms:modified>
</cp:coreProperties>
</file>