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8"/>
          <w:szCs w:val="28"/>
          <w:rtl w:val="0"/>
          <w:lang w:val="ru-RU"/>
        </w:rPr>
        <w:t>Влияние арабского языка на языки мира</w:t>
      </w:r>
      <w:r>
        <w:rPr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ru-RU"/>
        </w:rPr>
        <w:t xml:space="preserve">.  </w:t>
      </w: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</w:p>
    <w:p>
      <w:pPr>
        <w:pStyle w:val="По умолчанию"/>
        <w:suppressAutoHyphens w:val="1"/>
        <w:spacing w:before="0" w:line="240" w:lineRule="auto"/>
        <w:ind w:left="7080" w:hanging="7080"/>
        <w:jc w:val="right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Марутян Л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Д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ind w:left="3540" w:hanging="3540"/>
        <w:jc w:val="right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de-DE"/>
        </w:rPr>
        <w:t>                             ФГБОУ ВО «АГУ»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г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Майкоп</w:t>
      </w:r>
    </w:p>
    <w:p>
      <w:pPr>
        <w:pStyle w:val="По умолчанию"/>
        <w:suppressAutoHyphens w:val="1"/>
        <w:spacing w:before="0" w:line="240" w:lineRule="auto"/>
        <w:ind w:firstLine="700"/>
        <w:jc w:val="right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 xml:space="preserve">                                                 Научный руководитель 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Кодзова З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Н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, </w:t>
      </w:r>
    </w:p>
    <w:p>
      <w:pPr>
        <w:pStyle w:val="По умолчанию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                                                                                      ФГБОУ ВО «АГУ»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г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Майкоп</w:t>
      </w:r>
    </w:p>
    <w:p>
      <w:pPr>
        <w:pStyle w:val="По умолчанию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</w:p>
    <w:p>
      <w:pPr>
        <w:pStyle w:val="По умолчанию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</w:p>
    <w:p>
      <w:pPr>
        <w:pStyle w:val="По умолчанию"/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</w:p>
    <w:p>
      <w:pPr>
        <w:pStyle w:val="Основной текст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Актуальность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темы исследования обусловлена огромным культурным и историческим значением арабского языка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оказавшего существенное влияние на формирование многих языков мира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Данное влияние связано с распространением ислама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развитием международной торговли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науки и культурных обменов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Изучение особенностей арабского влияния позволяет глубже понять процессы межъязыкового взаимодействия и динамику развития лексической системы различных народов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Объектом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исследования является влияние арабского языка на мировые языковые системы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Предметом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исследования выступают формы и уровни отражения арабских заимствований в различных языках </w:t>
      </w: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 лексики и терминологии до отдельных грамматических конструкций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Цель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исследования заключается в выявлении и описании масштабов и направлений влияния арабского языка на языки мира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соответствии с целью были поставлены следующие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задачи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Основной текст"/>
        <w:numPr>
          <w:ilvl w:val="0"/>
          <w:numId w:val="2"/>
        </w:numPr>
        <w:jc w:val="both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Рассмотреть особенности лексических заимствований из арабского языка в европейские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тюркские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африканские и азиатские языки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2"/>
        </w:numPr>
        <w:jc w:val="both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Проанализировать пути и механизмы проникновения арабской лексики в различные языковые системы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numPr>
          <w:ilvl w:val="0"/>
          <w:numId w:val="2"/>
        </w:numPr>
        <w:jc w:val="both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Выявить роль арабского языка в развитии научной и культурной терминологии Средневековья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Арабский язык значительно обогатил лексику европейских языков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особенно в период Аль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Андалуса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мусульманской Испании</w:t>
      </w:r>
      <w:r>
        <w:rPr>
          <w:rFonts w:ascii="Times New Roman" w:hAnsi="Times New Roman"/>
          <w:sz w:val="28"/>
          <w:szCs w:val="28"/>
          <w:rtl w:val="0"/>
        </w:rPr>
        <w:t xml:space="preserve">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испанском языке насчитывается свыше </w:t>
      </w:r>
      <w:r>
        <w:rPr>
          <w:rFonts w:ascii="Times New Roman" w:hAnsi="Times New Roman"/>
          <w:sz w:val="28"/>
          <w:szCs w:val="28"/>
          <w:rtl w:val="0"/>
        </w:rPr>
        <w:t xml:space="preserve">4000 </w:t>
      </w:r>
      <w:r>
        <w:rPr>
          <w:rFonts w:ascii="Times New Roman" w:hAnsi="Times New Roman" w:hint="default"/>
          <w:sz w:val="28"/>
          <w:szCs w:val="28"/>
          <w:rtl w:val="0"/>
        </w:rPr>
        <w:t>арабизмов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таких как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it-IT"/>
        </w:rPr>
        <w:t>alc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á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zar</w:t>
      </w:r>
      <w:r>
        <w:rPr>
          <w:rFonts w:ascii="Times New Roman" w:hAnsi="Times New Roman"/>
          <w:sz w:val="28"/>
          <w:szCs w:val="28"/>
          <w:rtl w:val="0"/>
        </w:rPr>
        <w:t xml:space="preserve"> (</w:t>
      </w:r>
      <w:r>
        <w:rPr>
          <w:rFonts w:ascii="Times New Roman" w:hAnsi="Times New Roman" w:hint="default"/>
          <w:sz w:val="28"/>
          <w:szCs w:val="28"/>
          <w:rtl w:val="0"/>
        </w:rPr>
        <w:t>от араб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al-qasr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 «дворец»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и 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az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ú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car</w:t>
      </w:r>
      <w:r>
        <w:rPr>
          <w:rFonts w:ascii="Times New Roman" w:hAnsi="Times New Roman"/>
          <w:sz w:val="28"/>
          <w:szCs w:val="28"/>
          <w:rtl w:val="0"/>
        </w:rPr>
        <w:t xml:space="preserve"> (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от 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as-sukkar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«сахар»</w:t>
      </w:r>
      <w:r>
        <w:rPr>
          <w:rFonts w:ascii="Times New Roman" w:hAnsi="Times New Roman"/>
          <w:sz w:val="28"/>
          <w:szCs w:val="28"/>
          <w:rtl w:val="0"/>
        </w:rPr>
        <w:t xml:space="preserve">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Эти слова впоследствии распространились в другие европейские языки </w:t>
      </w:r>
      <w:r>
        <w:rPr>
          <w:rFonts w:ascii="Times New Roman" w:hAnsi="Times New Roman"/>
          <w:sz w:val="28"/>
          <w:szCs w:val="28"/>
          <w:rtl w:val="0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португальский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французский и английский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nl-NL"/>
        </w:rPr>
        <w:t>algebra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alcohol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it-IT"/>
        </w:rPr>
        <w:t>cotton</w:t>
      </w:r>
      <w:r>
        <w:rPr>
          <w:rFonts w:ascii="Times New Roman" w:hAnsi="Times New Roman"/>
          <w:sz w:val="28"/>
          <w:szCs w:val="28"/>
          <w:rtl w:val="0"/>
        </w:rPr>
        <w:t>).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тюркских языках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турецком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татарском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уйгурском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арабские заимствования составляют значительную часть лексического фонда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особенно в сферах религии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науки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экономики и быта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Характерными примерами служат слова 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kitab</w:t>
      </w:r>
      <w:r>
        <w:rPr>
          <w:rFonts w:ascii="Times New Roman" w:hAnsi="Times New Roman"/>
          <w:sz w:val="28"/>
          <w:szCs w:val="28"/>
          <w:rtl w:val="0"/>
        </w:rPr>
        <w:t xml:space="preserve">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«книга»</w:t>
      </w:r>
      <w:r>
        <w:rPr>
          <w:rFonts w:ascii="Times New Roman" w:hAnsi="Times New Roman"/>
          <w:sz w:val="28"/>
          <w:szCs w:val="28"/>
          <w:rtl w:val="0"/>
        </w:rPr>
        <w:t xml:space="preserve">), 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ilm</w:t>
      </w:r>
      <w:r>
        <w:rPr>
          <w:rFonts w:ascii="Times New Roman" w:hAnsi="Times New Roman"/>
          <w:sz w:val="28"/>
          <w:szCs w:val="28"/>
          <w:rtl w:val="0"/>
        </w:rPr>
        <w:t xml:space="preserve">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«наука»</w:t>
      </w:r>
      <w:r>
        <w:rPr>
          <w:rFonts w:ascii="Times New Roman" w:hAnsi="Times New Roman"/>
          <w:sz w:val="28"/>
          <w:szCs w:val="28"/>
          <w:rtl w:val="0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адаптированные фонетически к особенностям данных языков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Персидский язык заимствовал тысячи арабских слов в результате исламизации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преимущественно в области литературы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государственного управления и религии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Например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dunya</w:t>
      </w:r>
      <w:r>
        <w:rPr>
          <w:rFonts w:ascii="Times New Roman" w:hAnsi="Times New Roman"/>
          <w:sz w:val="28"/>
          <w:szCs w:val="28"/>
          <w:rtl w:val="0"/>
        </w:rPr>
        <w:t xml:space="preserve">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«мир»</w:t>
      </w:r>
      <w:r>
        <w:rPr>
          <w:rFonts w:ascii="Times New Roman" w:hAnsi="Times New Roman"/>
          <w:sz w:val="28"/>
          <w:szCs w:val="28"/>
          <w:rtl w:val="0"/>
        </w:rPr>
        <w:t xml:space="preserve">), 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kitob</w:t>
      </w:r>
      <w:r>
        <w:rPr>
          <w:rFonts w:ascii="Times New Roman" w:hAnsi="Times New Roman"/>
          <w:sz w:val="28"/>
          <w:szCs w:val="28"/>
          <w:rtl w:val="0"/>
        </w:rPr>
        <w:t xml:space="preserve">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«книга»</w:t>
      </w:r>
      <w:r>
        <w:rPr>
          <w:rFonts w:ascii="Times New Roman" w:hAnsi="Times New Roman"/>
          <w:sz w:val="28"/>
          <w:szCs w:val="28"/>
          <w:rtl w:val="0"/>
        </w:rPr>
        <w:t xml:space="preserve">).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Через османский турецкий арабизмы проникли в языки Центральной Азии и Восточной Европы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включая русский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через тюркских посредников</w:t>
      </w:r>
      <w:r>
        <w:rPr>
          <w:rFonts w:ascii="Times New Roman" w:hAnsi="Times New Roman"/>
          <w:sz w:val="28"/>
          <w:szCs w:val="28"/>
          <w:rtl w:val="0"/>
        </w:rPr>
        <w:t xml:space="preserve">):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</w:rPr>
        <w:t>караван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арбуз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и другие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свахили и других языках Восточной Африки влияние арабского особенно заметно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около </w:t>
      </w:r>
      <w:r>
        <w:rPr>
          <w:rFonts w:ascii="Times New Roman" w:hAnsi="Times New Roman"/>
          <w:sz w:val="28"/>
          <w:szCs w:val="28"/>
          <w:rtl w:val="0"/>
        </w:rPr>
        <w:t xml:space="preserve">40%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словарного состава имеют арабское происхождение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связано с активными торговыми связями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Примеры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tembo</w:t>
      </w:r>
      <w:r>
        <w:rPr>
          <w:rFonts w:ascii="Times New Roman" w:hAnsi="Times New Roman"/>
          <w:sz w:val="28"/>
          <w:szCs w:val="28"/>
          <w:rtl w:val="0"/>
        </w:rPr>
        <w:t xml:space="preserve">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«слон»</w:t>
      </w:r>
      <w:r>
        <w:rPr>
          <w:rFonts w:ascii="Times New Roman" w:hAnsi="Times New Roman"/>
          <w:sz w:val="28"/>
          <w:szCs w:val="28"/>
          <w:rtl w:val="0"/>
        </w:rPr>
        <w:t xml:space="preserve">), 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kahawa</w:t>
      </w:r>
      <w:r>
        <w:rPr>
          <w:rFonts w:ascii="Times New Roman" w:hAnsi="Times New Roman"/>
          <w:sz w:val="28"/>
          <w:szCs w:val="28"/>
          <w:rtl w:val="0"/>
        </w:rPr>
        <w:t xml:space="preserve">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«кофе»</w:t>
      </w:r>
      <w:r>
        <w:rPr>
          <w:rFonts w:ascii="Times New Roman" w:hAnsi="Times New Roman"/>
          <w:sz w:val="28"/>
          <w:szCs w:val="28"/>
          <w:rtl w:val="0"/>
        </w:rPr>
        <w:t>).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индонезийском и малайском языках арабская лексика проникла главным образом с распространением ислама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masjid</w:t>
      </w:r>
      <w:r>
        <w:rPr>
          <w:rFonts w:ascii="Times New Roman" w:hAnsi="Times New Roman"/>
          <w:sz w:val="28"/>
          <w:szCs w:val="28"/>
          <w:rtl w:val="0"/>
        </w:rPr>
        <w:t xml:space="preserve">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«мечеть»</w:t>
      </w:r>
      <w:r>
        <w:rPr>
          <w:rFonts w:ascii="Times New Roman" w:hAnsi="Times New Roman"/>
          <w:sz w:val="28"/>
          <w:szCs w:val="28"/>
          <w:rtl w:val="0"/>
        </w:rPr>
        <w:t xml:space="preserve">),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surga</w:t>
      </w:r>
      <w:r>
        <w:rPr>
          <w:rFonts w:ascii="Times New Roman" w:hAnsi="Times New Roman"/>
          <w:sz w:val="28"/>
          <w:szCs w:val="28"/>
          <w:rtl w:val="0"/>
        </w:rPr>
        <w:t xml:space="preserve">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«рай»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многие другие религиозные термины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Арабский язык стал языком науки и образования в Средние века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передав европейскому миру огромный пласт знаний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Именно через арабский в латынь и современные языки вошли термины математики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медицины и астрономии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например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слово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алгоритм</w:t>
      </w:r>
      <w:r>
        <w:rPr>
          <w:rFonts w:ascii="Times New Roman" w:hAnsi="Times New Roman"/>
          <w:sz w:val="28"/>
          <w:szCs w:val="28"/>
          <w:rtl w:val="0"/>
        </w:rPr>
        <w:t xml:space="preserve"> 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 имени учёного Аль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Хорезми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Кроме того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арабская грамматическая и филологическая традиция оказала влияние на развитие тюркских грамматических систем и сформировала основу европейской арабистики как научной дисциплины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Теоретическая значимость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исследования заключается в систематизации информации об особенностях арабских заимствований и их роли в формировании лексического фонда различных языков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Практическая значимость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состоит в возможности применения полученных данных при изучении сравнительно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исторического языкознания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межкультурной коммуникации и преподавании иностранных языков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особенно в контексте рассмотрения заимствованной лексики как носителя культурной информации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Проведённый анализ показывает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арабский язык оказал масштабное и многогранное влияние на лингвистическую карту мира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Его влияние прослеживается не только в отдельных словах и терминах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и в развитии литературных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научных и грамматических традиций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Таким образом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арабский язык стал важнейшим посредником культурного и научного обмена между народами Европы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Азии и Африки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Список литературы</w:t>
      </w:r>
    </w:p>
    <w:p>
      <w:pPr>
        <w:pStyle w:val="Основной текст"/>
        <w:numPr>
          <w:ilvl w:val="0"/>
          <w:numId w:val="3"/>
        </w:numPr>
        <w:jc w:val="both"/>
        <w:rPr>
          <w:rFonts w:ascii="Times New Roman" w:hAnsi="Times New Roman" w:hint="default"/>
          <w:sz w:val="28"/>
          <w:szCs w:val="28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Мусаев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Д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Влияние арабского языка на языки мира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историко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лингвистический аспект </w:t>
      </w:r>
      <w:r>
        <w:rPr>
          <w:rFonts w:ascii="Times New Roman" w:hAnsi="Times New Roman"/>
          <w:sz w:val="28"/>
          <w:szCs w:val="28"/>
          <w:rtl w:val="0"/>
        </w:rPr>
        <w:t xml:space="preserve">//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Востоковедение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— </w:t>
      </w:r>
      <w:r>
        <w:rPr>
          <w:rFonts w:ascii="Times New Roman" w:hAnsi="Times New Roman"/>
          <w:sz w:val="28"/>
          <w:szCs w:val="28"/>
          <w:rtl w:val="0"/>
        </w:rPr>
        <w:t xml:space="preserve">2023.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— № </w:t>
      </w:r>
      <w:r>
        <w:rPr>
          <w:rFonts w:ascii="Times New Roman" w:hAnsi="Times New Roman"/>
          <w:sz w:val="28"/>
          <w:szCs w:val="28"/>
          <w:rtl w:val="0"/>
        </w:rPr>
        <w:t xml:space="preserve">8.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— С</w:t>
      </w:r>
      <w:r>
        <w:rPr>
          <w:rFonts w:ascii="Times New Roman" w:hAnsi="Times New Roman"/>
          <w:sz w:val="28"/>
          <w:szCs w:val="28"/>
          <w:rtl w:val="0"/>
        </w:rPr>
        <w:t>. 45</w:t>
      </w:r>
      <w:r>
        <w:rPr>
          <w:rFonts w:ascii="Times New Roman" w:hAnsi="Times New Roman" w:hint="default"/>
          <w:sz w:val="28"/>
          <w:szCs w:val="28"/>
          <w:rtl w:val="0"/>
        </w:rPr>
        <w:t>–</w:t>
      </w:r>
      <w:r>
        <w:rPr>
          <w:rFonts w:ascii="Times New Roman" w:hAnsi="Times New Roman"/>
          <w:sz w:val="28"/>
          <w:szCs w:val="28"/>
          <w:rtl w:val="0"/>
        </w:rPr>
        <w:t>52.</w:t>
      </w:r>
    </w:p>
    <w:p>
      <w:pPr>
        <w:pStyle w:val="Основной текст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Alvar, M.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Arabic Influence on the Spanish Lexicon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// Journal of Iberian Linguistics.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— </w:t>
      </w:r>
      <w:r>
        <w:rPr>
          <w:rFonts w:ascii="Times New Roman" w:hAnsi="Times New Roman"/>
          <w:sz w:val="28"/>
          <w:szCs w:val="28"/>
          <w:rtl w:val="0"/>
        </w:rPr>
        <w:t xml:space="preserve">2019.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— </w:t>
      </w:r>
      <w:r>
        <w:rPr>
          <w:rFonts w:ascii="Times New Roman" w:hAnsi="Times New Roman"/>
          <w:sz w:val="28"/>
          <w:szCs w:val="28"/>
          <w:rtl w:val="0"/>
          <w:lang w:val="nl-NL"/>
        </w:rPr>
        <w:t xml:space="preserve">Vol. 12.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— </w:t>
      </w:r>
      <w:r>
        <w:rPr>
          <w:rFonts w:ascii="Times New Roman" w:hAnsi="Times New Roman"/>
          <w:sz w:val="28"/>
          <w:szCs w:val="28"/>
          <w:rtl w:val="0"/>
        </w:rPr>
        <w:t>P. 87</w:t>
      </w:r>
      <w:r>
        <w:rPr>
          <w:rFonts w:ascii="Times New Roman" w:hAnsi="Times New Roman" w:hint="default"/>
          <w:sz w:val="28"/>
          <w:szCs w:val="28"/>
          <w:rtl w:val="0"/>
        </w:rPr>
        <w:t>–</w:t>
      </w:r>
      <w:r>
        <w:rPr>
          <w:rFonts w:ascii="Times New Roman" w:hAnsi="Times New Roman"/>
          <w:sz w:val="28"/>
          <w:szCs w:val="28"/>
          <w:rtl w:val="0"/>
        </w:rPr>
        <w:t>102.</w:t>
      </w:r>
    </w:p>
    <w:p>
      <w:pPr>
        <w:pStyle w:val="Основной текст"/>
        <w:numPr>
          <w:ilvl w:val="0"/>
          <w:numId w:val="2"/>
        </w:numPr>
        <w:jc w:val="both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Ахмадова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Л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Ш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Арабизмы в тюркских языках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структурно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семантический анализ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— Казань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КФУ</w:t>
      </w:r>
      <w:r>
        <w:rPr>
          <w:rFonts w:ascii="Times New Roman" w:hAnsi="Times New Roman"/>
          <w:sz w:val="28"/>
          <w:szCs w:val="28"/>
          <w:rtl w:val="0"/>
        </w:rPr>
        <w:t>, 2024.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ind w:left="697" w:hanging="47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17" w:hanging="47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37" w:hanging="47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57" w:hanging="47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577" w:hanging="47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797" w:hanging="47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17" w:hanging="47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37" w:hanging="47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57" w:hanging="47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