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98D9" w14:textId="09A709ED" w:rsidR="0048605C" w:rsidRPr="001D59AC" w:rsidRDefault="0048605C" w:rsidP="001D59AC">
      <w:pPr>
        <w:spacing w:after="0" w:line="240" w:lineRule="auto"/>
        <w:jc w:val="right"/>
        <w:rPr>
          <w:rFonts w:ascii="Times New Roman" w:hAnsi="Times New Roman" w:cs="Times New Roman"/>
          <w:b/>
          <w:bCs/>
          <w:sz w:val="24"/>
          <w:szCs w:val="24"/>
        </w:rPr>
      </w:pPr>
      <w:bookmarkStart w:id="0" w:name="_Hlk225520160"/>
      <w:proofErr w:type="spellStart"/>
      <w:r w:rsidRPr="001D59AC">
        <w:rPr>
          <w:rFonts w:ascii="Times New Roman" w:hAnsi="Times New Roman" w:cs="Times New Roman"/>
          <w:b/>
          <w:bCs/>
          <w:sz w:val="24"/>
          <w:szCs w:val="24"/>
        </w:rPr>
        <w:t>Казаченкова</w:t>
      </w:r>
      <w:proofErr w:type="spellEnd"/>
      <w:r w:rsidRPr="001D59AC">
        <w:rPr>
          <w:rFonts w:ascii="Times New Roman" w:hAnsi="Times New Roman" w:cs="Times New Roman"/>
          <w:b/>
          <w:bCs/>
          <w:sz w:val="24"/>
          <w:szCs w:val="24"/>
        </w:rPr>
        <w:t xml:space="preserve"> А.А., Миленина Е.А.</w:t>
      </w:r>
    </w:p>
    <w:bookmarkEnd w:id="0"/>
    <w:p w14:paraId="093F93D4" w14:textId="7021B4C1" w:rsidR="0048605C" w:rsidRPr="001D59AC" w:rsidRDefault="0048605C" w:rsidP="001D59AC">
      <w:pPr>
        <w:spacing w:after="0" w:line="240" w:lineRule="auto"/>
        <w:jc w:val="right"/>
        <w:rPr>
          <w:rFonts w:ascii="Times New Roman" w:hAnsi="Times New Roman" w:cs="Times New Roman"/>
          <w:sz w:val="24"/>
          <w:szCs w:val="24"/>
        </w:rPr>
      </w:pPr>
      <w:r w:rsidRPr="001D59AC">
        <w:rPr>
          <w:rFonts w:ascii="Times New Roman" w:hAnsi="Times New Roman" w:cs="Times New Roman"/>
          <w:sz w:val="24"/>
          <w:szCs w:val="24"/>
        </w:rPr>
        <w:t xml:space="preserve">студентки 3 курса Института прокуратуры ФГБОУ ВО «Саратовская </w:t>
      </w:r>
      <w:r w:rsidR="00F70249" w:rsidRPr="001D59AC">
        <w:rPr>
          <w:rFonts w:ascii="Times New Roman" w:hAnsi="Times New Roman" w:cs="Times New Roman"/>
          <w:sz w:val="24"/>
          <w:szCs w:val="24"/>
        </w:rPr>
        <w:t xml:space="preserve"> </w:t>
      </w:r>
      <w:r w:rsidRPr="001D59AC">
        <w:rPr>
          <w:rFonts w:ascii="Times New Roman" w:hAnsi="Times New Roman" w:cs="Times New Roman"/>
          <w:sz w:val="24"/>
          <w:szCs w:val="24"/>
        </w:rPr>
        <w:t>государственная юридическая академия»</w:t>
      </w:r>
    </w:p>
    <w:p w14:paraId="6716DB12" w14:textId="42696293" w:rsidR="0048605C" w:rsidRPr="001D59AC" w:rsidRDefault="0048605C" w:rsidP="001D59AC">
      <w:pPr>
        <w:spacing w:after="0" w:line="240" w:lineRule="auto"/>
        <w:jc w:val="right"/>
        <w:rPr>
          <w:rFonts w:ascii="Times New Roman" w:hAnsi="Times New Roman" w:cs="Times New Roman"/>
          <w:sz w:val="24"/>
          <w:szCs w:val="24"/>
        </w:rPr>
      </w:pPr>
      <w:r w:rsidRPr="001D59AC">
        <w:rPr>
          <w:rFonts w:ascii="Times New Roman" w:hAnsi="Times New Roman" w:cs="Times New Roman"/>
          <w:sz w:val="24"/>
          <w:szCs w:val="24"/>
        </w:rPr>
        <w:t>г. Саратов, Р</w:t>
      </w:r>
      <w:r w:rsidR="001D59AC" w:rsidRPr="001D59AC">
        <w:rPr>
          <w:rFonts w:ascii="Times New Roman" w:hAnsi="Times New Roman" w:cs="Times New Roman"/>
          <w:sz w:val="24"/>
          <w:szCs w:val="24"/>
        </w:rPr>
        <w:t>оссия</w:t>
      </w:r>
    </w:p>
    <w:p w14:paraId="72DF1E13" w14:textId="1B00601C" w:rsidR="0048605C" w:rsidRPr="001D59AC" w:rsidRDefault="0048605C" w:rsidP="001D59AC">
      <w:pPr>
        <w:spacing w:after="0" w:line="240" w:lineRule="auto"/>
        <w:jc w:val="right"/>
        <w:rPr>
          <w:rFonts w:ascii="Times New Roman" w:hAnsi="Times New Roman" w:cs="Times New Roman"/>
          <w:b/>
          <w:bCs/>
          <w:sz w:val="24"/>
          <w:szCs w:val="24"/>
        </w:rPr>
      </w:pPr>
      <w:r w:rsidRPr="001D59AC">
        <w:rPr>
          <w:rFonts w:ascii="Times New Roman" w:hAnsi="Times New Roman" w:cs="Times New Roman"/>
          <w:b/>
          <w:bCs/>
          <w:sz w:val="24"/>
          <w:szCs w:val="24"/>
        </w:rPr>
        <w:t>Научный руководитель: Плотникова Ю.А.</w:t>
      </w:r>
    </w:p>
    <w:p w14:paraId="7491A540" w14:textId="1F7818F2" w:rsidR="0048605C" w:rsidRPr="001D59AC" w:rsidRDefault="0048605C" w:rsidP="001D59AC">
      <w:pPr>
        <w:spacing w:after="0" w:line="240" w:lineRule="auto"/>
        <w:jc w:val="right"/>
        <w:rPr>
          <w:rFonts w:ascii="Times New Roman" w:hAnsi="Times New Roman" w:cs="Times New Roman"/>
          <w:sz w:val="24"/>
          <w:szCs w:val="24"/>
        </w:rPr>
      </w:pPr>
      <w:proofErr w:type="spellStart"/>
      <w:r w:rsidRPr="001D59AC">
        <w:rPr>
          <w:rFonts w:ascii="Times New Roman" w:hAnsi="Times New Roman" w:cs="Times New Roman"/>
          <w:sz w:val="24"/>
          <w:szCs w:val="24"/>
        </w:rPr>
        <w:t>к.ю.н</w:t>
      </w:r>
      <w:proofErr w:type="spellEnd"/>
      <w:r w:rsidRPr="001D59AC">
        <w:rPr>
          <w:rFonts w:ascii="Times New Roman" w:hAnsi="Times New Roman" w:cs="Times New Roman"/>
          <w:sz w:val="24"/>
          <w:szCs w:val="24"/>
        </w:rPr>
        <w:t>., доцент</w:t>
      </w:r>
      <w:r w:rsidR="00FE3C88" w:rsidRPr="001D59AC">
        <w:rPr>
          <w:rFonts w:ascii="Times New Roman" w:hAnsi="Times New Roman" w:cs="Times New Roman"/>
          <w:sz w:val="24"/>
          <w:szCs w:val="24"/>
        </w:rPr>
        <w:t>, доцент</w:t>
      </w:r>
      <w:r w:rsidRPr="001D59AC">
        <w:rPr>
          <w:rFonts w:ascii="Times New Roman" w:hAnsi="Times New Roman" w:cs="Times New Roman"/>
          <w:sz w:val="24"/>
          <w:szCs w:val="24"/>
        </w:rPr>
        <w:t xml:space="preserve"> кафедры </w:t>
      </w:r>
      <w:r w:rsidR="00FE3C88" w:rsidRPr="001D59AC">
        <w:rPr>
          <w:rFonts w:ascii="Times New Roman" w:hAnsi="Times New Roman" w:cs="Times New Roman"/>
          <w:sz w:val="24"/>
          <w:szCs w:val="24"/>
        </w:rPr>
        <w:t>земельного и экологического права</w:t>
      </w:r>
    </w:p>
    <w:p w14:paraId="127D8D40" w14:textId="77777777" w:rsidR="0048605C" w:rsidRPr="001D59AC" w:rsidRDefault="0048605C" w:rsidP="001D59AC">
      <w:pPr>
        <w:spacing w:after="0" w:line="240" w:lineRule="auto"/>
        <w:jc w:val="right"/>
        <w:rPr>
          <w:rFonts w:ascii="Times New Roman" w:hAnsi="Times New Roman" w:cs="Times New Roman"/>
          <w:sz w:val="24"/>
          <w:szCs w:val="24"/>
        </w:rPr>
      </w:pPr>
      <w:r w:rsidRPr="001D59AC">
        <w:rPr>
          <w:rFonts w:ascii="Times New Roman" w:hAnsi="Times New Roman" w:cs="Times New Roman"/>
          <w:sz w:val="24"/>
          <w:szCs w:val="24"/>
        </w:rPr>
        <w:t>ФГБОУ ВО «Саратовская государственная юридическая академия»</w:t>
      </w:r>
    </w:p>
    <w:p w14:paraId="75A0939C" w14:textId="77777777" w:rsidR="0048605C" w:rsidRPr="001D59AC" w:rsidRDefault="0048605C" w:rsidP="001D59AC">
      <w:pPr>
        <w:spacing w:after="0" w:line="240" w:lineRule="auto"/>
        <w:jc w:val="right"/>
        <w:rPr>
          <w:rFonts w:ascii="Times New Roman" w:hAnsi="Times New Roman" w:cs="Times New Roman"/>
          <w:sz w:val="24"/>
          <w:szCs w:val="24"/>
        </w:rPr>
      </w:pPr>
      <w:r w:rsidRPr="001D59AC">
        <w:rPr>
          <w:rFonts w:ascii="Times New Roman" w:hAnsi="Times New Roman" w:cs="Times New Roman"/>
          <w:sz w:val="24"/>
          <w:szCs w:val="24"/>
        </w:rPr>
        <w:t>г. Саратов, Россия</w:t>
      </w:r>
    </w:p>
    <w:p w14:paraId="41C54BCE" w14:textId="77777777" w:rsidR="0048605C" w:rsidRPr="001D59AC" w:rsidRDefault="0048605C" w:rsidP="001D59AC">
      <w:pPr>
        <w:spacing w:after="0" w:line="240" w:lineRule="auto"/>
        <w:jc w:val="center"/>
        <w:rPr>
          <w:rFonts w:ascii="Times New Roman" w:hAnsi="Times New Roman" w:cs="Times New Roman"/>
          <w:b/>
          <w:bCs/>
          <w:sz w:val="24"/>
          <w:szCs w:val="24"/>
        </w:rPr>
      </w:pPr>
    </w:p>
    <w:p w14:paraId="66D41FB9" w14:textId="0CF8272E" w:rsidR="00E20391" w:rsidRPr="001D59AC" w:rsidRDefault="00055E4B" w:rsidP="001D59AC">
      <w:pPr>
        <w:spacing w:after="0" w:line="240" w:lineRule="auto"/>
        <w:jc w:val="center"/>
        <w:rPr>
          <w:rFonts w:ascii="Times New Roman" w:hAnsi="Times New Roman" w:cs="Times New Roman"/>
          <w:b/>
          <w:bCs/>
          <w:sz w:val="24"/>
          <w:szCs w:val="24"/>
        </w:rPr>
      </w:pPr>
      <w:r w:rsidRPr="001D59AC">
        <w:rPr>
          <w:rFonts w:ascii="Times New Roman" w:hAnsi="Times New Roman" w:cs="Times New Roman"/>
          <w:b/>
          <w:bCs/>
          <w:sz w:val="24"/>
          <w:szCs w:val="24"/>
        </w:rPr>
        <w:t>К ВОПРОСУ ОБ УГОЛОВНОЙ ОТВЕТСТВЕННОСТИ ЗА ЭКОЛОГИЧЕСКИЕ ПРЕСТУПЛЕНИЯ</w:t>
      </w:r>
    </w:p>
    <w:p w14:paraId="282F7F0C" w14:textId="77777777" w:rsidR="00997BB4" w:rsidRPr="001D59AC" w:rsidRDefault="00997BB4" w:rsidP="001D59AC">
      <w:pPr>
        <w:spacing w:after="0" w:line="240" w:lineRule="auto"/>
        <w:rPr>
          <w:rFonts w:ascii="Times New Roman" w:hAnsi="Times New Roman" w:cs="Times New Roman"/>
          <w:sz w:val="24"/>
          <w:szCs w:val="24"/>
          <w:lang w:val="en-US"/>
        </w:rPr>
      </w:pPr>
    </w:p>
    <w:p w14:paraId="5A03E318" w14:textId="5DAD2835" w:rsidR="009355E9" w:rsidRPr="001D59AC" w:rsidRDefault="004F5DF8"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Экологическая преступность представляет одну из серьезных угроз национальной безопасности России. По данным судебной статистики за 2024 год </w:t>
      </w:r>
      <w:r w:rsidR="00612A12" w:rsidRPr="001D59AC">
        <w:rPr>
          <w:rFonts w:ascii="Times New Roman" w:hAnsi="Times New Roman" w:cs="Times New Roman"/>
          <w:sz w:val="24"/>
          <w:szCs w:val="24"/>
        </w:rPr>
        <w:t xml:space="preserve">количество </w:t>
      </w:r>
      <w:r w:rsidR="00815524" w:rsidRPr="001D59AC">
        <w:rPr>
          <w:rFonts w:ascii="Times New Roman" w:hAnsi="Times New Roman" w:cs="Times New Roman"/>
          <w:sz w:val="24"/>
          <w:szCs w:val="24"/>
        </w:rPr>
        <w:t>л</w:t>
      </w:r>
      <w:r w:rsidR="00612A12" w:rsidRPr="001D59AC">
        <w:rPr>
          <w:rFonts w:ascii="Times New Roman" w:hAnsi="Times New Roman" w:cs="Times New Roman"/>
          <w:sz w:val="24"/>
          <w:szCs w:val="24"/>
        </w:rPr>
        <w:t>иц</w:t>
      </w:r>
      <w:r w:rsidR="00815524" w:rsidRPr="001D59AC">
        <w:rPr>
          <w:rFonts w:ascii="Times New Roman" w:hAnsi="Times New Roman" w:cs="Times New Roman"/>
          <w:sz w:val="24"/>
          <w:szCs w:val="24"/>
        </w:rPr>
        <w:t>, осужденных</w:t>
      </w:r>
      <w:r w:rsidR="00612A12" w:rsidRPr="001D59AC">
        <w:rPr>
          <w:rFonts w:ascii="Times New Roman" w:hAnsi="Times New Roman" w:cs="Times New Roman"/>
          <w:sz w:val="24"/>
          <w:szCs w:val="24"/>
        </w:rPr>
        <w:t xml:space="preserve"> за составы преступления, предусмотренные гл.</w:t>
      </w:r>
      <w:r w:rsidR="009355E9" w:rsidRPr="001D59AC">
        <w:rPr>
          <w:rFonts w:ascii="Times New Roman" w:hAnsi="Times New Roman" w:cs="Times New Roman"/>
          <w:sz w:val="24"/>
          <w:szCs w:val="24"/>
        </w:rPr>
        <w:t xml:space="preserve"> </w:t>
      </w:r>
      <w:r w:rsidR="00612A12" w:rsidRPr="001D59AC">
        <w:rPr>
          <w:rFonts w:ascii="Times New Roman" w:hAnsi="Times New Roman" w:cs="Times New Roman"/>
          <w:sz w:val="24"/>
          <w:szCs w:val="24"/>
        </w:rPr>
        <w:t>26 УК Р</w:t>
      </w:r>
      <w:r w:rsidR="00815524" w:rsidRPr="001D59AC">
        <w:rPr>
          <w:rFonts w:ascii="Times New Roman" w:hAnsi="Times New Roman" w:cs="Times New Roman"/>
          <w:sz w:val="24"/>
          <w:szCs w:val="24"/>
        </w:rPr>
        <w:t>Ф – 4762</w:t>
      </w:r>
      <w:r w:rsidR="00D45C8D" w:rsidRPr="001D59AC">
        <w:rPr>
          <w:rFonts w:ascii="Times New Roman" w:hAnsi="Times New Roman" w:cs="Times New Roman"/>
          <w:sz w:val="24"/>
          <w:szCs w:val="24"/>
        </w:rPr>
        <w:t xml:space="preserve"> человек</w:t>
      </w:r>
      <w:r w:rsidR="001D7324" w:rsidRPr="001D59AC">
        <w:rPr>
          <w:rFonts w:ascii="Times New Roman" w:hAnsi="Times New Roman" w:cs="Times New Roman"/>
          <w:sz w:val="24"/>
          <w:szCs w:val="24"/>
        </w:rPr>
        <w:t xml:space="preserve"> [1]</w:t>
      </w:r>
      <w:r w:rsidR="00055E4B" w:rsidRPr="001D59AC">
        <w:rPr>
          <w:rFonts w:ascii="Times New Roman" w:hAnsi="Times New Roman" w:cs="Times New Roman"/>
          <w:sz w:val="24"/>
          <w:szCs w:val="24"/>
        </w:rPr>
        <w:t xml:space="preserve">. </w:t>
      </w:r>
    </w:p>
    <w:p w14:paraId="052BCCEE" w14:textId="4048F0F0" w:rsidR="009355E9" w:rsidRPr="001D59AC" w:rsidRDefault="00055E4B"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У</w:t>
      </w:r>
      <w:r w:rsidR="006D73E9" w:rsidRPr="001D59AC">
        <w:rPr>
          <w:rFonts w:ascii="Times New Roman" w:hAnsi="Times New Roman" w:cs="Times New Roman"/>
          <w:sz w:val="24"/>
          <w:szCs w:val="24"/>
        </w:rPr>
        <w:t>головный кодекс РФ не содержит нормативного определения понятию «экологическое преступление», но многие ученые неоднократно выводили собственные понятия. Дубовик О. Л. под экологическим преступлением понимает предусмотренное уголовным законом и запрещенное под угрозой наказания виновное общественно опасное деяние (действие или бездействие), посягающее на окружающую среду и ее компоненты, рациональное использование и охрана которых обеспечивает оптимальную жизнедеятельность человека, экологическую безопасность населения и территорий, и состоящее в непосредственном противоправном использовании природных объектов (или противоправном воздействии на их состояние) как социальной ценности, что приводит к негативным изменениям качества окружающей среды, уничтожению, повреждению объектов</w:t>
      </w:r>
      <w:r w:rsidR="001D7324" w:rsidRPr="001D59AC">
        <w:rPr>
          <w:rFonts w:ascii="Times New Roman" w:hAnsi="Times New Roman" w:cs="Times New Roman"/>
          <w:sz w:val="24"/>
          <w:szCs w:val="24"/>
        </w:rPr>
        <w:t xml:space="preserve"> [2, </w:t>
      </w:r>
      <w:r w:rsidR="001D7324" w:rsidRPr="001D59AC">
        <w:rPr>
          <w:rFonts w:ascii="Times New Roman" w:hAnsi="Times New Roman" w:cs="Times New Roman"/>
          <w:sz w:val="24"/>
          <w:szCs w:val="24"/>
          <w:lang w:val="en-US"/>
        </w:rPr>
        <w:t>c</w:t>
      </w:r>
      <w:r w:rsidR="001D7324" w:rsidRPr="001D59AC">
        <w:rPr>
          <w:rFonts w:ascii="Times New Roman" w:hAnsi="Times New Roman" w:cs="Times New Roman"/>
          <w:sz w:val="24"/>
          <w:szCs w:val="24"/>
        </w:rPr>
        <w:t>. 35</w:t>
      </w:r>
      <w:r w:rsidR="00504639" w:rsidRPr="001D59AC">
        <w:rPr>
          <w:rFonts w:ascii="Times New Roman" w:hAnsi="Times New Roman" w:cs="Times New Roman"/>
          <w:sz w:val="24"/>
          <w:szCs w:val="24"/>
        </w:rPr>
        <w:t>1</w:t>
      </w:r>
      <w:r w:rsidR="001D7324" w:rsidRPr="001D59AC">
        <w:rPr>
          <w:rFonts w:ascii="Times New Roman" w:hAnsi="Times New Roman" w:cs="Times New Roman"/>
          <w:sz w:val="24"/>
          <w:szCs w:val="24"/>
        </w:rPr>
        <w:t>]</w:t>
      </w:r>
      <w:r w:rsidR="006D73E9" w:rsidRPr="001D59AC">
        <w:rPr>
          <w:rFonts w:ascii="Times New Roman" w:hAnsi="Times New Roman" w:cs="Times New Roman"/>
          <w:sz w:val="24"/>
          <w:szCs w:val="24"/>
        </w:rPr>
        <w:t xml:space="preserve">. </w:t>
      </w:r>
    </w:p>
    <w:p w14:paraId="6B40F503" w14:textId="6163DF3A" w:rsidR="006D73E9" w:rsidRPr="001D59AC" w:rsidRDefault="006D73E9"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По мнению Виноградовой Е. В. экологические преступления — «это наказуемое по уголовному закону общественно опасное деяние, посягающее на экологическую безопасность и экологический правопорядок и причинившее существенный вред природной среде или создавшее угрозу его наступления»</w:t>
      </w:r>
      <w:r w:rsidR="001D7324" w:rsidRPr="001D59AC">
        <w:rPr>
          <w:rFonts w:ascii="Times New Roman" w:hAnsi="Times New Roman" w:cs="Times New Roman"/>
          <w:sz w:val="24"/>
          <w:szCs w:val="24"/>
        </w:rPr>
        <w:t xml:space="preserve"> [3, </w:t>
      </w:r>
      <w:r w:rsidR="001D7324" w:rsidRPr="001D59AC">
        <w:rPr>
          <w:rFonts w:ascii="Times New Roman" w:hAnsi="Times New Roman" w:cs="Times New Roman"/>
          <w:sz w:val="24"/>
          <w:szCs w:val="24"/>
          <w:lang w:val="en-US"/>
        </w:rPr>
        <w:t>c</w:t>
      </w:r>
      <w:r w:rsidR="001D7324" w:rsidRPr="001D59AC">
        <w:rPr>
          <w:rFonts w:ascii="Times New Roman" w:hAnsi="Times New Roman" w:cs="Times New Roman"/>
          <w:sz w:val="24"/>
          <w:szCs w:val="24"/>
        </w:rPr>
        <w:t>.48]</w:t>
      </w:r>
      <w:r w:rsidRPr="001D59AC">
        <w:rPr>
          <w:rFonts w:ascii="Times New Roman" w:hAnsi="Times New Roman" w:cs="Times New Roman"/>
          <w:sz w:val="24"/>
          <w:szCs w:val="24"/>
        </w:rPr>
        <w:t>.</w:t>
      </w:r>
    </w:p>
    <w:p w14:paraId="0A168F89" w14:textId="0F9EAADE" w:rsidR="004D75FD" w:rsidRPr="001D59AC" w:rsidRDefault="004D75FD"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Эффективность правовых норм раскрывается лишь в процессе их применения. В связи с этим для выявления </w:t>
      </w:r>
      <w:r w:rsidR="006F1684" w:rsidRPr="001D59AC">
        <w:rPr>
          <w:rFonts w:ascii="Times New Roman" w:hAnsi="Times New Roman" w:cs="Times New Roman"/>
          <w:sz w:val="24"/>
          <w:szCs w:val="24"/>
        </w:rPr>
        <w:t xml:space="preserve">правовой позиции судов </w:t>
      </w:r>
      <w:r w:rsidRPr="001D59AC">
        <w:rPr>
          <w:rFonts w:ascii="Times New Roman" w:hAnsi="Times New Roman" w:cs="Times New Roman"/>
          <w:sz w:val="24"/>
          <w:szCs w:val="24"/>
        </w:rPr>
        <w:t>в сфере охраны окружающей сред</w:t>
      </w:r>
      <w:r w:rsidR="006F1684" w:rsidRPr="001D59AC">
        <w:rPr>
          <w:rFonts w:ascii="Times New Roman" w:hAnsi="Times New Roman" w:cs="Times New Roman"/>
          <w:sz w:val="24"/>
          <w:szCs w:val="24"/>
        </w:rPr>
        <w:t xml:space="preserve"> необходим анализ судебной практики по данной категории дел.</w:t>
      </w:r>
    </w:p>
    <w:p w14:paraId="148FB1C3" w14:textId="375C01D8" w:rsidR="00C649E4" w:rsidRPr="001D59AC" w:rsidRDefault="00C6395E"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Граждане</w:t>
      </w:r>
      <w:r w:rsidR="005364BD" w:rsidRPr="001D59AC">
        <w:rPr>
          <w:rFonts w:ascii="Times New Roman" w:hAnsi="Times New Roman" w:cs="Times New Roman"/>
          <w:sz w:val="24"/>
          <w:szCs w:val="24"/>
        </w:rPr>
        <w:t xml:space="preserve"> обвинялись в совершении экологического преступления, предусмотренного ч.3 ст.256 УК РФ.  Им инкриминировалась незаконная добыча (вылов) водных биологических ресурсов, совершенная группой лиц по предварительному сговору, с применением запрещенных орудий лова в местах нереста и в период нерестового запрета. За время рыбалки они выловили 119 рыб разных видов, этим нанесли ущерб на сумму 68 830 рублей. Однако суд прекратил уголовное дело, учитывая личность виновных, уровень общественной опасности, но назначил судебный штраф в размере 8000 рублей</w:t>
      </w:r>
      <w:r w:rsidR="001D7324" w:rsidRPr="001D59AC">
        <w:rPr>
          <w:rFonts w:ascii="Times New Roman" w:hAnsi="Times New Roman" w:cs="Times New Roman"/>
          <w:sz w:val="24"/>
          <w:szCs w:val="24"/>
        </w:rPr>
        <w:t xml:space="preserve"> [4]</w:t>
      </w:r>
      <w:r w:rsidR="005364BD" w:rsidRPr="001D59AC">
        <w:rPr>
          <w:rFonts w:ascii="Times New Roman" w:hAnsi="Times New Roman" w:cs="Times New Roman"/>
          <w:sz w:val="24"/>
          <w:szCs w:val="24"/>
        </w:rPr>
        <w:t xml:space="preserve">. </w:t>
      </w:r>
    </w:p>
    <w:p w14:paraId="4EF2CE34" w14:textId="3BA10892" w:rsidR="005364BD" w:rsidRPr="001D59AC" w:rsidRDefault="00C6395E"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Охотники в</w:t>
      </w:r>
      <w:r w:rsidR="00F41D9B" w:rsidRPr="001D59AC">
        <w:rPr>
          <w:rFonts w:ascii="Times New Roman" w:hAnsi="Times New Roman" w:cs="Times New Roman"/>
          <w:sz w:val="24"/>
          <w:szCs w:val="24"/>
        </w:rPr>
        <w:t xml:space="preserve"> 2024</w:t>
      </w:r>
      <w:r w:rsidRPr="001D59AC">
        <w:rPr>
          <w:rFonts w:ascii="Times New Roman" w:hAnsi="Times New Roman" w:cs="Times New Roman"/>
          <w:sz w:val="24"/>
          <w:szCs w:val="24"/>
        </w:rPr>
        <w:t xml:space="preserve"> году</w:t>
      </w:r>
      <w:r w:rsidR="00F41D9B" w:rsidRPr="001D59AC">
        <w:rPr>
          <w:rFonts w:ascii="Times New Roman" w:hAnsi="Times New Roman" w:cs="Times New Roman"/>
          <w:sz w:val="24"/>
          <w:szCs w:val="24"/>
        </w:rPr>
        <w:t xml:space="preserve"> поехали на охоту. Они знали, что в данном месте охота запрещена, поскольку это — государственный природный заказник «Ливенский», являющийся особо охраняемой природной территорией. Их незаконные действия были пресечены государственным охотничьим инспектором. Своими действиями они причинили ущерб природным ресурсам России на сумму 7 000 рублей. Суд назначил виновным штраф в размере 50000 рублей каждому</w:t>
      </w:r>
      <w:r w:rsidR="001D7324" w:rsidRPr="001D59AC">
        <w:rPr>
          <w:rFonts w:ascii="Times New Roman" w:hAnsi="Times New Roman" w:cs="Times New Roman"/>
          <w:sz w:val="24"/>
          <w:szCs w:val="24"/>
        </w:rPr>
        <w:t xml:space="preserve"> [5]</w:t>
      </w:r>
      <w:r w:rsidR="00F41D9B" w:rsidRPr="001D59AC">
        <w:rPr>
          <w:rFonts w:ascii="Times New Roman" w:hAnsi="Times New Roman" w:cs="Times New Roman"/>
          <w:sz w:val="24"/>
          <w:szCs w:val="24"/>
        </w:rPr>
        <w:t>.</w:t>
      </w:r>
    </w:p>
    <w:p w14:paraId="2FD37C9A" w14:textId="15444587" w:rsidR="00796D72" w:rsidRPr="001D59AC" w:rsidRDefault="00796D72"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Анализ правоприменительной практики показывает, что среди всех видов наказаний, предусмотренных за экологические преступления, наиболее распространенным является штраф. Он используется в качестве основного и дополнительного вида наказания</w:t>
      </w:r>
      <w:r w:rsidR="001D7324" w:rsidRPr="001D59AC">
        <w:rPr>
          <w:rFonts w:ascii="Times New Roman" w:hAnsi="Times New Roman" w:cs="Times New Roman"/>
          <w:sz w:val="24"/>
          <w:szCs w:val="24"/>
          <w:vertAlign w:val="superscript"/>
        </w:rPr>
        <w:t xml:space="preserve"> </w:t>
      </w:r>
      <w:r w:rsidR="001D7324" w:rsidRPr="001D59AC">
        <w:rPr>
          <w:rFonts w:ascii="Times New Roman" w:hAnsi="Times New Roman" w:cs="Times New Roman"/>
          <w:sz w:val="24"/>
          <w:szCs w:val="24"/>
        </w:rPr>
        <w:t>[6]</w:t>
      </w:r>
      <w:r w:rsidRPr="001D59AC">
        <w:rPr>
          <w:rFonts w:ascii="Times New Roman" w:hAnsi="Times New Roman" w:cs="Times New Roman"/>
          <w:sz w:val="24"/>
          <w:szCs w:val="24"/>
        </w:rPr>
        <w:t xml:space="preserve">. </w:t>
      </w:r>
    </w:p>
    <w:p w14:paraId="24AA7602" w14:textId="2E993460" w:rsidR="0028373B" w:rsidRPr="001D59AC" w:rsidRDefault="0028373B"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В 2012 году был учрежден проект «Основы государственной политики в области экологического развития Российской Федерации на период до 2030 года», который включал в себя ряд направлений развития. К ним относились: совершенствование нормативно-правого </w:t>
      </w:r>
      <w:r w:rsidRPr="001D59AC">
        <w:rPr>
          <w:rFonts w:ascii="Times New Roman" w:hAnsi="Times New Roman" w:cs="Times New Roman"/>
          <w:sz w:val="24"/>
          <w:szCs w:val="24"/>
        </w:rPr>
        <w:lastRenderedPageBreak/>
        <w:t>обеспечения охраны окружающей среды, совершенствование системы государственного экологического мониторинга, формирование экологической культуры и др. Однако не всеми направлениями были достигнуты результаты. По проведенному анализу правоприменительной практики можно сделать вывод о наличии системной проблемы несоразмерности штрафных санкций реальной общественной опасности экологических преступлений и правонарушений. Требуется законодательное реформирование системы: увеличение базовых размеров штрафов, их привязка к реальным затратам на восстановление окружающей среды, а также совершенствование механизмов выявления и фиксации экологических преступлений.</w:t>
      </w:r>
    </w:p>
    <w:p w14:paraId="304DE686" w14:textId="13C6A4A5" w:rsidR="005B6592" w:rsidRPr="001D59AC" w:rsidRDefault="00C6395E"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Таким образом, имеющиеся нормы законов об экологических преступлениях работают недостаточно эффективно. Наказания часто бывают слишком мягкими, а доказать вину нарушителей практически невозможно. </w:t>
      </w:r>
      <w:r w:rsidR="0028373B" w:rsidRPr="001D59AC">
        <w:rPr>
          <w:rFonts w:ascii="Times New Roman" w:hAnsi="Times New Roman" w:cs="Times New Roman"/>
          <w:sz w:val="24"/>
          <w:szCs w:val="24"/>
        </w:rPr>
        <w:t xml:space="preserve"> </w:t>
      </w:r>
      <w:r w:rsidRPr="001D59AC">
        <w:rPr>
          <w:rFonts w:ascii="Times New Roman" w:hAnsi="Times New Roman" w:cs="Times New Roman"/>
          <w:sz w:val="24"/>
          <w:szCs w:val="24"/>
        </w:rPr>
        <w:t xml:space="preserve">Эффективность противодействия экологическим преступлениям напрямую зависит не только от строгости санкций, но и от неотвратимости наказания. </w:t>
      </w:r>
    </w:p>
    <w:p w14:paraId="5EA8A26F" w14:textId="77777777" w:rsidR="005B6592" w:rsidRPr="001D59AC" w:rsidRDefault="005B6592" w:rsidP="001D59AC">
      <w:pPr>
        <w:spacing w:after="0" w:line="240" w:lineRule="auto"/>
        <w:ind w:firstLine="709"/>
        <w:jc w:val="both"/>
        <w:rPr>
          <w:rFonts w:ascii="Times New Roman" w:hAnsi="Times New Roman" w:cs="Times New Roman"/>
          <w:sz w:val="24"/>
          <w:szCs w:val="24"/>
        </w:rPr>
      </w:pPr>
    </w:p>
    <w:p w14:paraId="066BACD6" w14:textId="77777777" w:rsidR="005B6592" w:rsidRPr="001D59AC" w:rsidRDefault="005B6592" w:rsidP="001D59AC">
      <w:pPr>
        <w:spacing w:after="0" w:line="240" w:lineRule="auto"/>
        <w:jc w:val="both"/>
        <w:rPr>
          <w:rFonts w:ascii="Times New Roman" w:hAnsi="Times New Roman" w:cs="Times New Roman"/>
          <w:sz w:val="24"/>
          <w:szCs w:val="24"/>
        </w:rPr>
      </w:pPr>
    </w:p>
    <w:p w14:paraId="4C054CA6" w14:textId="00CFD074" w:rsidR="0028373B" w:rsidRPr="001D59AC" w:rsidRDefault="0028373B" w:rsidP="001D59AC">
      <w:pPr>
        <w:spacing w:after="0" w:line="240" w:lineRule="auto"/>
        <w:ind w:firstLine="709"/>
        <w:jc w:val="both"/>
        <w:rPr>
          <w:rFonts w:ascii="Times New Roman" w:hAnsi="Times New Roman" w:cs="Times New Roman"/>
          <w:sz w:val="24"/>
          <w:szCs w:val="24"/>
        </w:rPr>
      </w:pPr>
      <w:r w:rsidRPr="001D59AC">
        <w:rPr>
          <w:rFonts w:ascii="Times New Roman" w:hAnsi="Times New Roman" w:cs="Times New Roman"/>
          <w:sz w:val="24"/>
          <w:szCs w:val="24"/>
        </w:rPr>
        <w:t>Список ис</w:t>
      </w:r>
      <w:r w:rsidR="00504639" w:rsidRPr="001D59AC">
        <w:rPr>
          <w:rFonts w:ascii="Times New Roman" w:hAnsi="Times New Roman" w:cs="Times New Roman"/>
          <w:sz w:val="24"/>
          <w:szCs w:val="24"/>
        </w:rPr>
        <w:t>пользованной литературы</w:t>
      </w:r>
      <w:r w:rsidRPr="001D59AC">
        <w:rPr>
          <w:rFonts w:ascii="Times New Roman" w:hAnsi="Times New Roman" w:cs="Times New Roman"/>
          <w:sz w:val="24"/>
          <w:szCs w:val="24"/>
        </w:rPr>
        <w:t>:</w:t>
      </w:r>
    </w:p>
    <w:p w14:paraId="14AE7BD2" w14:textId="59761585" w:rsidR="00802A1B" w:rsidRPr="001D59AC" w:rsidRDefault="005B6592" w:rsidP="001D59AC">
      <w:pPr>
        <w:pStyle w:val="a8"/>
        <w:numPr>
          <w:ilvl w:val="0"/>
          <w:numId w:val="1"/>
        </w:numPr>
        <w:spacing w:after="0" w:line="240" w:lineRule="auto"/>
        <w:ind w:left="0"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Уголовное судопроизводство. Данные о назначенном наказании по статьям УК: </w:t>
      </w:r>
      <w:hyperlink r:id="rId8" w:history="1">
        <w:r w:rsidRPr="001D59AC">
          <w:rPr>
            <w:rStyle w:val="a6"/>
            <w:rFonts w:ascii="Times New Roman" w:hAnsi="Times New Roman" w:cs="Times New Roman"/>
            <w:sz w:val="24"/>
            <w:szCs w:val="24"/>
          </w:rPr>
          <w:t>https://stat.апи-пресс.рф/stats/ug/t/14/s/17</w:t>
        </w:r>
      </w:hyperlink>
      <w:r w:rsidRPr="001D59AC">
        <w:rPr>
          <w:rFonts w:ascii="Times New Roman" w:hAnsi="Times New Roman" w:cs="Times New Roman"/>
          <w:sz w:val="24"/>
          <w:szCs w:val="24"/>
        </w:rPr>
        <w:t xml:space="preserve"> </w:t>
      </w:r>
    </w:p>
    <w:p w14:paraId="2AAD0EBC" w14:textId="1160C232" w:rsidR="005B6592" w:rsidRPr="001D59AC" w:rsidRDefault="005B6592" w:rsidP="001D59AC">
      <w:pPr>
        <w:pStyle w:val="a8"/>
        <w:numPr>
          <w:ilvl w:val="0"/>
          <w:numId w:val="1"/>
        </w:numPr>
        <w:spacing w:after="0" w:line="240" w:lineRule="auto"/>
        <w:ind w:left="0" w:firstLine="709"/>
        <w:jc w:val="both"/>
        <w:rPr>
          <w:rFonts w:ascii="Times New Roman" w:hAnsi="Times New Roman" w:cs="Times New Roman"/>
          <w:sz w:val="24"/>
          <w:szCs w:val="24"/>
        </w:rPr>
      </w:pPr>
      <w:r w:rsidRPr="001D59AC">
        <w:rPr>
          <w:rFonts w:ascii="Times New Roman" w:hAnsi="Times New Roman" w:cs="Times New Roman"/>
          <w:sz w:val="24"/>
          <w:szCs w:val="24"/>
        </w:rPr>
        <w:t>Дубовик О. Л. Экологические преступления: комментарий к главе 26 Уголовного кодекса Российской Федерации. М.</w:t>
      </w:r>
      <w:r w:rsidR="00504639" w:rsidRPr="001D59AC">
        <w:rPr>
          <w:rFonts w:ascii="Times New Roman" w:hAnsi="Times New Roman" w:cs="Times New Roman"/>
          <w:sz w:val="24"/>
          <w:szCs w:val="24"/>
        </w:rPr>
        <w:t xml:space="preserve">: </w:t>
      </w:r>
      <w:proofErr w:type="spellStart"/>
      <w:r w:rsidR="00504639" w:rsidRPr="001D59AC">
        <w:rPr>
          <w:rFonts w:ascii="Times New Roman" w:hAnsi="Times New Roman" w:cs="Times New Roman"/>
          <w:sz w:val="24"/>
          <w:szCs w:val="24"/>
        </w:rPr>
        <w:t>Спарк</w:t>
      </w:r>
      <w:proofErr w:type="spellEnd"/>
      <w:r w:rsidRPr="001D59AC">
        <w:rPr>
          <w:rFonts w:ascii="Times New Roman" w:hAnsi="Times New Roman" w:cs="Times New Roman"/>
          <w:sz w:val="24"/>
          <w:szCs w:val="24"/>
        </w:rPr>
        <w:t>, 1998. 351 с.</w:t>
      </w:r>
    </w:p>
    <w:p w14:paraId="38D1CB0B" w14:textId="2B7965AD" w:rsidR="0037634C" w:rsidRPr="001D59AC" w:rsidRDefault="005B6592" w:rsidP="001D59AC">
      <w:pPr>
        <w:pStyle w:val="a8"/>
        <w:numPr>
          <w:ilvl w:val="0"/>
          <w:numId w:val="1"/>
        </w:numPr>
        <w:spacing w:after="0" w:line="240" w:lineRule="auto"/>
        <w:ind w:left="0"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Виноградова Е. В. Преступления против экологической безопасности: </w:t>
      </w:r>
      <w:proofErr w:type="spellStart"/>
      <w:r w:rsidRPr="001D59AC">
        <w:rPr>
          <w:rFonts w:ascii="Times New Roman" w:hAnsi="Times New Roman" w:cs="Times New Roman"/>
          <w:sz w:val="24"/>
          <w:szCs w:val="24"/>
        </w:rPr>
        <w:t>автореф</w:t>
      </w:r>
      <w:proofErr w:type="spellEnd"/>
      <w:r w:rsidRPr="001D59AC">
        <w:rPr>
          <w:rFonts w:ascii="Times New Roman" w:hAnsi="Times New Roman" w:cs="Times New Roman"/>
          <w:sz w:val="24"/>
          <w:szCs w:val="24"/>
        </w:rPr>
        <w:t xml:space="preserve">. </w:t>
      </w:r>
      <w:proofErr w:type="spellStart"/>
      <w:r w:rsidRPr="001D59AC">
        <w:rPr>
          <w:rFonts w:ascii="Times New Roman" w:hAnsi="Times New Roman" w:cs="Times New Roman"/>
          <w:sz w:val="24"/>
          <w:szCs w:val="24"/>
        </w:rPr>
        <w:t>дис</w:t>
      </w:r>
      <w:proofErr w:type="spellEnd"/>
      <w:r w:rsidRPr="001D59AC">
        <w:rPr>
          <w:rFonts w:ascii="Times New Roman" w:hAnsi="Times New Roman" w:cs="Times New Roman"/>
          <w:sz w:val="24"/>
          <w:szCs w:val="24"/>
        </w:rPr>
        <w:t>.... д-ра юрид. наук. Н. Новгород, 2002. 46 с.</w:t>
      </w:r>
    </w:p>
    <w:p w14:paraId="5A38BCF5" w14:textId="39849FE7" w:rsidR="005B6592" w:rsidRPr="001D59AC" w:rsidRDefault="0037634C" w:rsidP="001D59AC">
      <w:pPr>
        <w:pStyle w:val="a8"/>
        <w:numPr>
          <w:ilvl w:val="0"/>
          <w:numId w:val="1"/>
        </w:numPr>
        <w:spacing w:after="0" w:line="240" w:lineRule="auto"/>
        <w:ind w:left="0"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Постановление Усть-Калманского районного суда от 03.08.2023 по делу № 1-41/2023: </w:t>
      </w:r>
      <w:hyperlink r:id="rId9" w:history="1">
        <w:r w:rsidRPr="001D59AC">
          <w:rPr>
            <w:rStyle w:val="a6"/>
            <w:rFonts w:ascii="Times New Roman" w:hAnsi="Times New Roman" w:cs="Times New Roman"/>
            <w:sz w:val="24"/>
            <w:szCs w:val="24"/>
          </w:rPr>
          <w:t>https://sudact.ru/regular/doc/HYaey2n4eQlJ/</w:t>
        </w:r>
      </w:hyperlink>
      <w:r w:rsidRPr="001D59AC">
        <w:rPr>
          <w:rFonts w:ascii="Times New Roman" w:hAnsi="Times New Roman" w:cs="Times New Roman"/>
          <w:sz w:val="24"/>
          <w:szCs w:val="24"/>
        </w:rPr>
        <w:t xml:space="preserve"> </w:t>
      </w:r>
    </w:p>
    <w:p w14:paraId="5C638B58" w14:textId="77777777" w:rsidR="001D59AC" w:rsidRDefault="0037634C" w:rsidP="001D59AC">
      <w:pPr>
        <w:pStyle w:val="a8"/>
        <w:numPr>
          <w:ilvl w:val="0"/>
          <w:numId w:val="1"/>
        </w:numPr>
        <w:spacing w:after="0" w:line="240" w:lineRule="auto"/>
        <w:ind w:left="0"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  Решение Ливенского районного суда от 27.08.2025 по делу № 1-1-122/202</w:t>
      </w:r>
      <w:r w:rsidR="001D59AC">
        <w:rPr>
          <w:rFonts w:ascii="Times New Roman" w:hAnsi="Times New Roman" w:cs="Times New Roman"/>
          <w:sz w:val="24"/>
          <w:szCs w:val="24"/>
        </w:rPr>
        <w:t>5</w:t>
      </w:r>
      <w:r w:rsidRPr="001D59AC">
        <w:rPr>
          <w:rFonts w:ascii="Times New Roman" w:hAnsi="Times New Roman" w:cs="Times New Roman"/>
          <w:sz w:val="24"/>
          <w:szCs w:val="24"/>
        </w:rPr>
        <w:t xml:space="preserve">: </w:t>
      </w:r>
      <w:hyperlink r:id="rId10" w:history="1">
        <w:r w:rsidR="001D59AC" w:rsidRPr="00155E8D">
          <w:rPr>
            <w:rStyle w:val="a6"/>
            <w:rFonts w:ascii="Times New Roman" w:hAnsi="Times New Roman" w:cs="Times New Roman"/>
            <w:sz w:val="24"/>
            <w:szCs w:val="24"/>
          </w:rPr>
          <w:t>https://sudact.ru/regular/doc/me0LDneJP3U/?regular-txt=&amp;regular-case_doc=&amp;regular-lawchunkinfo=Статья+258.+Незаконная+охота%28УК+РФ%29&amp;regular-date_from=&amp;regular-date_to=&amp;regular-workflow_stage=10&amp;regular-area=&amp;regular-court=&amp;regular-judge=&amp;_=1773661836266</w:t>
        </w:r>
      </w:hyperlink>
      <w:r w:rsidR="001D59AC">
        <w:rPr>
          <w:rFonts w:ascii="Times New Roman" w:hAnsi="Times New Roman" w:cs="Times New Roman"/>
          <w:sz w:val="24"/>
          <w:szCs w:val="24"/>
        </w:rPr>
        <w:t xml:space="preserve"> </w:t>
      </w:r>
    </w:p>
    <w:p w14:paraId="0B242223" w14:textId="4280A5C0" w:rsidR="00997BB4" w:rsidRPr="001D59AC" w:rsidRDefault="0037634C" w:rsidP="001D59AC">
      <w:pPr>
        <w:pStyle w:val="a8"/>
        <w:numPr>
          <w:ilvl w:val="0"/>
          <w:numId w:val="1"/>
        </w:numPr>
        <w:spacing w:after="0" w:line="240" w:lineRule="auto"/>
        <w:ind w:left="0" w:firstLine="709"/>
        <w:jc w:val="both"/>
        <w:rPr>
          <w:rFonts w:ascii="Times New Roman" w:hAnsi="Times New Roman" w:cs="Times New Roman"/>
          <w:sz w:val="24"/>
          <w:szCs w:val="24"/>
        </w:rPr>
      </w:pPr>
      <w:r w:rsidRPr="001D59AC">
        <w:rPr>
          <w:rFonts w:ascii="Times New Roman" w:hAnsi="Times New Roman" w:cs="Times New Roman"/>
          <w:sz w:val="24"/>
          <w:szCs w:val="24"/>
        </w:rPr>
        <w:t xml:space="preserve">  Уголовная ответственность за экологические преступления: </w:t>
      </w:r>
      <w:hyperlink r:id="rId11" w:history="1">
        <w:r w:rsidR="001D59AC" w:rsidRPr="001D59AC">
          <w:rPr>
            <w:rStyle w:val="a6"/>
            <w:rFonts w:ascii="Times New Roman" w:hAnsi="Times New Roman" w:cs="Times New Roman"/>
            <w:sz w:val="24"/>
            <w:szCs w:val="24"/>
          </w:rPr>
          <w:t>https://epp.genproc.gov.ru/ru/proc_11/activity/legal-education/explain/e144324/</w:t>
        </w:r>
      </w:hyperlink>
      <w:r w:rsidR="001D59AC" w:rsidRPr="001D59AC">
        <w:rPr>
          <w:rFonts w:ascii="Times New Roman" w:hAnsi="Times New Roman" w:cs="Times New Roman"/>
          <w:sz w:val="24"/>
          <w:szCs w:val="24"/>
        </w:rPr>
        <w:t xml:space="preserve"> </w:t>
      </w:r>
    </w:p>
    <w:sectPr w:rsidR="00997BB4" w:rsidRPr="001D59AC" w:rsidSect="00997BB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5A7C3" w14:textId="77777777" w:rsidR="00A96518" w:rsidRDefault="00A96518" w:rsidP="00DD4ED7">
      <w:pPr>
        <w:spacing w:after="0" w:line="240" w:lineRule="auto"/>
      </w:pPr>
      <w:r>
        <w:separator/>
      </w:r>
    </w:p>
  </w:endnote>
  <w:endnote w:type="continuationSeparator" w:id="0">
    <w:p w14:paraId="56EB0866" w14:textId="77777777" w:rsidR="00A96518" w:rsidRDefault="00A96518" w:rsidP="00DD4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1318C" w14:textId="77777777" w:rsidR="00A96518" w:rsidRDefault="00A96518" w:rsidP="00DD4ED7">
      <w:pPr>
        <w:spacing w:after="0" w:line="240" w:lineRule="auto"/>
      </w:pPr>
      <w:r>
        <w:separator/>
      </w:r>
    </w:p>
  </w:footnote>
  <w:footnote w:type="continuationSeparator" w:id="0">
    <w:p w14:paraId="5C4D6D48" w14:textId="77777777" w:rsidR="00A96518" w:rsidRDefault="00A96518" w:rsidP="00DD4E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B4E6E"/>
    <w:multiLevelType w:val="hybridMultilevel"/>
    <w:tmpl w:val="11EC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95F"/>
    <w:rsid w:val="00055E4B"/>
    <w:rsid w:val="000B4B11"/>
    <w:rsid w:val="001D59AC"/>
    <w:rsid w:val="001D7324"/>
    <w:rsid w:val="0028373B"/>
    <w:rsid w:val="002D2B7D"/>
    <w:rsid w:val="002F2BBB"/>
    <w:rsid w:val="00337012"/>
    <w:rsid w:val="00367126"/>
    <w:rsid w:val="0037634C"/>
    <w:rsid w:val="00421C88"/>
    <w:rsid w:val="0048605C"/>
    <w:rsid w:val="004D75FD"/>
    <w:rsid w:val="004F5DF8"/>
    <w:rsid w:val="00504639"/>
    <w:rsid w:val="005364BD"/>
    <w:rsid w:val="00566216"/>
    <w:rsid w:val="005B6592"/>
    <w:rsid w:val="00612A12"/>
    <w:rsid w:val="00662A70"/>
    <w:rsid w:val="00693BC7"/>
    <w:rsid w:val="006B1595"/>
    <w:rsid w:val="006D73E9"/>
    <w:rsid w:val="006F1684"/>
    <w:rsid w:val="00796D72"/>
    <w:rsid w:val="00802A1B"/>
    <w:rsid w:val="00815524"/>
    <w:rsid w:val="008D7B37"/>
    <w:rsid w:val="009355E9"/>
    <w:rsid w:val="00997BB4"/>
    <w:rsid w:val="00A96518"/>
    <w:rsid w:val="00AA2499"/>
    <w:rsid w:val="00B47BA3"/>
    <w:rsid w:val="00B711BB"/>
    <w:rsid w:val="00C039EB"/>
    <w:rsid w:val="00C6395E"/>
    <w:rsid w:val="00C649E4"/>
    <w:rsid w:val="00CD5F68"/>
    <w:rsid w:val="00D0795F"/>
    <w:rsid w:val="00D45C8D"/>
    <w:rsid w:val="00D961ED"/>
    <w:rsid w:val="00DB380A"/>
    <w:rsid w:val="00DD4ED7"/>
    <w:rsid w:val="00E20391"/>
    <w:rsid w:val="00F41D9B"/>
    <w:rsid w:val="00F70249"/>
    <w:rsid w:val="00FE3C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CEF4"/>
  <w15:chartTrackingRefBased/>
  <w15:docId w15:val="{890A034A-5C78-4EC8-9160-59845BE4E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159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B4B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D4ED7"/>
    <w:pPr>
      <w:spacing w:after="0" w:line="240" w:lineRule="auto"/>
    </w:pPr>
    <w:rPr>
      <w:sz w:val="20"/>
      <w:szCs w:val="20"/>
    </w:rPr>
  </w:style>
  <w:style w:type="character" w:customStyle="1" w:styleId="a4">
    <w:name w:val="Текст сноски Знак"/>
    <w:basedOn w:val="a0"/>
    <w:link w:val="a3"/>
    <w:uiPriority w:val="99"/>
    <w:semiHidden/>
    <w:rsid w:val="00DD4ED7"/>
    <w:rPr>
      <w:sz w:val="20"/>
      <w:szCs w:val="20"/>
    </w:rPr>
  </w:style>
  <w:style w:type="character" w:styleId="a5">
    <w:name w:val="footnote reference"/>
    <w:basedOn w:val="a0"/>
    <w:uiPriority w:val="99"/>
    <w:semiHidden/>
    <w:unhideWhenUsed/>
    <w:rsid w:val="00DD4ED7"/>
    <w:rPr>
      <w:vertAlign w:val="superscript"/>
    </w:rPr>
  </w:style>
  <w:style w:type="character" w:styleId="a6">
    <w:name w:val="Hyperlink"/>
    <w:basedOn w:val="a0"/>
    <w:uiPriority w:val="99"/>
    <w:unhideWhenUsed/>
    <w:rsid w:val="00D45C8D"/>
    <w:rPr>
      <w:color w:val="0563C1" w:themeColor="hyperlink"/>
      <w:u w:val="single"/>
    </w:rPr>
  </w:style>
  <w:style w:type="character" w:styleId="a7">
    <w:name w:val="Unresolved Mention"/>
    <w:basedOn w:val="a0"/>
    <w:uiPriority w:val="99"/>
    <w:semiHidden/>
    <w:unhideWhenUsed/>
    <w:rsid w:val="00D45C8D"/>
    <w:rPr>
      <w:color w:val="605E5C"/>
      <w:shd w:val="clear" w:color="auto" w:fill="E1DFDD"/>
    </w:rPr>
  </w:style>
  <w:style w:type="character" w:customStyle="1" w:styleId="30">
    <w:name w:val="Заголовок 3 Знак"/>
    <w:basedOn w:val="a0"/>
    <w:link w:val="3"/>
    <w:uiPriority w:val="9"/>
    <w:semiHidden/>
    <w:rsid w:val="000B4B11"/>
    <w:rPr>
      <w:rFonts w:asciiTheme="majorHAnsi" w:eastAsiaTheme="majorEastAsia" w:hAnsiTheme="majorHAnsi" w:cstheme="majorBidi"/>
      <w:color w:val="1F3763" w:themeColor="accent1" w:themeShade="7F"/>
      <w:sz w:val="24"/>
      <w:szCs w:val="24"/>
    </w:rPr>
  </w:style>
  <w:style w:type="character" w:customStyle="1" w:styleId="10">
    <w:name w:val="Заголовок 1 Знак"/>
    <w:basedOn w:val="a0"/>
    <w:link w:val="1"/>
    <w:uiPriority w:val="9"/>
    <w:rsid w:val="006B1595"/>
    <w:rPr>
      <w:rFonts w:asciiTheme="majorHAnsi" w:eastAsiaTheme="majorEastAsia" w:hAnsiTheme="majorHAnsi" w:cstheme="majorBidi"/>
      <w:color w:val="2F5496" w:themeColor="accent1" w:themeShade="BF"/>
      <w:sz w:val="32"/>
      <w:szCs w:val="32"/>
    </w:rPr>
  </w:style>
  <w:style w:type="paragraph" w:styleId="a8">
    <w:name w:val="List Paragraph"/>
    <w:basedOn w:val="a"/>
    <w:uiPriority w:val="34"/>
    <w:qFormat/>
    <w:rsid w:val="005B6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3073">
      <w:bodyDiv w:val="1"/>
      <w:marLeft w:val="0"/>
      <w:marRight w:val="0"/>
      <w:marTop w:val="0"/>
      <w:marBottom w:val="0"/>
      <w:divBdr>
        <w:top w:val="none" w:sz="0" w:space="0" w:color="auto"/>
        <w:left w:val="none" w:sz="0" w:space="0" w:color="auto"/>
        <w:bottom w:val="none" w:sz="0" w:space="0" w:color="auto"/>
        <w:right w:val="none" w:sz="0" w:space="0" w:color="auto"/>
      </w:divBdr>
    </w:div>
    <w:div w:id="422729063">
      <w:bodyDiv w:val="1"/>
      <w:marLeft w:val="0"/>
      <w:marRight w:val="0"/>
      <w:marTop w:val="0"/>
      <w:marBottom w:val="0"/>
      <w:divBdr>
        <w:top w:val="none" w:sz="0" w:space="0" w:color="auto"/>
        <w:left w:val="none" w:sz="0" w:space="0" w:color="auto"/>
        <w:bottom w:val="none" w:sz="0" w:space="0" w:color="auto"/>
        <w:right w:val="none" w:sz="0" w:space="0" w:color="auto"/>
      </w:divBdr>
    </w:div>
    <w:div w:id="881331691">
      <w:bodyDiv w:val="1"/>
      <w:marLeft w:val="0"/>
      <w:marRight w:val="0"/>
      <w:marTop w:val="0"/>
      <w:marBottom w:val="0"/>
      <w:divBdr>
        <w:top w:val="none" w:sz="0" w:space="0" w:color="auto"/>
        <w:left w:val="none" w:sz="0" w:space="0" w:color="auto"/>
        <w:bottom w:val="none" w:sz="0" w:space="0" w:color="auto"/>
        <w:right w:val="none" w:sz="0" w:space="0" w:color="auto"/>
      </w:divBdr>
    </w:div>
    <w:div w:id="1480154658">
      <w:bodyDiv w:val="1"/>
      <w:marLeft w:val="0"/>
      <w:marRight w:val="0"/>
      <w:marTop w:val="0"/>
      <w:marBottom w:val="0"/>
      <w:divBdr>
        <w:top w:val="none" w:sz="0" w:space="0" w:color="auto"/>
        <w:left w:val="none" w:sz="0" w:space="0" w:color="auto"/>
        <w:bottom w:val="none" w:sz="0" w:space="0" w:color="auto"/>
        <w:right w:val="none" w:sz="0" w:space="0" w:color="auto"/>
      </w:divBdr>
    </w:div>
    <w:div w:id="187211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1072;&#1087;&#1080;-&#1087;&#1088;&#1077;&#1089;&#1089;.&#1088;&#1092;/stats/ug/t/14/s/1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p.genproc.gov.ru/ru/proc_11/activity/legal-education/explain/e144324/" TargetMode="External"/><Relationship Id="rId5" Type="http://schemas.openxmlformats.org/officeDocument/2006/relationships/webSettings" Target="webSettings.xml"/><Relationship Id="rId10" Type="http://schemas.openxmlformats.org/officeDocument/2006/relationships/hyperlink" Target="https://sudact.ru/regular/doc/me0LDneJP3U/?regular-txt=&amp;regular-case_doc=&amp;regular-lawchunkinfo=&#1057;&#1090;&#1072;&#1090;&#1100;&#1103;+258.+&#1053;&#1077;&#1079;&#1072;&#1082;&#1086;&#1085;&#1085;&#1072;&#1103;+&#1086;&#1093;&#1086;&#1090;&#1072;%28&#1059;&#1050;+&#1056;&#1060;%29&amp;regular-date_from=&amp;regular-date_to=&amp;regular-workflow_stage=10&amp;regular-area=&amp;regular-court=&amp;regular-judge=&amp;_=1773661836266" TargetMode="External"/><Relationship Id="rId4" Type="http://schemas.openxmlformats.org/officeDocument/2006/relationships/settings" Target="settings.xml"/><Relationship Id="rId9" Type="http://schemas.openxmlformats.org/officeDocument/2006/relationships/hyperlink" Target="https://sudact.ru/regular/doc/HYaey2n4eQl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432EA-D7EA-4DD9-9A53-A3D31DDB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Pages>
  <Words>887</Words>
  <Characters>5056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4h</dc:creator>
  <cp:keywords/>
  <dc:description/>
  <cp:lastModifiedBy>4h</cp:lastModifiedBy>
  <cp:revision>37</cp:revision>
  <dcterms:created xsi:type="dcterms:W3CDTF">2026-02-27T09:43:00Z</dcterms:created>
  <dcterms:modified xsi:type="dcterms:W3CDTF">2026-03-30T11:49:00Z</dcterms:modified>
</cp:coreProperties>
</file>