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9C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СОВРЕМЕННЫЕ МЕТОДЫ ФОРМИРОВАНИЯ ФОНЕТИЧЕСКИХ НАВЫКОВ НА НАЧАЛЬНОМ ЭТАПЕ ОБУЧЕНИЯ ФРАНЦУЗСКОМУ ЯЗЫКУ</w:t>
      </w:r>
    </w:p>
    <w:p w14:paraId="70744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Гасанова Айгюн Иса кызы, АГУ, Майкоп</w:t>
      </w:r>
    </w:p>
    <w:p w14:paraId="68BF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Богданова Елена Александровна, к.ф.н., доцент, АГУ, Майкоп</w:t>
      </w:r>
    </w:p>
    <w:p w14:paraId="68698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10211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Актуальность исследования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заключается в появлении новых образовательных технологий, которые модернизируют процесс обучения фонетике языка. Внедрение современных информационных технологий в обучение открывает возможности для повышения мотивации обучающихся, упрощает процесс развития произносительных навыков. </w:t>
      </w:r>
    </w:p>
    <w:p w14:paraId="54CC0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25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2B17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Степень разработанности проблемы.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настоящее время сохраняется большой интерес к вопросу формирования фонетических навыков на начальном этапе обучения французскому языку.</w:t>
      </w:r>
      <w:r>
        <w:rPr>
          <w:rFonts w:hint="default" w:ascii="Times New Roman" w:hAnsi="Times New Roman" w:cs="Times New Roman"/>
          <w:sz w:val="24"/>
          <w:szCs w:val="24"/>
        </w:rPr>
        <w:t xml:space="preserve"> Так, в монографии Г.И. Бубновой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[2]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«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Французское произношение в русском языковом пространстве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»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(2023)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рассматриваются особенности французского произношения в условиях русскоязычной аудитории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Вопросы применения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современных </w:t>
      </w:r>
      <w:r>
        <w:rPr>
          <w:rFonts w:hint="default" w:ascii="Times New Roman" w:hAnsi="Times New Roman" w:cs="Times New Roman"/>
          <w:sz w:val="24"/>
          <w:szCs w:val="24"/>
        </w:rPr>
        <w:t xml:space="preserve">подходов в обучении французскому языку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исследуются </w:t>
      </w:r>
      <w:r>
        <w:rPr>
          <w:rFonts w:hint="default" w:ascii="Times New Roman" w:hAnsi="Times New Roman" w:cs="Times New Roman"/>
          <w:sz w:val="24"/>
          <w:szCs w:val="24"/>
        </w:rPr>
        <w:t>в работе Х.Б. Дзейтовой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[3]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«Инновационные методики преподавания французского языка в высших учебных заведениях Российской Федерации»</w:t>
      </w:r>
      <w:r>
        <w:rPr>
          <w:rFonts w:hint="default" w:ascii="Times New Roman" w:hAnsi="Times New Roman" w:cs="Times New Roman"/>
          <w:sz w:val="24"/>
          <w:szCs w:val="24"/>
        </w:rPr>
        <w:t xml:space="preserve"> (2024)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В исследовании И.С. Багаутдиновой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[4]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«Формирование фонетических навыков у студентов при обучении французскому языку с использованием ИКТ»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(2025)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объясняется эффективность использования современных информационных технологий при формировании фонетических навыков.</w:t>
      </w:r>
    </w:p>
    <w:p w14:paraId="3D42A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A81E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25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Целью данного исследования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является выявление и описание современных методов формирования фонетических навыков на начальном этапе обучения французскому языку. </w:t>
      </w:r>
    </w:p>
    <w:p w14:paraId="41B28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Задачи исследования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 w14:paraId="20DEB1E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Проанализировать научно-методическую литературу по проблеме формирования фонетических навыков на начальном этапе обучения французскому языку.</w:t>
      </w:r>
    </w:p>
    <w:p w14:paraId="63C4062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Выявить и описать современные методы формирования фонетических навыков, применяемые на начальном этапе.</w:t>
      </w:r>
    </w:p>
    <w:p w14:paraId="63AD984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Раскрыть специфику методов с учетом особенностей фонетической системы французского языка. </w:t>
      </w:r>
    </w:p>
    <w:p w14:paraId="34E30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Провести классификацию современных методов формирования фонетического навыка. </w:t>
      </w:r>
    </w:p>
    <w:p w14:paraId="0F4D86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D5E7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данной работе были использованы следующие общенаучные и специальные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методы:</w:t>
      </w:r>
    </w:p>
    <w:p w14:paraId="5665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—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Теоретический анализ научно-методической литературы позволил изучить степень разработанности проблемы формирования фонетических навыков на начальном этапе обучения французскому языку. </w:t>
      </w:r>
    </w:p>
    <w:p w14:paraId="3B8E91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—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Сравнительный анализ использовался для выявления специфики методов, а также для сопоставления их эффективности применительно к начальному этапу обучения. </w:t>
      </w:r>
    </w:p>
    <w:p w14:paraId="3348E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—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Метод классификация позволил структурировать методы и распределить их по группам в соответствии с целями и используемыми средствами обучения.</w:t>
      </w:r>
    </w:p>
    <w:p w14:paraId="2CC61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16B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ходе теоретического анализа научно-методической литературы были выявлены и систематизированы современные методы формирования фонетических навыков на начальном этапе обучения французскому языку. К числу наиболее важных методов относятся: использование ИКТ, интерактивные формы работы, проектное обучение, геймификация, иммерсивные технологии, метод языкового портфеля, тренировки с учетом фонологических особенностей учащихся.</w:t>
      </w:r>
    </w:p>
    <w:p w14:paraId="19EDFB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Раскрыта специфика применения каждого метода на начальном этапе. Выявлено, что ключевыми организационными формами работы являются индивидуальная, парная и хоровая. Важную роль играет использование аутентичного материала для осознанной имитации речи и снижения речевой тревожности. </w:t>
      </w:r>
    </w:p>
    <w:p w14:paraId="7F215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Проведена классификация современных методов формирования фонетический навыков на начальном этапе по следующим критериям: используемые средства обучения (цифровые и безцифровые), деятельность обучающихся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(продуктивные, интерактивные, репродуктивные), организационная форма (индивидуальные, фронтальные, групповые) и по степени учета индивидуальных особенностей обучающегося (персонализированные, стандартизированные).</w:t>
      </w:r>
    </w:p>
    <w:p w14:paraId="12EBE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результате исследования было выявлено, что внедрение современных информационных подходов в процесс формирования фонетического навыка позволяет повысить эффективность обучения на начальном этапе. </w:t>
      </w:r>
    </w:p>
    <w:p w14:paraId="70E30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3CB7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25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Список литературы:</w:t>
      </w:r>
    </w:p>
    <w:p w14:paraId="268DE18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Багаутдинова И.С. Формирование фонетических навыков у студентов при обучении французскому языку с использованием ИКТ // Universum: филология и искусствоведение : электрон. научн. журн. 2025. № 6 (132).</w:t>
      </w:r>
    </w:p>
    <w:p w14:paraId="4CB4CE2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Бубнова Г.И. Французское произношение в русском языковом пространстве: монография. М.: ФЛИНТА, 2023. 184 с.</w:t>
      </w:r>
    </w:p>
    <w:p w14:paraId="570ECF1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Дзейтова Х.Б. Инновационные методики преподавания французского языка в высших учебных заведениях Российской Федерации // Управление образованием: теория и практика / Education Management Review. 2024. Т. 14. № 12-1. С. 217–222.</w:t>
      </w:r>
    </w:p>
    <w:p w14:paraId="3288224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00" w:firstLineChars="125"/>
        <w:jc w:val="both"/>
        <w:textAlignment w:val="auto"/>
      </w:pPr>
      <w:r>
        <w:rPr>
          <w:rFonts w:hint="default" w:ascii="Times New Roman" w:hAnsi="Times New Roman" w:cs="Times New Roman"/>
          <w:sz w:val="24"/>
          <w:szCs w:val="24"/>
        </w:rPr>
        <w:t>Харитонова И.В., Потапова В.О. Рифмованные тексты как средство обучения французскому языку младших школьников // Наука и школа. 2024. № 6. С. 257–270.</w:t>
      </w:r>
    </w:p>
    <w:sectPr>
      <w:pgSz w:w="11906" w:h="16838"/>
      <w:pgMar w:top="1134" w:right="1134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66A44"/>
    <w:multiLevelType w:val="singleLevel"/>
    <w:tmpl w:val="C5B66A4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3CB52E70"/>
    <w:multiLevelType w:val="singleLevel"/>
    <w:tmpl w:val="3CB52E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52ACF"/>
    <w:rsid w:val="088A6CF8"/>
    <w:rsid w:val="30352A95"/>
    <w:rsid w:val="3AF52ACF"/>
    <w:rsid w:val="4796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8660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2026-03-22T13:02:00Z</dcterms:created>
  <dc:creator>пользователь</dc:creator>
  <cp:lastModifiedBy>пользователь</cp:lastModifiedBy>
  <dcterms:modified xsi:type="dcterms:W3CDTF">2026-03-28T13:26:41Z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1C80FFACDA134548B11E56BE6C7D33E7_13</vt:lpwstr>
  </property>
</Properties>
</file>