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AAEF" w14:textId="0EF4641F" w:rsidR="00BE2E2A" w:rsidRDefault="00BE2E2A" w:rsidP="00484C20">
      <w:pPr>
        <w:spacing w:before="0" w:beforeAutospacing="0"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АНАТОМО-МОРФОЛОГИЧЕСКОЕ ИССЛЕДОВАНИЕ ГИБРИДА </w:t>
      </w:r>
      <w:r w:rsidR="008A0C86" w:rsidRPr="00BE2E2A">
        <w:rPr>
          <w:rFonts w:ascii="Times New Roman" w:hAnsi="Times New Roman"/>
        </w:rPr>
        <w:t>S</w:t>
      </w:r>
      <w:r>
        <w:rPr>
          <w:rFonts w:ascii="Times New Roman" w:hAnsi="Times New Roman"/>
          <w:lang w:val="en-US"/>
        </w:rPr>
        <w:t>ARRACENIA</w:t>
      </w:r>
      <w:r w:rsidRPr="00BE2E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MAROON</w:t>
      </w:r>
    </w:p>
    <w:p w14:paraId="2ED8B9EF" w14:textId="0E2A4377" w:rsidR="00BE2E2A" w:rsidRPr="00BE2E2A" w:rsidRDefault="00BE2E2A" w:rsidP="00484C20">
      <w:pPr>
        <w:spacing w:before="0" w:beforeAutospacing="0" w:after="0" w:line="240" w:lineRule="auto"/>
        <w:ind w:firstLine="709"/>
        <w:jc w:val="right"/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</w:pPr>
      <w:proofErr w:type="spellStart"/>
      <w:r w:rsidRPr="00BE2E2A">
        <w:rPr>
          <w:rFonts w:ascii="Times New Roman" w:hAnsi="Times New Roman"/>
          <w:i/>
          <w:iCs/>
        </w:rPr>
        <w:t>Вадиванова</w:t>
      </w:r>
      <w:proofErr w:type="spellEnd"/>
      <w:r w:rsidRPr="00BE2E2A">
        <w:rPr>
          <w:rFonts w:ascii="Times New Roman" w:hAnsi="Times New Roman"/>
          <w:i/>
          <w:iCs/>
        </w:rPr>
        <w:t xml:space="preserve"> Анастасия Андреевна, Козлова Виктория </w:t>
      </w:r>
      <w:proofErr w:type="spellStart"/>
      <w:r w:rsidRPr="00BE2E2A">
        <w:rPr>
          <w:rFonts w:ascii="Times New Roman" w:hAnsi="Times New Roman"/>
          <w:i/>
          <w:iCs/>
        </w:rPr>
        <w:t>Рубэновна</w:t>
      </w:r>
      <w:proofErr w:type="spellEnd"/>
      <w:r w:rsidRPr="00BE2E2A">
        <w:rPr>
          <w:rFonts w:ascii="Times New Roman" w:hAnsi="Times New Roman"/>
          <w:i/>
          <w:iCs/>
        </w:rPr>
        <w:t xml:space="preserve">, Мусаева </w:t>
      </w:r>
      <w:proofErr w:type="spellStart"/>
      <w:r w:rsidRPr="00BE2E2A">
        <w:rPr>
          <w:rFonts w:ascii="Times New Roman" w:hAnsi="Times New Roman"/>
          <w:i/>
          <w:iCs/>
        </w:rPr>
        <w:t>Замира</w:t>
      </w:r>
      <w:proofErr w:type="spellEnd"/>
      <w:r w:rsidRPr="00BE2E2A">
        <w:rPr>
          <w:rFonts w:ascii="Times New Roman" w:hAnsi="Times New Roman"/>
          <w:i/>
          <w:iCs/>
        </w:rPr>
        <w:t xml:space="preserve"> </w:t>
      </w:r>
      <w:proofErr w:type="spellStart"/>
      <w:r w:rsidRPr="00BE2E2A">
        <w:rPr>
          <w:rFonts w:ascii="Times New Roman" w:hAnsi="Times New Roman"/>
          <w:i/>
          <w:iCs/>
        </w:rPr>
        <w:t>Зульпикаровна</w:t>
      </w:r>
      <w:proofErr w:type="spellEnd"/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 xml:space="preserve"> 1 курс </w:t>
      </w:r>
      <w:bookmarkStart w:id="0" w:name="_Hlk225250530"/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>ФГБОУ ВО «Адыгейский государственный университет», Майкоп</w:t>
      </w:r>
    </w:p>
    <w:bookmarkEnd w:id="0"/>
    <w:p w14:paraId="03EB38A6" w14:textId="066AE4CE" w:rsidR="00BE2E2A" w:rsidRPr="00BE2E2A" w:rsidRDefault="00BE2E2A" w:rsidP="00484C20">
      <w:pPr>
        <w:spacing w:before="0" w:beforeAutospacing="0" w:after="0" w:line="240" w:lineRule="auto"/>
        <w:ind w:firstLine="709"/>
        <w:jc w:val="right"/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</w:pPr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 xml:space="preserve">Научный руководитель: </w:t>
      </w:r>
      <w:proofErr w:type="spellStart"/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>Хагур</w:t>
      </w:r>
      <w:proofErr w:type="spellEnd"/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 xml:space="preserve"> М.Н. к.с.-.</w:t>
      </w:r>
      <w:proofErr w:type="spellStart"/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>х.н</w:t>
      </w:r>
      <w:proofErr w:type="spellEnd"/>
      <w:r w:rsidRPr="00BE2E2A"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>., доц. кафедры ботаники ФГБОУ ВО «Адыгейский государственный университет», Майкоп</w:t>
      </w:r>
    </w:p>
    <w:p w14:paraId="174714CF" w14:textId="5F30A231" w:rsidR="00BE2E2A" w:rsidRPr="00BE2E2A" w:rsidRDefault="00BE2E2A" w:rsidP="00484C20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proofErr w:type="spellStart"/>
      <w:r w:rsidRPr="00BE2E2A">
        <w:rPr>
          <w:rFonts w:ascii="Times New Roman" w:hAnsi="Times New Roman"/>
          <w:b/>
          <w:bCs/>
        </w:rPr>
        <w:t>Саррацения</w:t>
      </w:r>
      <w:proofErr w:type="spellEnd"/>
      <w:r>
        <w:rPr>
          <w:rFonts w:ascii="Times New Roman" w:hAnsi="Times New Roman"/>
        </w:rPr>
        <w:t xml:space="preserve"> </w:t>
      </w:r>
      <w:r w:rsidRPr="00BE2E2A">
        <w:rPr>
          <w:rFonts w:ascii="Times New Roman" w:hAnsi="Times New Roman"/>
        </w:rPr>
        <w:t xml:space="preserve">(лат. </w:t>
      </w:r>
      <w:proofErr w:type="spellStart"/>
      <w:r w:rsidRPr="00BE2E2A">
        <w:rPr>
          <w:rFonts w:ascii="Times New Roman" w:hAnsi="Times New Roman"/>
        </w:rPr>
        <w:t>Sarracenia</w:t>
      </w:r>
      <w:proofErr w:type="spellEnd"/>
      <w:r w:rsidRPr="00BE2E2A">
        <w:rPr>
          <w:rFonts w:ascii="Times New Roman" w:hAnsi="Times New Roman"/>
        </w:rPr>
        <w:t xml:space="preserve">) — род насекомоядных растений семейства </w:t>
      </w:r>
      <w:proofErr w:type="spellStart"/>
      <w:r w:rsidRPr="00BE2E2A">
        <w:rPr>
          <w:rFonts w:ascii="Times New Roman" w:hAnsi="Times New Roman"/>
        </w:rPr>
        <w:t>Саррацениевые</w:t>
      </w:r>
      <w:proofErr w:type="spellEnd"/>
      <w:r w:rsidRPr="00BE2E2A">
        <w:rPr>
          <w:rFonts w:ascii="Times New Roman" w:hAnsi="Times New Roman"/>
        </w:rPr>
        <w:t xml:space="preserve">. Род назван в честь канадского естествоиспытателя Мишеля </w:t>
      </w:r>
      <w:proofErr w:type="spellStart"/>
      <w:r w:rsidRPr="00BE2E2A">
        <w:rPr>
          <w:rFonts w:ascii="Times New Roman" w:hAnsi="Times New Roman"/>
        </w:rPr>
        <w:t>Сарразена</w:t>
      </w:r>
      <w:proofErr w:type="spellEnd"/>
      <w:r w:rsidRPr="00BE2E2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</w:t>
      </w:r>
      <w:r w:rsidRPr="00BE2E2A">
        <w:rPr>
          <w:rFonts w:ascii="Times New Roman" w:hAnsi="Times New Roman"/>
        </w:rPr>
        <w:t>аррацения</w:t>
      </w:r>
      <w:proofErr w:type="spellEnd"/>
      <w:r w:rsidRPr="00BE2E2A">
        <w:rPr>
          <w:rFonts w:ascii="Times New Roman" w:hAnsi="Times New Roman"/>
        </w:rPr>
        <w:t xml:space="preserve"> — эндемик Северной Америки, распространена на северо-востоке США и на юге Канады. Произрастает на торфяных сфагновых болотах</w:t>
      </w:r>
      <w:r>
        <w:rPr>
          <w:rFonts w:ascii="Times New Roman" w:hAnsi="Times New Roman"/>
        </w:rPr>
        <w:t>.</w:t>
      </w:r>
    </w:p>
    <w:p w14:paraId="6AB557E2" w14:textId="77777777" w:rsidR="00484C20" w:rsidRDefault="00484C20" w:rsidP="00484C20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 xml:space="preserve">В настоящее время известно 11 видов </w:t>
      </w:r>
      <w:proofErr w:type="spellStart"/>
      <w:r w:rsidRPr="00484C20">
        <w:rPr>
          <w:rFonts w:ascii="Times New Roman" w:hAnsi="Times New Roman"/>
        </w:rPr>
        <w:t>саррацении</w:t>
      </w:r>
      <w:proofErr w:type="spellEnd"/>
      <w:r w:rsidRPr="00484C20">
        <w:rPr>
          <w:rFonts w:ascii="Times New Roman" w:hAnsi="Times New Roman"/>
        </w:rPr>
        <w:t xml:space="preserve">, из которых в комнатной культуре используются 5 видов – </w:t>
      </w:r>
      <w:proofErr w:type="spellStart"/>
      <w:r w:rsidRPr="00484C20">
        <w:rPr>
          <w:rFonts w:ascii="Times New Roman" w:hAnsi="Times New Roman"/>
        </w:rPr>
        <w:t>саррацения</w:t>
      </w:r>
      <w:proofErr w:type="spellEnd"/>
      <w:r w:rsidRPr="00484C20">
        <w:rPr>
          <w:rFonts w:ascii="Times New Roman" w:hAnsi="Times New Roman"/>
        </w:rPr>
        <w:t xml:space="preserve"> желтая (S. </w:t>
      </w:r>
      <w:proofErr w:type="spellStart"/>
      <w:r w:rsidRPr="00484C20">
        <w:rPr>
          <w:rFonts w:ascii="Times New Roman" w:hAnsi="Times New Roman"/>
        </w:rPr>
        <w:t>flava</w:t>
      </w:r>
      <w:proofErr w:type="spellEnd"/>
      <w:r w:rsidRPr="00484C20">
        <w:rPr>
          <w:rFonts w:ascii="Times New Roman" w:hAnsi="Times New Roman"/>
        </w:rPr>
        <w:t>),</w:t>
      </w:r>
      <w:proofErr w:type="spellStart"/>
      <w:r w:rsidRPr="00484C20">
        <w:rPr>
          <w:rFonts w:ascii="Times New Roman" w:hAnsi="Times New Roman"/>
        </w:rPr>
        <w:t>саррацения</w:t>
      </w:r>
      <w:proofErr w:type="spellEnd"/>
      <w:r w:rsidRPr="00484C20">
        <w:rPr>
          <w:rFonts w:ascii="Times New Roman" w:hAnsi="Times New Roman"/>
        </w:rPr>
        <w:t xml:space="preserve"> </w:t>
      </w:r>
      <w:proofErr w:type="spellStart"/>
      <w:r w:rsidRPr="00484C20">
        <w:rPr>
          <w:rFonts w:ascii="Times New Roman" w:hAnsi="Times New Roman"/>
        </w:rPr>
        <w:t>пситтацина</w:t>
      </w:r>
      <w:proofErr w:type="spellEnd"/>
      <w:r w:rsidRPr="00484C20">
        <w:rPr>
          <w:rFonts w:ascii="Times New Roman" w:hAnsi="Times New Roman"/>
        </w:rPr>
        <w:t xml:space="preserve"> (S. </w:t>
      </w:r>
      <w:proofErr w:type="spellStart"/>
      <w:r w:rsidRPr="00484C20">
        <w:rPr>
          <w:rFonts w:ascii="Times New Roman" w:hAnsi="Times New Roman"/>
        </w:rPr>
        <w:t>psittacina</w:t>
      </w:r>
      <w:proofErr w:type="spellEnd"/>
      <w:r w:rsidRPr="00484C20">
        <w:rPr>
          <w:rFonts w:ascii="Times New Roman" w:hAnsi="Times New Roman"/>
        </w:rPr>
        <w:t xml:space="preserve">), красная (S. </w:t>
      </w:r>
      <w:proofErr w:type="spellStart"/>
      <w:r w:rsidRPr="00484C20">
        <w:rPr>
          <w:rFonts w:ascii="Times New Roman" w:hAnsi="Times New Roman"/>
        </w:rPr>
        <w:t>rubra</w:t>
      </w:r>
      <w:proofErr w:type="spellEnd"/>
      <w:r w:rsidRPr="00484C20">
        <w:rPr>
          <w:rFonts w:ascii="Times New Roman" w:hAnsi="Times New Roman"/>
        </w:rPr>
        <w:t xml:space="preserve">), пурпурная (S. </w:t>
      </w:r>
      <w:proofErr w:type="spellStart"/>
      <w:r w:rsidRPr="00484C20">
        <w:rPr>
          <w:rFonts w:ascii="Times New Roman" w:hAnsi="Times New Roman"/>
        </w:rPr>
        <w:t>purpurea</w:t>
      </w:r>
      <w:proofErr w:type="spellEnd"/>
      <w:r w:rsidRPr="00484C20">
        <w:rPr>
          <w:rFonts w:ascii="Times New Roman" w:hAnsi="Times New Roman"/>
        </w:rPr>
        <w:t xml:space="preserve">) и </w:t>
      </w:r>
      <w:proofErr w:type="spellStart"/>
      <w:r w:rsidRPr="00484C20">
        <w:rPr>
          <w:rFonts w:ascii="Times New Roman" w:hAnsi="Times New Roman"/>
        </w:rPr>
        <w:t>саррацения</w:t>
      </w:r>
      <w:proofErr w:type="spellEnd"/>
      <w:r w:rsidRPr="00484C20">
        <w:rPr>
          <w:rFonts w:ascii="Times New Roman" w:hAnsi="Times New Roman"/>
        </w:rPr>
        <w:t xml:space="preserve"> малая (S. </w:t>
      </w:r>
      <w:proofErr w:type="spellStart"/>
      <w:r w:rsidRPr="00484C20">
        <w:rPr>
          <w:rFonts w:ascii="Times New Roman" w:hAnsi="Times New Roman"/>
        </w:rPr>
        <w:t>minor</w:t>
      </w:r>
      <w:proofErr w:type="spellEnd"/>
      <w:r w:rsidRPr="00484C20">
        <w:rPr>
          <w:rFonts w:ascii="Times New Roman" w:hAnsi="Times New Roman"/>
        </w:rPr>
        <w:t xml:space="preserve">) [2]. </w:t>
      </w:r>
      <w:proofErr w:type="spellStart"/>
      <w:r w:rsidRPr="00484C20">
        <w:rPr>
          <w:rFonts w:ascii="Times New Roman" w:hAnsi="Times New Roman"/>
        </w:rPr>
        <w:t>Саррацения</w:t>
      </w:r>
      <w:proofErr w:type="spellEnd"/>
      <w:r w:rsidRPr="00484C20">
        <w:rPr>
          <w:rFonts w:ascii="Times New Roman" w:hAnsi="Times New Roman"/>
        </w:rPr>
        <w:t>, как и другие растения-хищники, имеет свои нюансы в уходе. Она требовательна к свету, но не переносит прямых солнечных лучей. Не переносит пересыхания почвы, но и чрезмерная влага для нее губительна. Субстрат, в котором произрастает цветок, ни в коем случае не удобряют. Практически никогда не пересаживают. Изредка разросшееся растение переваливают в емкость большего размера. Плодородные почвы не используют. Зимой наступает период покоя.</w:t>
      </w:r>
    </w:p>
    <w:p w14:paraId="6623F1FC" w14:textId="55063894" w:rsidR="00BE2E2A" w:rsidRDefault="00BE2E2A" w:rsidP="00484C20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Растение </w:t>
      </w:r>
      <w:r w:rsidRPr="00BE2E2A">
        <w:rPr>
          <w:rFonts w:ascii="Times New Roman" w:hAnsi="Times New Roman"/>
        </w:rPr>
        <w:t>весьма декоративн</w:t>
      </w:r>
      <w:r>
        <w:rPr>
          <w:rFonts w:ascii="Times New Roman" w:hAnsi="Times New Roman"/>
        </w:rPr>
        <w:t>ы</w:t>
      </w:r>
      <w:r w:rsidRPr="00BE2E2A">
        <w:rPr>
          <w:rFonts w:ascii="Times New Roman" w:hAnsi="Times New Roman"/>
        </w:rPr>
        <w:t xml:space="preserve"> их выращивают уже очень давно. Это многолетнее растение, которое имеет светло-оранжевые цветки большого размера, а также сочные, красиво-изогнутые светло-зеленые кувшины-ловушки. Если в домашних условиях им обеспечить правильный уход и обильно поливать, то данные растения будут превосходно себя чувствовать и без дополнительной подкормки насекомыми. Ее душистые цветочки приятно пахнут фиалками.</w:t>
      </w:r>
    </w:p>
    <w:p w14:paraId="63757568" w14:textId="535CAD49" w:rsidR="00110F93" w:rsidRPr="00BE2E2A" w:rsidRDefault="00110F93" w:rsidP="00484C20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 xml:space="preserve">Гибрид </w:t>
      </w:r>
      <w:proofErr w:type="spellStart"/>
      <w:r w:rsidRPr="00BE2E2A">
        <w:rPr>
          <w:rFonts w:ascii="Times New Roman" w:hAnsi="Times New Roman"/>
        </w:rPr>
        <w:t>Sarracenia</w:t>
      </w:r>
      <w:proofErr w:type="spellEnd"/>
      <w:r w:rsidRPr="00BE2E2A">
        <w:rPr>
          <w:rFonts w:ascii="Times New Roman" w:hAnsi="Times New Roman"/>
        </w:rPr>
        <w:t xml:space="preserve"> </w:t>
      </w:r>
      <w:proofErr w:type="spellStart"/>
      <w:r w:rsidRPr="00BE2E2A">
        <w:rPr>
          <w:rFonts w:ascii="Times New Roman" w:hAnsi="Times New Roman"/>
        </w:rPr>
        <w:t>Maroon</w:t>
      </w:r>
      <w:proofErr w:type="spellEnd"/>
      <w:r w:rsidRPr="00BE2E2A">
        <w:rPr>
          <w:rFonts w:ascii="Times New Roman" w:hAnsi="Times New Roman"/>
        </w:rPr>
        <w:t xml:space="preserve"> встречается в цветочных магазинах, однако подробного научного морфологического и анатомического описания не приводились до сих пор.  Имеющ</w:t>
      </w:r>
      <w:r w:rsidR="00BE2E2A">
        <w:rPr>
          <w:rFonts w:ascii="Times New Roman" w:hAnsi="Times New Roman"/>
        </w:rPr>
        <w:t>е</w:t>
      </w:r>
      <w:r w:rsidRPr="00BE2E2A">
        <w:rPr>
          <w:rFonts w:ascii="Times New Roman" w:hAnsi="Times New Roman"/>
        </w:rPr>
        <w:t>еся</w:t>
      </w:r>
      <w:r w:rsidR="00BE2E2A">
        <w:rPr>
          <w:rFonts w:ascii="Times New Roman" w:hAnsi="Times New Roman"/>
        </w:rPr>
        <w:t xml:space="preserve"> описание</w:t>
      </w:r>
      <w:r w:rsidRPr="00BE2E2A">
        <w:rPr>
          <w:rFonts w:ascii="Times New Roman" w:hAnsi="Times New Roman"/>
        </w:rPr>
        <w:t xml:space="preserve"> приводилось в рекламно- справочном характере, с общими сведениями.</w:t>
      </w:r>
      <w:r w:rsidR="00BE2E2A">
        <w:rPr>
          <w:rFonts w:ascii="Times New Roman" w:hAnsi="Times New Roman"/>
        </w:rPr>
        <w:t xml:space="preserve"> В </w:t>
      </w:r>
      <w:r w:rsidRPr="00BE2E2A">
        <w:rPr>
          <w:rFonts w:ascii="Times New Roman" w:hAnsi="Times New Roman"/>
        </w:rPr>
        <w:t xml:space="preserve">доступной зарубежной и отечественной литературе анатомо-морфологическое описание гибрида </w:t>
      </w:r>
      <w:proofErr w:type="spellStart"/>
      <w:r w:rsidRPr="00BE2E2A">
        <w:rPr>
          <w:rFonts w:ascii="Times New Roman" w:hAnsi="Times New Roman"/>
        </w:rPr>
        <w:t>Sarracenia</w:t>
      </w:r>
      <w:proofErr w:type="spellEnd"/>
      <w:r w:rsidRPr="00BE2E2A">
        <w:rPr>
          <w:rFonts w:ascii="Times New Roman" w:hAnsi="Times New Roman"/>
        </w:rPr>
        <w:t xml:space="preserve"> '</w:t>
      </w:r>
      <w:proofErr w:type="spellStart"/>
      <w:r w:rsidRPr="00BE2E2A">
        <w:rPr>
          <w:rFonts w:ascii="Times New Roman" w:hAnsi="Times New Roman"/>
        </w:rPr>
        <w:t>Maroon</w:t>
      </w:r>
      <w:proofErr w:type="spellEnd"/>
      <w:r w:rsidRPr="00BE2E2A">
        <w:rPr>
          <w:rFonts w:ascii="Times New Roman" w:hAnsi="Times New Roman"/>
        </w:rPr>
        <w:t>' не обнаружено.</w:t>
      </w:r>
    </w:p>
    <w:p w14:paraId="2C25FD82" w14:textId="13DF428A" w:rsidR="00110F93" w:rsidRPr="00BE2E2A" w:rsidRDefault="00BE2E2A" w:rsidP="00484C20">
      <w:pPr>
        <w:spacing w:before="0" w:beforeAutospacing="0" w:line="240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связи с этим ц</w:t>
      </w:r>
      <w:r w:rsidR="00110F93" w:rsidRPr="00BE2E2A">
        <w:rPr>
          <w:rFonts w:ascii="Times New Roman" w:hAnsi="Times New Roman"/>
        </w:rPr>
        <w:t>ель</w:t>
      </w:r>
      <w:r>
        <w:rPr>
          <w:rFonts w:ascii="Times New Roman" w:hAnsi="Times New Roman"/>
        </w:rPr>
        <w:t xml:space="preserve"> нашей</w:t>
      </w:r>
      <w:r w:rsidR="00110F93" w:rsidRPr="00BE2E2A">
        <w:rPr>
          <w:rFonts w:ascii="Times New Roman" w:hAnsi="Times New Roman"/>
        </w:rPr>
        <w:t xml:space="preserve"> работы</w:t>
      </w:r>
      <w:r>
        <w:rPr>
          <w:rFonts w:ascii="Times New Roman" w:hAnsi="Times New Roman"/>
        </w:rPr>
        <w:t xml:space="preserve"> заключалась в</w:t>
      </w:r>
      <w:r w:rsidR="00110F93" w:rsidRPr="00BE2E2A">
        <w:rPr>
          <w:rFonts w:ascii="Times New Roman" w:hAnsi="Times New Roman"/>
        </w:rPr>
        <w:t xml:space="preserve"> изуч</w:t>
      </w:r>
      <w:r>
        <w:rPr>
          <w:rFonts w:ascii="Times New Roman" w:hAnsi="Times New Roman"/>
        </w:rPr>
        <w:t>ении</w:t>
      </w:r>
      <w:r w:rsidR="00110F93" w:rsidRPr="00BE2E2A">
        <w:rPr>
          <w:rFonts w:ascii="Times New Roman" w:hAnsi="Times New Roman"/>
        </w:rPr>
        <w:t xml:space="preserve"> анатоми</w:t>
      </w:r>
      <w:r>
        <w:rPr>
          <w:rFonts w:ascii="Times New Roman" w:hAnsi="Times New Roman"/>
        </w:rPr>
        <w:t>и</w:t>
      </w:r>
      <w:r w:rsidR="00110F93" w:rsidRPr="00BE2E2A">
        <w:rPr>
          <w:rFonts w:ascii="Times New Roman" w:hAnsi="Times New Roman"/>
        </w:rPr>
        <w:t xml:space="preserve"> и морфологи</w:t>
      </w:r>
      <w:r>
        <w:rPr>
          <w:rFonts w:ascii="Times New Roman" w:hAnsi="Times New Roman"/>
        </w:rPr>
        <w:t>и</w:t>
      </w:r>
      <w:r w:rsidR="00110F93" w:rsidRPr="00BE2E2A">
        <w:rPr>
          <w:rFonts w:ascii="Times New Roman" w:hAnsi="Times New Roman"/>
        </w:rPr>
        <w:t xml:space="preserve"> гибрида </w:t>
      </w:r>
      <w:proofErr w:type="spellStart"/>
      <w:r w:rsidR="00110F93" w:rsidRPr="00BE2E2A">
        <w:rPr>
          <w:rFonts w:ascii="Times New Roman" w:hAnsi="Times New Roman"/>
        </w:rPr>
        <w:t>Sarracenia</w:t>
      </w:r>
      <w:proofErr w:type="spellEnd"/>
      <w:r w:rsidR="00110F93" w:rsidRPr="00BE2E2A">
        <w:rPr>
          <w:rFonts w:ascii="Times New Roman" w:hAnsi="Times New Roman"/>
        </w:rPr>
        <w:t xml:space="preserve"> </w:t>
      </w:r>
      <w:proofErr w:type="spellStart"/>
      <w:r w:rsidR="00110F93" w:rsidRPr="00BE2E2A">
        <w:rPr>
          <w:rFonts w:ascii="Times New Roman" w:hAnsi="Times New Roman"/>
        </w:rPr>
        <w:t>Maroon</w:t>
      </w:r>
      <w:proofErr w:type="spellEnd"/>
      <w:r>
        <w:rPr>
          <w:rFonts w:ascii="Times New Roman" w:hAnsi="Times New Roman"/>
        </w:rPr>
        <w:t>.</w:t>
      </w:r>
    </w:p>
    <w:p w14:paraId="487B3F30" w14:textId="77777777" w:rsidR="00192A89" w:rsidRPr="00BE2E2A" w:rsidRDefault="00110F93" w:rsidP="00484C20">
      <w:pPr>
        <w:spacing w:before="0" w:beforeAutospacing="0" w:after="0" w:after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 xml:space="preserve"> Задачи:</w:t>
      </w:r>
    </w:p>
    <w:p w14:paraId="3B3401E9" w14:textId="77777777" w:rsidR="00110F93" w:rsidRPr="00BE2E2A" w:rsidRDefault="00110F93" w:rsidP="00484C20">
      <w:pPr>
        <w:pStyle w:val="a9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>Провести обзор литературы по теме исследования.</w:t>
      </w:r>
    </w:p>
    <w:p w14:paraId="553A0995" w14:textId="77777777" w:rsidR="00110F93" w:rsidRPr="00BE2E2A" w:rsidRDefault="00110F93" w:rsidP="00484C20">
      <w:pPr>
        <w:pStyle w:val="a9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 xml:space="preserve">Выполнить морфологическое описание гибрида </w:t>
      </w:r>
      <w:proofErr w:type="spellStart"/>
      <w:r w:rsidRPr="00BE2E2A">
        <w:rPr>
          <w:rFonts w:ascii="Times New Roman" w:hAnsi="Times New Roman"/>
        </w:rPr>
        <w:t>Sarracenia</w:t>
      </w:r>
      <w:proofErr w:type="spellEnd"/>
      <w:r w:rsidRPr="00BE2E2A">
        <w:rPr>
          <w:rFonts w:ascii="Times New Roman" w:hAnsi="Times New Roman"/>
        </w:rPr>
        <w:t xml:space="preserve"> </w:t>
      </w:r>
      <w:proofErr w:type="spellStart"/>
      <w:r w:rsidRPr="00BE2E2A">
        <w:rPr>
          <w:rFonts w:ascii="Times New Roman" w:hAnsi="Times New Roman"/>
        </w:rPr>
        <w:t>Maroon</w:t>
      </w:r>
      <w:proofErr w:type="spellEnd"/>
    </w:p>
    <w:p w14:paraId="2E8E6CFA" w14:textId="77777777" w:rsidR="00110F93" w:rsidRPr="00BE2E2A" w:rsidRDefault="00110F93" w:rsidP="00484C20">
      <w:pPr>
        <w:pStyle w:val="a9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 xml:space="preserve">Выполнить анатомическое описание гибрида </w:t>
      </w:r>
      <w:proofErr w:type="spellStart"/>
      <w:r w:rsidRPr="00BE2E2A">
        <w:rPr>
          <w:rFonts w:ascii="Times New Roman" w:hAnsi="Times New Roman"/>
        </w:rPr>
        <w:t>Sarracenia</w:t>
      </w:r>
      <w:proofErr w:type="spellEnd"/>
      <w:r w:rsidRPr="00BE2E2A">
        <w:rPr>
          <w:rFonts w:ascii="Times New Roman" w:hAnsi="Times New Roman"/>
        </w:rPr>
        <w:t xml:space="preserve"> </w:t>
      </w:r>
      <w:proofErr w:type="spellStart"/>
      <w:r w:rsidRPr="00BE2E2A">
        <w:rPr>
          <w:rFonts w:ascii="Times New Roman" w:hAnsi="Times New Roman"/>
        </w:rPr>
        <w:t>Maroon</w:t>
      </w:r>
      <w:proofErr w:type="spellEnd"/>
      <w:r w:rsidRPr="00BE2E2A">
        <w:rPr>
          <w:rFonts w:ascii="Times New Roman" w:hAnsi="Times New Roman"/>
        </w:rPr>
        <w:t>(на основе изготовленных срезов).</w:t>
      </w:r>
    </w:p>
    <w:p w14:paraId="28F7701D" w14:textId="77777777" w:rsidR="00110F93" w:rsidRPr="00BE2E2A" w:rsidRDefault="00110F93" w:rsidP="00484C20">
      <w:pPr>
        <w:pStyle w:val="a9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>Систематизировать полученные данные и сформулировать выводы.</w:t>
      </w:r>
    </w:p>
    <w:p w14:paraId="5981B642" w14:textId="27F39325" w:rsidR="006019F4" w:rsidRPr="00BE2E2A" w:rsidRDefault="00940BC8" w:rsidP="00484C20">
      <w:pPr>
        <w:spacing w:before="0" w:beforeAutospacing="0" w:line="240" w:lineRule="auto"/>
        <w:ind w:right="113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 xml:space="preserve">Методы исследования гибрида </w:t>
      </w:r>
      <w:proofErr w:type="spellStart"/>
      <w:r w:rsidRPr="00BE2E2A">
        <w:rPr>
          <w:rFonts w:ascii="Times New Roman" w:hAnsi="Times New Roman"/>
        </w:rPr>
        <w:t>Sarracenia</w:t>
      </w:r>
      <w:proofErr w:type="spellEnd"/>
      <w:r w:rsidRPr="00BE2E2A">
        <w:rPr>
          <w:rFonts w:ascii="Times New Roman" w:hAnsi="Times New Roman"/>
        </w:rPr>
        <w:t xml:space="preserve"> </w:t>
      </w:r>
      <w:proofErr w:type="spellStart"/>
      <w:r w:rsidRPr="00BE2E2A">
        <w:rPr>
          <w:rFonts w:ascii="Times New Roman" w:hAnsi="Times New Roman"/>
        </w:rPr>
        <w:t>Maroon</w:t>
      </w:r>
      <w:proofErr w:type="spellEnd"/>
      <w:r w:rsidR="00484C20">
        <w:rPr>
          <w:rFonts w:ascii="Times New Roman" w:hAnsi="Times New Roman"/>
        </w:rPr>
        <w:t>: о</w:t>
      </w:r>
      <w:r w:rsidRPr="00BE2E2A">
        <w:rPr>
          <w:rFonts w:ascii="Times New Roman" w:hAnsi="Times New Roman"/>
        </w:rPr>
        <w:t>писательный метод</w:t>
      </w:r>
      <w:r w:rsidR="00484C20">
        <w:rPr>
          <w:rFonts w:ascii="Times New Roman" w:hAnsi="Times New Roman"/>
        </w:rPr>
        <w:t>, м</w:t>
      </w:r>
      <w:r w:rsidRPr="00BE2E2A">
        <w:rPr>
          <w:rFonts w:ascii="Times New Roman" w:hAnsi="Times New Roman"/>
        </w:rPr>
        <w:t xml:space="preserve">етод </w:t>
      </w:r>
      <w:proofErr w:type="spellStart"/>
      <w:r w:rsidRPr="00BE2E2A">
        <w:rPr>
          <w:rFonts w:ascii="Times New Roman" w:hAnsi="Times New Roman"/>
        </w:rPr>
        <w:t>свободноручных</w:t>
      </w:r>
      <w:proofErr w:type="spellEnd"/>
      <w:r w:rsidRPr="00BE2E2A">
        <w:rPr>
          <w:rFonts w:ascii="Times New Roman" w:hAnsi="Times New Roman"/>
        </w:rPr>
        <w:t xml:space="preserve"> срезов</w:t>
      </w:r>
      <w:r w:rsidR="00484C20">
        <w:rPr>
          <w:rFonts w:ascii="Times New Roman" w:hAnsi="Times New Roman"/>
        </w:rPr>
        <w:t>, с</w:t>
      </w:r>
      <w:r w:rsidRPr="00BE2E2A">
        <w:rPr>
          <w:rFonts w:ascii="Times New Roman" w:hAnsi="Times New Roman"/>
        </w:rPr>
        <w:t>ветовая микроскопия</w:t>
      </w:r>
      <w:r w:rsidR="00484C20">
        <w:rPr>
          <w:rFonts w:ascii="Times New Roman" w:hAnsi="Times New Roman"/>
        </w:rPr>
        <w:t>, м</w:t>
      </w:r>
      <w:r w:rsidR="006019F4" w:rsidRPr="00BE2E2A">
        <w:rPr>
          <w:rFonts w:ascii="Times New Roman" w:hAnsi="Times New Roman"/>
        </w:rPr>
        <w:t>етод морфометрии</w:t>
      </w:r>
    </w:p>
    <w:p w14:paraId="45A8D508" w14:textId="77777777" w:rsidR="00484C20" w:rsidRPr="00484C20" w:rsidRDefault="00484C20" w:rsidP="00484C20">
      <w:pPr>
        <w:spacing w:before="0" w:beforeAutospacing="0" w:line="240" w:lineRule="auto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>Таким образом, м</w:t>
      </w:r>
      <w:r w:rsidR="00110F93" w:rsidRPr="00484C20">
        <w:rPr>
          <w:rFonts w:ascii="Times New Roman" w:hAnsi="Times New Roman"/>
        </w:rPr>
        <w:t xml:space="preserve">ы изучили доступную литературу и выяснили, что подробных научных данных по анатомии и морфологии гибрида </w:t>
      </w:r>
      <w:proofErr w:type="spellStart"/>
      <w:r w:rsidR="00110F93" w:rsidRPr="00484C20">
        <w:rPr>
          <w:rFonts w:ascii="Times New Roman" w:hAnsi="Times New Roman"/>
        </w:rPr>
        <w:t>Sarracenia</w:t>
      </w:r>
      <w:proofErr w:type="spellEnd"/>
      <w:r w:rsidR="00110F93" w:rsidRPr="00484C20">
        <w:rPr>
          <w:rFonts w:ascii="Times New Roman" w:hAnsi="Times New Roman"/>
        </w:rPr>
        <w:t xml:space="preserve"> '</w:t>
      </w:r>
      <w:proofErr w:type="spellStart"/>
      <w:r w:rsidR="00110F93" w:rsidRPr="00484C20">
        <w:rPr>
          <w:rFonts w:ascii="Times New Roman" w:hAnsi="Times New Roman"/>
        </w:rPr>
        <w:t>Maroon</w:t>
      </w:r>
      <w:proofErr w:type="spellEnd"/>
      <w:r w:rsidR="00110F93" w:rsidRPr="00484C20">
        <w:rPr>
          <w:rFonts w:ascii="Times New Roman" w:hAnsi="Times New Roman"/>
        </w:rPr>
        <w:t xml:space="preserve">' действительно нет. Все существующие описания дают лишь общее представление о растении и не раскрывают его </w:t>
      </w:r>
      <w:r w:rsidR="00110F93" w:rsidRPr="00484C20">
        <w:rPr>
          <w:rFonts w:ascii="Times New Roman" w:hAnsi="Times New Roman"/>
        </w:rPr>
        <w:lastRenderedPageBreak/>
        <w:t>особенностей.</w:t>
      </w:r>
      <w:r>
        <w:rPr>
          <w:rFonts w:ascii="Times New Roman" w:hAnsi="Times New Roman"/>
        </w:rPr>
        <w:t xml:space="preserve"> </w:t>
      </w:r>
      <w:r w:rsidR="00110F93" w:rsidRPr="00484C20">
        <w:rPr>
          <w:rFonts w:ascii="Times New Roman" w:hAnsi="Times New Roman"/>
        </w:rPr>
        <w:t xml:space="preserve">Нами было подробно описано внешнее строение (морфология) гибрида. Выявлены характерные черты листьев-кувшинчиков, цветков и других органов. Эти признаки позволяют точно отличать </w:t>
      </w:r>
      <w:proofErr w:type="spellStart"/>
      <w:r w:rsidR="00110F93" w:rsidRPr="00484C20">
        <w:rPr>
          <w:rFonts w:ascii="Times New Roman" w:hAnsi="Times New Roman"/>
        </w:rPr>
        <w:t>Sarracenia</w:t>
      </w:r>
      <w:proofErr w:type="spellEnd"/>
      <w:r w:rsidR="00110F93" w:rsidRPr="00484C20">
        <w:rPr>
          <w:rFonts w:ascii="Times New Roman" w:hAnsi="Times New Roman"/>
        </w:rPr>
        <w:t xml:space="preserve"> '</w:t>
      </w:r>
      <w:proofErr w:type="spellStart"/>
      <w:r w:rsidR="00110F93" w:rsidRPr="00484C20">
        <w:rPr>
          <w:rFonts w:ascii="Times New Roman" w:hAnsi="Times New Roman"/>
        </w:rPr>
        <w:t>Maroon</w:t>
      </w:r>
      <w:proofErr w:type="spellEnd"/>
      <w:r w:rsidR="00110F93" w:rsidRPr="00484C20">
        <w:rPr>
          <w:rFonts w:ascii="Times New Roman" w:hAnsi="Times New Roman"/>
        </w:rPr>
        <w:t xml:space="preserve">' от других похожих </w:t>
      </w:r>
      <w:proofErr w:type="spellStart"/>
      <w:r w:rsidR="00110F93" w:rsidRPr="00484C20">
        <w:rPr>
          <w:rFonts w:ascii="Times New Roman" w:hAnsi="Times New Roman"/>
        </w:rPr>
        <w:t>саррацений</w:t>
      </w:r>
      <w:proofErr w:type="spellEnd"/>
      <w:r w:rsidR="00110F93" w:rsidRPr="00484C2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10F93" w:rsidRPr="00484C20">
        <w:rPr>
          <w:rFonts w:ascii="Times New Roman" w:hAnsi="Times New Roman"/>
        </w:rPr>
        <w:t xml:space="preserve">С помощью приготовленных микропрепаратов мы изучили внутреннее строение (анатомию) растения. </w:t>
      </w:r>
      <w:r w:rsidRPr="00484C20">
        <w:rPr>
          <w:rFonts w:ascii="Times New Roman" w:hAnsi="Times New Roman"/>
        </w:rPr>
        <w:t>У него есть все необходимые черты: особые клетки эпидермы (железки и гладкие участки), воздухоносная ткань (аэренхима) и специфическое строение механических тканей. Все эти структуры помогают растению эффективно ловить и удерживать добычу.</w:t>
      </w:r>
    </w:p>
    <w:p w14:paraId="316975A1" w14:textId="79017E87" w:rsidR="00110F93" w:rsidRPr="00484C20" w:rsidRDefault="00110F93" w:rsidP="00484C20">
      <w:pPr>
        <w:spacing w:before="0" w:beforeAutospacing="0" w:line="240" w:lineRule="auto"/>
        <w:ind w:right="113" w:firstLine="851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>Описано, как устроены покровные и проводящие ткани, а также обнаружены анатомические приспособления, типичные для насекомоядных растений этого рода.</w:t>
      </w:r>
    </w:p>
    <w:p w14:paraId="35D25D35" w14:textId="77777777" w:rsidR="00110F93" w:rsidRPr="00484C20" w:rsidRDefault="00110F93" w:rsidP="00484C20">
      <w:pPr>
        <w:spacing w:before="0" w:beforeAutospacing="0" w:line="240" w:lineRule="auto"/>
        <w:ind w:right="113" w:firstLine="851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 xml:space="preserve">Мы собрали и обобщили все полученные данные — как по внешнему, так и по внутреннему строению. В итоге получилось полное научное описание гибрида, позволяющее увидеть его уникальные, </w:t>
      </w:r>
      <w:proofErr w:type="spellStart"/>
      <w:r w:rsidRPr="00484C20">
        <w:rPr>
          <w:rFonts w:ascii="Times New Roman" w:hAnsi="Times New Roman"/>
        </w:rPr>
        <w:t>видоспецифичные</w:t>
      </w:r>
      <w:proofErr w:type="spellEnd"/>
      <w:r w:rsidRPr="00484C20">
        <w:rPr>
          <w:rFonts w:ascii="Times New Roman" w:hAnsi="Times New Roman"/>
        </w:rPr>
        <w:t xml:space="preserve"> признаки.</w:t>
      </w:r>
    </w:p>
    <w:p w14:paraId="0A306924" w14:textId="49F97C4D" w:rsidR="00192A89" w:rsidRDefault="00192A89" w:rsidP="00484C20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 w:rsidRPr="00BE2E2A">
        <w:rPr>
          <w:rFonts w:ascii="Times New Roman" w:hAnsi="Times New Roman"/>
        </w:rPr>
        <w:t xml:space="preserve">Список литературы </w:t>
      </w:r>
    </w:p>
    <w:p w14:paraId="5D1A63AE" w14:textId="398CC2B9" w:rsidR="00484C20" w:rsidRPr="00484C20" w:rsidRDefault="00484C20" w:rsidP="00484C20">
      <w:pPr>
        <w:pStyle w:val="a9"/>
        <w:numPr>
          <w:ilvl w:val="0"/>
          <w:numId w:val="1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>. [Электронный ресурс] – режим доступа: http://www.psu.ru/files/docs/podrazdeleniya/botanicheskijsad/nasekomoyadnye-rasteniya.pdf. Дата доступа: 04.0</w:t>
      </w:r>
      <w:r>
        <w:rPr>
          <w:rFonts w:ascii="Times New Roman" w:hAnsi="Times New Roman"/>
        </w:rPr>
        <w:t>3</w:t>
      </w:r>
      <w:r w:rsidRPr="00484C2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84C20">
        <w:rPr>
          <w:rFonts w:ascii="Times New Roman" w:hAnsi="Times New Roman"/>
        </w:rPr>
        <w:t xml:space="preserve"> </w:t>
      </w:r>
    </w:p>
    <w:p w14:paraId="308BBFC4" w14:textId="50E21158" w:rsidR="00484C20" w:rsidRPr="00484C20" w:rsidRDefault="00484C20" w:rsidP="00484C20">
      <w:pPr>
        <w:pStyle w:val="a9"/>
        <w:numPr>
          <w:ilvl w:val="0"/>
          <w:numId w:val="1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 xml:space="preserve">[Электронный ресурс] – режим доступа: </w:t>
      </w:r>
      <w:hyperlink r:id="rId5" w:history="1">
        <w:r w:rsidRPr="00484C20">
          <w:rPr>
            <w:rStyle w:val="aa"/>
            <w:rFonts w:ascii="Times New Roman" w:hAnsi="Times New Roman"/>
          </w:rPr>
          <w:t>https://kvetok.ru/komnatnye-rasteniya/sarracenija-populjarnyevidy-kak-uhazhivat-za-cvetkom. Дата доступа 04.04.2024</w:t>
        </w:r>
      </w:hyperlink>
      <w:r w:rsidRPr="00484C20">
        <w:rPr>
          <w:rFonts w:ascii="Times New Roman" w:hAnsi="Times New Roman"/>
        </w:rPr>
        <w:t xml:space="preserve"> </w:t>
      </w:r>
    </w:p>
    <w:p w14:paraId="60971A4A" w14:textId="3BE9028F" w:rsidR="00484C20" w:rsidRPr="00484C20" w:rsidRDefault="00484C20" w:rsidP="00484C20">
      <w:pPr>
        <w:pStyle w:val="a9"/>
        <w:numPr>
          <w:ilvl w:val="0"/>
          <w:numId w:val="1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proofErr w:type="spellStart"/>
      <w:r w:rsidRPr="00484C20">
        <w:rPr>
          <w:rFonts w:ascii="Times New Roman" w:hAnsi="Times New Roman"/>
        </w:rPr>
        <w:t>Лапутин</w:t>
      </w:r>
      <w:proofErr w:type="spellEnd"/>
      <w:r w:rsidRPr="00484C20">
        <w:rPr>
          <w:rFonts w:ascii="Times New Roman" w:hAnsi="Times New Roman"/>
        </w:rPr>
        <w:t xml:space="preserve">, А. Е. Удивительное хищное растение – </w:t>
      </w:r>
      <w:proofErr w:type="spellStart"/>
      <w:r w:rsidRPr="00484C20">
        <w:rPr>
          <w:rFonts w:ascii="Times New Roman" w:hAnsi="Times New Roman"/>
        </w:rPr>
        <w:t>саррацения</w:t>
      </w:r>
      <w:proofErr w:type="spellEnd"/>
      <w:r w:rsidRPr="00484C20">
        <w:rPr>
          <w:rFonts w:ascii="Times New Roman" w:hAnsi="Times New Roman"/>
        </w:rPr>
        <w:t xml:space="preserve"> / А. Е. </w:t>
      </w:r>
      <w:proofErr w:type="spellStart"/>
      <w:r w:rsidRPr="00484C20">
        <w:rPr>
          <w:rFonts w:ascii="Times New Roman" w:hAnsi="Times New Roman"/>
        </w:rPr>
        <w:t>Лапутин</w:t>
      </w:r>
      <w:proofErr w:type="spellEnd"/>
      <w:r w:rsidRPr="00484C20">
        <w:rPr>
          <w:rFonts w:ascii="Times New Roman" w:hAnsi="Times New Roman"/>
        </w:rPr>
        <w:t xml:space="preserve">, М. Ю. Мельникова. – Текст : непосредственный // Юный ученый. – 2024. – № 2 (76). – С. 111-114. </w:t>
      </w:r>
    </w:p>
    <w:p w14:paraId="032271D7" w14:textId="671B17FC" w:rsidR="00484C20" w:rsidRPr="00484C20" w:rsidRDefault="00484C20" w:rsidP="00484C20">
      <w:pPr>
        <w:pStyle w:val="a9"/>
        <w:numPr>
          <w:ilvl w:val="0"/>
          <w:numId w:val="1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 w:rsidRPr="00484C20">
        <w:rPr>
          <w:rFonts w:ascii="Times New Roman" w:hAnsi="Times New Roman"/>
        </w:rPr>
        <w:t>[Электронный ресурс] – режим доступа: https://www.botanichka.ru/article/sarraczeniyakrasivoczvetushhee-rastenie-hishhnik/#vidy-komnatnykh-sarr. Дата доступа 04.0</w:t>
      </w:r>
      <w:r>
        <w:rPr>
          <w:rFonts w:ascii="Times New Roman" w:hAnsi="Times New Roman"/>
        </w:rPr>
        <w:t>3</w:t>
      </w:r>
      <w:r w:rsidRPr="00484C2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</w:p>
    <w:sectPr w:rsidR="00484C20" w:rsidRPr="0048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48D2"/>
    <w:multiLevelType w:val="hybridMultilevel"/>
    <w:tmpl w:val="D29AF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3E6"/>
    <w:multiLevelType w:val="hybridMultilevel"/>
    <w:tmpl w:val="2C60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70D3"/>
    <w:multiLevelType w:val="hybridMultilevel"/>
    <w:tmpl w:val="4A5C39C0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4292270B"/>
    <w:multiLevelType w:val="hybridMultilevel"/>
    <w:tmpl w:val="ED86DDE4"/>
    <w:lvl w:ilvl="0" w:tplc="995037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AA40B5"/>
    <w:multiLevelType w:val="hybridMultilevel"/>
    <w:tmpl w:val="295613F4"/>
    <w:lvl w:ilvl="0" w:tplc="EF96D6F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A666FB2"/>
    <w:multiLevelType w:val="hybridMultilevel"/>
    <w:tmpl w:val="A546FEA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25838FC"/>
    <w:multiLevelType w:val="hybridMultilevel"/>
    <w:tmpl w:val="B022BA9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44F1C77"/>
    <w:multiLevelType w:val="multilevel"/>
    <w:tmpl w:val="4C4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F21A4"/>
    <w:multiLevelType w:val="hybridMultilevel"/>
    <w:tmpl w:val="B52872E8"/>
    <w:lvl w:ilvl="0" w:tplc="684A73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CC706A9"/>
    <w:multiLevelType w:val="hybridMultilevel"/>
    <w:tmpl w:val="490252E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C010946"/>
    <w:multiLevelType w:val="hybridMultilevel"/>
    <w:tmpl w:val="D75C6CC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C965C8B"/>
    <w:multiLevelType w:val="hybridMultilevel"/>
    <w:tmpl w:val="116E0358"/>
    <w:lvl w:ilvl="0" w:tplc="BCC67C82">
      <w:start w:val="3"/>
      <w:numFmt w:val="bullet"/>
      <w:lvlText w:val="-"/>
      <w:lvlJc w:val="left"/>
      <w:pPr>
        <w:ind w:left="218" w:hanging="360"/>
      </w:pPr>
      <w:rPr>
        <w:rFonts w:ascii="Times New Roman" w:eastAsia="DengXi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666398321">
    <w:abstractNumId w:val="5"/>
  </w:num>
  <w:num w:numId="2" w16cid:durableId="1785072659">
    <w:abstractNumId w:val="4"/>
  </w:num>
  <w:num w:numId="3" w16cid:durableId="1658916304">
    <w:abstractNumId w:val="9"/>
  </w:num>
  <w:num w:numId="4" w16cid:durableId="35745090">
    <w:abstractNumId w:val="8"/>
  </w:num>
  <w:num w:numId="5" w16cid:durableId="435102708">
    <w:abstractNumId w:val="6"/>
  </w:num>
  <w:num w:numId="6" w16cid:durableId="1820228318">
    <w:abstractNumId w:val="3"/>
  </w:num>
  <w:num w:numId="7" w16cid:durableId="1577589166">
    <w:abstractNumId w:val="0"/>
  </w:num>
  <w:num w:numId="8" w16cid:durableId="1264537777">
    <w:abstractNumId w:val="10"/>
  </w:num>
  <w:num w:numId="9" w16cid:durableId="387264132">
    <w:abstractNumId w:val="11"/>
  </w:num>
  <w:num w:numId="10" w16cid:durableId="1104113095">
    <w:abstractNumId w:val="7"/>
  </w:num>
  <w:num w:numId="11" w16cid:durableId="1891574764">
    <w:abstractNumId w:val="1"/>
  </w:num>
  <w:num w:numId="12" w16cid:durableId="51099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93"/>
    <w:rsid w:val="00006D98"/>
    <w:rsid w:val="00026413"/>
    <w:rsid w:val="00110F93"/>
    <w:rsid w:val="00192A89"/>
    <w:rsid w:val="001C0E2C"/>
    <w:rsid w:val="002842BE"/>
    <w:rsid w:val="00415064"/>
    <w:rsid w:val="00434260"/>
    <w:rsid w:val="00484C20"/>
    <w:rsid w:val="005D1338"/>
    <w:rsid w:val="006019F4"/>
    <w:rsid w:val="0081630E"/>
    <w:rsid w:val="00880A4E"/>
    <w:rsid w:val="008A0C86"/>
    <w:rsid w:val="00940BC8"/>
    <w:rsid w:val="00BE2E2A"/>
    <w:rsid w:val="00CD1313"/>
    <w:rsid w:val="00D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1482"/>
  <w15:chartTrackingRefBased/>
  <w15:docId w15:val="{9E580DA3-65A1-4306-BC9C-74C77227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93"/>
    <w:pPr>
      <w:spacing w:before="100" w:beforeAutospacing="1" w:after="100" w:afterAutospacing="1" w:line="276" w:lineRule="auto"/>
    </w:pPr>
    <w:rPr>
      <w:rFonts w:ascii="Aptos" w:eastAsia="DengXian" w:hAnsi="Aptos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1"/>
    <w:qFormat/>
    <w:rsid w:val="00434260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434260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434260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a5">
    <w:name w:val="Body Text"/>
    <w:basedOn w:val="a3"/>
    <w:next w:val="a3"/>
    <w:link w:val="a6"/>
    <w:autoRedefine/>
    <w:uiPriority w:val="1"/>
    <w:qFormat/>
    <w:rsid w:val="00434260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34260"/>
    <w:rPr>
      <w:rFonts w:ascii="Times New Roman" w:eastAsia="Times New Roman" w:hAnsi="Times New Roman" w:cs="Times New Roman"/>
      <w:spacing w:val="-10"/>
      <w:kern w:val="28"/>
      <w:sz w:val="24"/>
      <w:szCs w:val="28"/>
    </w:rPr>
  </w:style>
  <w:style w:type="character" w:customStyle="1" w:styleId="10">
    <w:name w:val="Заголовок 1 Знак"/>
    <w:basedOn w:val="a0"/>
    <w:link w:val="1"/>
    <w:uiPriority w:val="1"/>
    <w:rsid w:val="00434260"/>
    <w:rPr>
      <w:rFonts w:ascii="Times New Roman" w:eastAsiaTheme="majorEastAsia" w:hAnsi="Times New Roman" w:cstheme="majorBidi"/>
      <w:sz w:val="24"/>
      <w:szCs w:val="32"/>
    </w:rPr>
  </w:style>
  <w:style w:type="paragraph" w:customStyle="1" w:styleId="a7">
    <w:name w:val="Новый заголовок"/>
    <w:basedOn w:val="a"/>
    <w:link w:val="a8"/>
    <w:autoRedefine/>
    <w:qFormat/>
    <w:rsid w:val="00006D98"/>
    <w:pPr>
      <w:spacing w:before="120" w:after="120" w:line="360" w:lineRule="auto"/>
      <w:ind w:firstLine="709"/>
      <w:jc w:val="center"/>
    </w:pPr>
    <w:rPr>
      <w:rFonts w:asciiTheme="minorHAnsi" w:hAnsiTheme="minorHAnsi"/>
      <w:b/>
      <w:bCs/>
      <w:sz w:val="22"/>
    </w:rPr>
  </w:style>
  <w:style w:type="character" w:customStyle="1" w:styleId="a8">
    <w:name w:val="Новый заголовок Знак"/>
    <w:basedOn w:val="a0"/>
    <w:link w:val="a7"/>
    <w:rsid w:val="00006D98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02641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E2E2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2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kvetok.ru/komnatnye-rasteniya/sarracenija-populjarnyevidy-kak-uhazhivat-za-cvetkom.%20&#1044;&#1072;&#1090;&#1072;%20&#1076;&#1086;&#1089;&#1090;&#1091;&#1087;&#1072;%2004.04.2024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Вадиванова</cp:lastModifiedBy>
  <cp:revision>2</cp:revision>
  <dcterms:created xsi:type="dcterms:W3CDTF">2026-03-27T15:12:00Z</dcterms:created>
  <dcterms:modified xsi:type="dcterms:W3CDTF">2026-03-27T15:12:00Z</dcterms:modified>
</cp:coreProperties>
</file>