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51BB4" w14:textId="77777777" w:rsidR="00F5055C" w:rsidRPr="0036546A" w:rsidRDefault="00F5055C" w:rsidP="00F5055C">
      <w:pPr>
        <w:jc w:val="center"/>
        <w:rPr>
          <w:rFonts w:ascii="Times New Roman" w:hAnsi="Times New Roman" w:cs="Times New Roman"/>
        </w:rPr>
      </w:pPr>
      <w:r w:rsidRPr="0036546A">
        <w:rPr>
          <w:rFonts w:ascii="Times New Roman" w:hAnsi="Times New Roman" w:cs="Times New Roman"/>
        </w:rPr>
        <w:t>ИССЛЕДОВАНИЕ ПАУКОВ В РЕСПУБЛИКЕ АДЫГЕЯ</w:t>
      </w:r>
    </w:p>
    <w:p w14:paraId="3CF478CB" w14:textId="77777777" w:rsidR="00F5055C" w:rsidRPr="0036546A" w:rsidRDefault="00F5055C">
      <w:pPr>
        <w:rPr>
          <w:rFonts w:ascii="Times New Roman" w:hAnsi="Times New Roman" w:cs="Times New Roman"/>
        </w:rPr>
      </w:pPr>
    </w:p>
    <w:p w14:paraId="4897BEA9" w14:textId="329B48B4" w:rsidR="00F5055C" w:rsidRPr="0036546A" w:rsidRDefault="00F5055C" w:rsidP="00F5055C">
      <w:pPr>
        <w:jc w:val="right"/>
        <w:rPr>
          <w:rFonts w:ascii="Times New Roman" w:hAnsi="Times New Roman" w:cs="Times New Roman"/>
          <w:i/>
          <w:iCs/>
        </w:rPr>
      </w:pPr>
      <w:r w:rsidRPr="0036546A">
        <w:rPr>
          <w:rFonts w:ascii="Times New Roman" w:hAnsi="Times New Roman" w:cs="Times New Roman"/>
        </w:rPr>
        <w:t xml:space="preserve"> </w:t>
      </w:r>
      <w:r w:rsidRPr="0036546A">
        <w:rPr>
          <w:rFonts w:ascii="Times New Roman" w:hAnsi="Times New Roman" w:cs="Times New Roman"/>
          <w:i/>
          <w:iCs/>
        </w:rPr>
        <w:t xml:space="preserve">Альбах К., </w:t>
      </w:r>
      <w:proofErr w:type="spellStart"/>
      <w:r w:rsidRPr="0036546A">
        <w:rPr>
          <w:rFonts w:ascii="Times New Roman" w:hAnsi="Times New Roman" w:cs="Times New Roman"/>
          <w:i/>
          <w:iCs/>
        </w:rPr>
        <w:t>Вадиванова</w:t>
      </w:r>
      <w:proofErr w:type="spellEnd"/>
      <w:r w:rsidRPr="0036546A">
        <w:rPr>
          <w:rFonts w:ascii="Times New Roman" w:hAnsi="Times New Roman" w:cs="Times New Roman"/>
          <w:i/>
          <w:iCs/>
        </w:rPr>
        <w:t xml:space="preserve"> А., </w:t>
      </w:r>
      <w:proofErr w:type="spellStart"/>
      <w:r w:rsidRPr="0036546A">
        <w:rPr>
          <w:rFonts w:ascii="Times New Roman" w:hAnsi="Times New Roman" w:cs="Times New Roman"/>
          <w:i/>
          <w:iCs/>
        </w:rPr>
        <w:t>Шеуджен</w:t>
      </w:r>
      <w:proofErr w:type="spellEnd"/>
      <w:r w:rsidRPr="0036546A">
        <w:rPr>
          <w:rFonts w:ascii="Times New Roman" w:hAnsi="Times New Roman" w:cs="Times New Roman"/>
          <w:i/>
          <w:iCs/>
        </w:rPr>
        <w:t xml:space="preserve">  Р.  </w:t>
      </w:r>
      <w:proofErr w:type="spellStart"/>
      <w:r w:rsidRPr="0036546A">
        <w:rPr>
          <w:rFonts w:ascii="Times New Roman" w:hAnsi="Times New Roman" w:cs="Times New Roman"/>
          <w:i/>
          <w:iCs/>
        </w:rPr>
        <w:t>Щилина</w:t>
      </w:r>
      <w:proofErr w:type="spellEnd"/>
      <w:r w:rsidRPr="0036546A">
        <w:rPr>
          <w:rFonts w:ascii="Times New Roman" w:hAnsi="Times New Roman" w:cs="Times New Roman"/>
          <w:i/>
          <w:iCs/>
        </w:rPr>
        <w:t xml:space="preserve"> Е., 1 курс ФГБОУ ВО «Адыгейский государственный университет», Майкоп</w:t>
      </w:r>
    </w:p>
    <w:p w14:paraId="007A3EA0" w14:textId="77777777" w:rsidR="00F5055C" w:rsidRPr="0036546A" w:rsidRDefault="00F5055C" w:rsidP="00F5055C">
      <w:pPr>
        <w:jc w:val="right"/>
        <w:rPr>
          <w:rFonts w:ascii="Times New Roman" w:hAnsi="Times New Roman" w:cs="Times New Roman"/>
          <w:i/>
          <w:iCs/>
        </w:rPr>
      </w:pPr>
      <w:r w:rsidRPr="0036546A">
        <w:rPr>
          <w:rFonts w:ascii="Times New Roman" w:hAnsi="Times New Roman" w:cs="Times New Roman"/>
          <w:i/>
          <w:iCs/>
        </w:rPr>
        <w:t>Шаповалов Максим  Игоревич  уч. Степень, кафедра физиологии и зоологии ФГБОУ ВО «Адыгейский государственный университет», Майкоп</w:t>
      </w:r>
    </w:p>
    <w:p w14:paraId="4D2CF25D" w14:textId="77777777" w:rsidR="00F5055C" w:rsidRPr="0036546A" w:rsidRDefault="00F5055C">
      <w:pPr>
        <w:rPr>
          <w:rFonts w:ascii="Times New Roman" w:hAnsi="Times New Roman" w:cs="Times New Roman"/>
        </w:rPr>
      </w:pPr>
    </w:p>
    <w:p w14:paraId="456CF2FC" w14:textId="1C39FD7F" w:rsidR="00F5055C" w:rsidRPr="0036546A" w:rsidRDefault="00F5055C" w:rsidP="00432F81">
      <w:pPr>
        <w:jc w:val="both"/>
        <w:rPr>
          <w:rFonts w:ascii="Times New Roman" w:hAnsi="Times New Roman" w:cs="Times New Roman"/>
        </w:rPr>
      </w:pPr>
      <w:r w:rsidRPr="0036546A">
        <w:rPr>
          <w:rFonts w:ascii="Times New Roman" w:hAnsi="Times New Roman" w:cs="Times New Roman"/>
        </w:rPr>
        <w:t xml:space="preserve">Пауки (лат. </w:t>
      </w:r>
      <w:proofErr w:type="spellStart"/>
      <w:r w:rsidRPr="0036546A">
        <w:rPr>
          <w:rFonts w:ascii="Times New Roman" w:hAnsi="Times New Roman" w:cs="Times New Roman"/>
        </w:rPr>
        <w:t>Araneae</w:t>
      </w:r>
      <w:proofErr w:type="spellEnd"/>
      <w:r w:rsidRPr="0036546A">
        <w:rPr>
          <w:rFonts w:ascii="Times New Roman" w:hAnsi="Times New Roman" w:cs="Times New Roman"/>
        </w:rPr>
        <w:t>) — отряд членистоногих, являющийся вторым по числу известных представителей в классе паукообразных. В Республике Адыгея, благодаря разнообразию ландшафтов от степных зон до высокогорных лесов, фауна пауков отличается высокой плотностью и видовым богатством. Особое место в экосистемах региона занимают пауки-волки (</w:t>
      </w:r>
      <w:proofErr w:type="spellStart"/>
      <w:r w:rsidRPr="0036546A">
        <w:rPr>
          <w:rFonts w:ascii="Times New Roman" w:hAnsi="Times New Roman" w:cs="Times New Roman"/>
        </w:rPr>
        <w:t>Lycosidae</w:t>
      </w:r>
      <w:proofErr w:type="spellEnd"/>
      <w:r w:rsidRPr="0036546A">
        <w:rPr>
          <w:rFonts w:ascii="Times New Roman" w:hAnsi="Times New Roman" w:cs="Times New Roman"/>
        </w:rPr>
        <w:t>), ведущие бродячий образ жизни (по аналогии со структурой описания рода в источнике).</w:t>
      </w:r>
    </w:p>
    <w:p w14:paraId="7C7CCF9A" w14:textId="3F50DCF8" w:rsidR="00F5055C" w:rsidRPr="0036546A" w:rsidRDefault="00F5055C" w:rsidP="00432F81">
      <w:pPr>
        <w:jc w:val="both"/>
        <w:rPr>
          <w:rFonts w:ascii="Times New Roman" w:hAnsi="Times New Roman" w:cs="Times New Roman"/>
        </w:rPr>
      </w:pPr>
      <w:r w:rsidRPr="0036546A">
        <w:rPr>
          <w:rFonts w:ascii="Times New Roman" w:hAnsi="Times New Roman" w:cs="Times New Roman"/>
        </w:rPr>
        <w:t>В настоящее время на территории Кавказского заповедника и прилегающих районов Адыгеи известно более нескольких сотен видов пауков. В быту и сельском хозяйстве региона наиболее часто встречаются представители семейств пауков-</w:t>
      </w:r>
      <w:proofErr w:type="spellStart"/>
      <w:r w:rsidRPr="0036546A">
        <w:rPr>
          <w:rFonts w:ascii="Times New Roman" w:hAnsi="Times New Roman" w:cs="Times New Roman"/>
        </w:rPr>
        <w:t>кругопрядов</w:t>
      </w:r>
      <w:proofErr w:type="spellEnd"/>
      <w:r w:rsidRPr="0036546A">
        <w:rPr>
          <w:rFonts w:ascii="Times New Roman" w:hAnsi="Times New Roman" w:cs="Times New Roman"/>
        </w:rPr>
        <w:t xml:space="preserve"> (</w:t>
      </w:r>
      <w:proofErr w:type="spellStart"/>
      <w:r w:rsidRPr="0036546A">
        <w:rPr>
          <w:rFonts w:ascii="Times New Roman" w:hAnsi="Times New Roman" w:cs="Times New Roman"/>
        </w:rPr>
        <w:t>Araneidae</w:t>
      </w:r>
      <w:proofErr w:type="spellEnd"/>
      <w:r w:rsidRPr="0036546A">
        <w:rPr>
          <w:rFonts w:ascii="Times New Roman" w:hAnsi="Times New Roman" w:cs="Times New Roman"/>
        </w:rPr>
        <w:t>), пауков-скакунчиков (</w:t>
      </w:r>
      <w:proofErr w:type="spellStart"/>
      <w:r w:rsidRPr="0036546A">
        <w:rPr>
          <w:rFonts w:ascii="Times New Roman" w:hAnsi="Times New Roman" w:cs="Times New Roman"/>
        </w:rPr>
        <w:t>Salticidae</w:t>
      </w:r>
      <w:proofErr w:type="spellEnd"/>
      <w:r w:rsidRPr="0036546A">
        <w:rPr>
          <w:rFonts w:ascii="Times New Roman" w:hAnsi="Times New Roman" w:cs="Times New Roman"/>
        </w:rPr>
        <w:t xml:space="preserve">) и </w:t>
      </w:r>
      <w:proofErr w:type="spellStart"/>
      <w:r w:rsidRPr="0036546A">
        <w:rPr>
          <w:rFonts w:ascii="Times New Roman" w:hAnsi="Times New Roman" w:cs="Times New Roman"/>
        </w:rPr>
        <w:t>воронковых</w:t>
      </w:r>
      <w:proofErr w:type="spellEnd"/>
      <w:r w:rsidRPr="0036546A">
        <w:rPr>
          <w:rFonts w:ascii="Times New Roman" w:hAnsi="Times New Roman" w:cs="Times New Roman"/>
        </w:rPr>
        <w:t xml:space="preserve"> пауков (</w:t>
      </w:r>
      <w:proofErr w:type="spellStart"/>
      <w:r w:rsidRPr="0036546A">
        <w:rPr>
          <w:rFonts w:ascii="Times New Roman" w:hAnsi="Times New Roman" w:cs="Times New Roman"/>
        </w:rPr>
        <w:t>Agelenidae</w:t>
      </w:r>
      <w:proofErr w:type="spellEnd"/>
      <w:r w:rsidRPr="0036546A">
        <w:rPr>
          <w:rFonts w:ascii="Times New Roman" w:hAnsi="Times New Roman" w:cs="Times New Roman"/>
        </w:rPr>
        <w:t>). Как и другие хищники, пауки требовательны к условиям среды: влажности воздуха, температурному режиму и наличию кормовой базы. Зимой у большинства видов наступает период диапаузы (аналогия с описанием условий содержания и периодов покоя в источнике).</w:t>
      </w:r>
    </w:p>
    <w:p w14:paraId="26420B31" w14:textId="344E6A4D" w:rsidR="00F5055C" w:rsidRPr="0036546A" w:rsidRDefault="00F5055C" w:rsidP="00432F81">
      <w:pPr>
        <w:jc w:val="both"/>
        <w:rPr>
          <w:rFonts w:ascii="Times New Roman" w:hAnsi="Times New Roman" w:cs="Times New Roman"/>
        </w:rPr>
      </w:pPr>
      <w:r w:rsidRPr="0036546A">
        <w:rPr>
          <w:rFonts w:ascii="Times New Roman" w:hAnsi="Times New Roman" w:cs="Times New Roman"/>
        </w:rPr>
        <w:t xml:space="preserve">Многие виды пауков Адыгеи обладают высокой декоративностью и играют важную роль в регуляции численности насекомых-вредителей. Однако, несмотря на их значимость, подробные анатомо-морфологические описания конкретных локальных популяций, обитающих в предгорной части республики, в современной литературе представлены фрагментарно. Большинство имеющихся данных носит справочный характер, без глубокого анализа гистологического строения покровов или специфики строения </w:t>
      </w:r>
      <w:proofErr w:type="spellStart"/>
      <w:r w:rsidRPr="0036546A">
        <w:rPr>
          <w:rFonts w:ascii="Times New Roman" w:hAnsi="Times New Roman" w:cs="Times New Roman"/>
        </w:rPr>
        <w:t>хелицер</w:t>
      </w:r>
      <w:proofErr w:type="spellEnd"/>
      <w:r w:rsidRPr="0036546A">
        <w:rPr>
          <w:rFonts w:ascii="Times New Roman" w:hAnsi="Times New Roman" w:cs="Times New Roman"/>
        </w:rPr>
        <w:t xml:space="preserve"> (аналогия с выявленным дефицитом научной литературы в источнике)</w:t>
      </w:r>
    </w:p>
    <w:p w14:paraId="3DD5DE85" w14:textId="3E2F969C" w:rsidR="00F5055C" w:rsidRPr="0036546A" w:rsidRDefault="00F5055C" w:rsidP="00432F81">
      <w:pPr>
        <w:jc w:val="both"/>
        <w:rPr>
          <w:rFonts w:ascii="Times New Roman" w:hAnsi="Times New Roman" w:cs="Times New Roman"/>
        </w:rPr>
      </w:pPr>
      <w:r w:rsidRPr="0036546A">
        <w:rPr>
          <w:rFonts w:ascii="Times New Roman" w:hAnsi="Times New Roman" w:cs="Times New Roman"/>
        </w:rPr>
        <w:t xml:space="preserve">Цель нашей работы заключалась в изучении анатомии и морфологии типичных представителей семейства пауков на территории Республики Адыгея </w:t>
      </w:r>
    </w:p>
    <w:p w14:paraId="6515A1E0" w14:textId="53F2706B" w:rsidR="00F5055C" w:rsidRPr="0036546A" w:rsidRDefault="00F5055C" w:rsidP="00432F81">
      <w:pPr>
        <w:jc w:val="both"/>
        <w:rPr>
          <w:rFonts w:ascii="Times New Roman" w:hAnsi="Times New Roman" w:cs="Times New Roman"/>
        </w:rPr>
      </w:pPr>
      <w:r w:rsidRPr="0036546A">
        <w:rPr>
          <w:rFonts w:ascii="Times New Roman" w:hAnsi="Times New Roman" w:cs="Times New Roman"/>
        </w:rPr>
        <w:t xml:space="preserve">Нами были поставлены такие задачи , как </w:t>
      </w:r>
    </w:p>
    <w:p w14:paraId="594996FD" w14:textId="144062E5" w:rsidR="00F5055C" w:rsidRPr="0036546A" w:rsidRDefault="00F5055C" w:rsidP="00432F81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6546A">
        <w:rPr>
          <w:rFonts w:ascii="Times New Roman" w:hAnsi="Times New Roman" w:cs="Times New Roman"/>
        </w:rPr>
        <w:t xml:space="preserve">Провести обзор зоологической литературы по </w:t>
      </w:r>
      <w:proofErr w:type="spellStart"/>
      <w:r w:rsidRPr="0036546A">
        <w:rPr>
          <w:rFonts w:ascii="Times New Roman" w:hAnsi="Times New Roman" w:cs="Times New Roman"/>
        </w:rPr>
        <w:t>арахнофауне</w:t>
      </w:r>
      <w:proofErr w:type="spellEnd"/>
      <w:r w:rsidRPr="0036546A">
        <w:rPr>
          <w:rFonts w:ascii="Times New Roman" w:hAnsi="Times New Roman" w:cs="Times New Roman"/>
        </w:rPr>
        <w:t xml:space="preserve"> Адыгеи.</w:t>
      </w:r>
    </w:p>
    <w:p w14:paraId="5FA9620E" w14:textId="55F32F9C" w:rsidR="00F5055C" w:rsidRPr="0036546A" w:rsidRDefault="00F5055C" w:rsidP="00432F81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6546A">
        <w:rPr>
          <w:rFonts w:ascii="Times New Roman" w:hAnsi="Times New Roman" w:cs="Times New Roman"/>
        </w:rPr>
        <w:t>Выполнить морфологическое описание выбранных видов.</w:t>
      </w:r>
    </w:p>
    <w:p w14:paraId="731B0124" w14:textId="66E36F3E" w:rsidR="00F5055C" w:rsidRPr="0036546A" w:rsidRDefault="00F5055C" w:rsidP="00432F81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6546A">
        <w:rPr>
          <w:rFonts w:ascii="Times New Roman" w:hAnsi="Times New Roman" w:cs="Times New Roman"/>
        </w:rPr>
        <w:t xml:space="preserve">Систематизировать данные и сформулировать выводы </w:t>
      </w:r>
    </w:p>
    <w:p w14:paraId="3864FEC8" w14:textId="346756DA" w:rsidR="00F5055C" w:rsidRPr="0036546A" w:rsidRDefault="00F5055C" w:rsidP="00432F81">
      <w:pPr>
        <w:jc w:val="both"/>
        <w:rPr>
          <w:rFonts w:ascii="Times New Roman" w:hAnsi="Times New Roman" w:cs="Times New Roman"/>
        </w:rPr>
      </w:pPr>
      <w:r w:rsidRPr="0036546A">
        <w:rPr>
          <w:rFonts w:ascii="Times New Roman" w:hAnsi="Times New Roman" w:cs="Times New Roman"/>
        </w:rPr>
        <w:t xml:space="preserve">Методы исследования: описательный метод, метод энтомологического сбора, полевые методы сбора материала, </w:t>
      </w:r>
      <w:proofErr w:type="spellStart"/>
      <w:r w:rsidRPr="0036546A">
        <w:rPr>
          <w:rFonts w:ascii="Times New Roman" w:hAnsi="Times New Roman" w:cs="Times New Roman"/>
        </w:rPr>
        <w:t>отряхивание</w:t>
      </w:r>
      <w:proofErr w:type="spellEnd"/>
      <w:r w:rsidRPr="0036546A">
        <w:rPr>
          <w:rFonts w:ascii="Times New Roman" w:hAnsi="Times New Roman" w:cs="Times New Roman"/>
        </w:rPr>
        <w:t xml:space="preserve">(пауков собирают с деревьев и кустарников на бязевое полотно), кошение энтомологическим сачком, ручной сбор: включает визуальное обследование различных мест (кора деревьев, трещины в камнях, почва, трава). </w:t>
      </w:r>
    </w:p>
    <w:p w14:paraId="158F114E" w14:textId="77777777" w:rsidR="00F5055C" w:rsidRPr="0036546A" w:rsidRDefault="00F5055C" w:rsidP="00432F81">
      <w:pPr>
        <w:jc w:val="both"/>
        <w:rPr>
          <w:rFonts w:ascii="Times New Roman" w:hAnsi="Times New Roman" w:cs="Times New Roman"/>
        </w:rPr>
      </w:pPr>
      <w:r w:rsidRPr="0036546A">
        <w:rPr>
          <w:rFonts w:ascii="Times New Roman" w:hAnsi="Times New Roman" w:cs="Times New Roman"/>
        </w:rPr>
        <w:t xml:space="preserve">В ходе работы нами было изучено множество литературы о разнообразие и морфологическом описание  ряда видов пауков региона. Нами было составлено подробное внешнее описание (морфология) некоторых собранных экземпляров: выявлены характерные признаки строения головогруди, расположения глаз и структуры конечностей. Эти признаки позволяют точно дифференцировать виды внутри семейства. Обнаруженные анатомические приспособления типичны для наземных охотников, что подтверждает их адаптацию к условиям предгорий Кавказа </w:t>
      </w:r>
    </w:p>
    <w:p w14:paraId="2C979E3A" w14:textId="77777777" w:rsidR="00F5055C" w:rsidRPr="0036546A" w:rsidRDefault="00F5055C" w:rsidP="00432F81">
      <w:pPr>
        <w:jc w:val="both"/>
        <w:rPr>
          <w:rFonts w:ascii="Times New Roman" w:hAnsi="Times New Roman" w:cs="Times New Roman"/>
        </w:rPr>
      </w:pPr>
    </w:p>
    <w:p w14:paraId="752ADA9D" w14:textId="77BEBE16" w:rsidR="00F5055C" w:rsidRPr="0036546A" w:rsidRDefault="00F5055C" w:rsidP="00432F81">
      <w:pPr>
        <w:jc w:val="both"/>
        <w:rPr>
          <w:rFonts w:ascii="Times New Roman" w:hAnsi="Times New Roman" w:cs="Times New Roman"/>
        </w:rPr>
      </w:pPr>
      <w:r w:rsidRPr="0036546A">
        <w:rPr>
          <w:rFonts w:ascii="Times New Roman" w:hAnsi="Times New Roman" w:cs="Times New Roman"/>
        </w:rPr>
        <w:t>Список литературы</w:t>
      </w:r>
    </w:p>
    <w:p w14:paraId="0811A3F6" w14:textId="77777777" w:rsidR="00F5055C" w:rsidRPr="0036546A" w:rsidRDefault="00F5055C" w:rsidP="00432F81">
      <w:pPr>
        <w:jc w:val="both"/>
        <w:rPr>
          <w:rFonts w:ascii="Times New Roman" w:hAnsi="Times New Roman" w:cs="Times New Roman"/>
        </w:rPr>
      </w:pPr>
      <w:r w:rsidRPr="0036546A">
        <w:rPr>
          <w:rFonts w:ascii="Times New Roman" w:hAnsi="Times New Roman" w:cs="Times New Roman"/>
        </w:rPr>
        <w:t xml:space="preserve">1. Абдурахманов Г.М., </w:t>
      </w:r>
      <w:proofErr w:type="spellStart"/>
      <w:r w:rsidRPr="0036546A">
        <w:rPr>
          <w:rFonts w:ascii="Times New Roman" w:hAnsi="Times New Roman" w:cs="Times New Roman"/>
        </w:rPr>
        <w:t>Пономарёв</w:t>
      </w:r>
      <w:proofErr w:type="spellEnd"/>
      <w:r w:rsidRPr="0036546A">
        <w:rPr>
          <w:rFonts w:ascii="Times New Roman" w:hAnsi="Times New Roman" w:cs="Times New Roman"/>
        </w:rPr>
        <w:t xml:space="preserve"> А.В., Алиева С.В. 2012. Пауки (</w:t>
      </w:r>
      <w:proofErr w:type="spellStart"/>
      <w:r w:rsidRPr="0036546A">
        <w:rPr>
          <w:rFonts w:ascii="Times New Roman" w:hAnsi="Times New Roman" w:cs="Times New Roman"/>
        </w:rPr>
        <w:t>Arachnida</w:t>
      </w:r>
      <w:proofErr w:type="spellEnd"/>
      <w:r w:rsidRPr="0036546A">
        <w:rPr>
          <w:rFonts w:ascii="Times New Roman" w:hAnsi="Times New Roman" w:cs="Times New Roman"/>
        </w:rPr>
        <w:t xml:space="preserve">: </w:t>
      </w:r>
      <w:proofErr w:type="spellStart"/>
      <w:r w:rsidRPr="0036546A">
        <w:rPr>
          <w:rFonts w:ascii="Times New Roman" w:hAnsi="Times New Roman" w:cs="Times New Roman"/>
        </w:rPr>
        <w:t>Aranei</w:t>
      </w:r>
      <w:proofErr w:type="spellEnd"/>
      <w:r w:rsidRPr="0036546A">
        <w:rPr>
          <w:rFonts w:ascii="Times New Roman" w:hAnsi="Times New Roman" w:cs="Times New Roman"/>
        </w:rPr>
        <w:t>) Республики Дагестан: видовой состав, распространение. Махачкала, ДГПУ, 220 с.</w:t>
      </w:r>
    </w:p>
    <w:p w14:paraId="27CBCFA3" w14:textId="77777777" w:rsidR="00F5055C" w:rsidRPr="0036546A" w:rsidRDefault="00F5055C" w:rsidP="00432F81">
      <w:pPr>
        <w:jc w:val="both"/>
        <w:rPr>
          <w:rFonts w:ascii="Times New Roman" w:hAnsi="Times New Roman" w:cs="Times New Roman"/>
        </w:rPr>
      </w:pPr>
      <w:r w:rsidRPr="0036546A">
        <w:rPr>
          <w:rFonts w:ascii="Times New Roman" w:hAnsi="Times New Roman" w:cs="Times New Roman"/>
        </w:rPr>
        <w:t xml:space="preserve">2. Дунин П.М. 1992. Пауки семейства </w:t>
      </w:r>
      <w:proofErr w:type="spellStart"/>
      <w:r w:rsidRPr="0036546A">
        <w:rPr>
          <w:rFonts w:ascii="Times New Roman" w:hAnsi="Times New Roman" w:cs="Times New Roman"/>
        </w:rPr>
        <w:t>Dysderidae</w:t>
      </w:r>
      <w:proofErr w:type="spellEnd"/>
      <w:r w:rsidRPr="0036546A">
        <w:rPr>
          <w:rFonts w:ascii="Times New Roman" w:hAnsi="Times New Roman" w:cs="Times New Roman"/>
        </w:rPr>
        <w:t xml:space="preserve"> фауны Кавказа (</w:t>
      </w:r>
      <w:proofErr w:type="spellStart"/>
      <w:r w:rsidRPr="0036546A">
        <w:rPr>
          <w:rFonts w:ascii="Times New Roman" w:hAnsi="Times New Roman" w:cs="Times New Roman"/>
        </w:rPr>
        <w:t>Arachnida</w:t>
      </w:r>
      <w:proofErr w:type="spellEnd"/>
      <w:r w:rsidRPr="0036546A">
        <w:rPr>
          <w:rFonts w:ascii="Times New Roman" w:hAnsi="Times New Roman" w:cs="Times New Roman"/>
        </w:rPr>
        <w:t xml:space="preserve"> </w:t>
      </w:r>
      <w:proofErr w:type="spellStart"/>
      <w:r w:rsidRPr="0036546A">
        <w:rPr>
          <w:rFonts w:ascii="Times New Roman" w:hAnsi="Times New Roman" w:cs="Times New Roman"/>
        </w:rPr>
        <w:t>Aranei</w:t>
      </w:r>
      <w:proofErr w:type="spellEnd"/>
      <w:r w:rsidRPr="0036546A">
        <w:rPr>
          <w:rFonts w:ascii="Times New Roman" w:hAnsi="Times New Roman" w:cs="Times New Roman"/>
        </w:rPr>
        <w:t xml:space="preserve"> </w:t>
      </w:r>
      <w:proofErr w:type="spellStart"/>
      <w:r w:rsidRPr="0036546A">
        <w:rPr>
          <w:rFonts w:ascii="Times New Roman" w:hAnsi="Times New Roman" w:cs="Times New Roman"/>
        </w:rPr>
        <w:t>Haplogenae</w:t>
      </w:r>
      <w:proofErr w:type="spellEnd"/>
      <w:r w:rsidRPr="0036546A">
        <w:rPr>
          <w:rFonts w:ascii="Times New Roman" w:hAnsi="Times New Roman" w:cs="Times New Roman"/>
        </w:rPr>
        <w:t xml:space="preserve">). </w:t>
      </w:r>
      <w:proofErr w:type="spellStart"/>
      <w:r w:rsidRPr="0036546A">
        <w:rPr>
          <w:rFonts w:ascii="Times New Roman" w:hAnsi="Times New Roman" w:cs="Times New Roman"/>
        </w:rPr>
        <w:t>Arthropoda</w:t>
      </w:r>
      <w:proofErr w:type="spellEnd"/>
      <w:r w:rsidRPr="0036546A">
        <w:rPr>
          <w:rFonts w:ascii="Times New Roman" w:hAnsi="Times New Roman" w:cs="Times New Roman"/>
        </w:rPr>
        <w:t xml:space="preserve"> </w:t>
      </w:r>
      <w:proofErr w:type="spellStart"/>
      <w:r w:rsidRPr="0036546A">
        <w:rPr>
          <w:rFonts w:ascii="Times New Roman" w:hAnsi="Times New Roman" w:cs="Times New Roman"/>
        </w:rPr>
        <w:t>Selecta</w:t>
      </w:r>
      <w:proofErr w:type="spellEnd"/>
      <w:r w:rsidRPr="0036546A">
        <w:rPr>
          <w:rFonts w:ascii="Times New Roman" w:hAnsi="Times New Roman" w:cs="Times New Roman"/>
        </w:rPr>
        <w:t>, 1 (3): 35–76.</w:t>
      </w:r>
    </w:p>
    <w:p w14:paraId="50E96DB1" w14:textId="77777777" w:rsidR="00F5055C" w:rsidRPr="0036546A" w:rsidRDefault="00F5055C" w:rsidP="00432F81">
      <w:pPr>
        <w:jc w:val="both"/>
        <w:rPr>
          <w:rFonts w:ascii="Times New Roman" w:hAnsi="Times New Roman" w:cs="Times New Roman"/>
        </w:rPr>
      </w:pPr>
      <w:r w:rsidRPr="0036546A">
        <w:rPr>
          <w:rFonts w:ascii="Times New Roman" w:hAnsi="Times New Roman" w:cs="Times New Roman"/>
        </w:rPr>
        <w:t xml:space="preserve">3. </w:t>
      </w:r>
      <w:proofErr w:type="spellStart"/>
      <w:r w:rsidRPr="0036546A">
        <w:rPr>
          <w:rFonts w:ascii="Times New Roman" w:hAnsi="Times New Roman" w:cs="Times New Roman"/>
        </w:rPr>
        <w:t>Мартыновченко</w:t>
      </w:r>
      <w:proofErr w:type="spellEnd"/>
      <w:r w:rsidRPr="0036546A">
        <w:rPr>
          <w:rFonts w:ascii="Times New Roman" w:hAnsi="Times New Roman" w:cs="Times New Roman"/>
        </w:rPr>
        <w:t xml:space="preserve"> Ф.А., Михайлов К.Г. 2014. Пауки (</w:t>
      </w:r>
      <w:proofErr w:type="spellStart"/>
      <w:r w:rsidRPr="0036546A">
        <w:rPr>
          <w:rFonts w:ascii="Times New Roman" w:hAnsi="Times New Roman" w:cs="Times New Roman"/>
        </w:rPr>
        <w:t>Aranei</w:t>
      </w:r>
      <w:proofErr w:type="spellEnd"/>
      <w:r w:rsidRPr="0036546A">
        <w:rPr>
          <w:rFonts w:ascii="Times New Roman" w:hAnsi="Times New Roman" w:cs="Times New Roman"/>
        </w:rPr>
        <w:t xml:space="preserve">) Тебердинского государственного заповедника: фауна и </w:t>
      </w:r>
      <w:proofErr w:type="spellStart"/>
      <w:r w:rsidRPr="0036546A">
        <w:rPr>
          <w:rFonts w:ascii="Times New Roman" w:hAnsi="Times New Roman" w:cs="Times New Roman"/>
        </w:rPr>
        <w:t>биотопическое</w:t>
      </w:r>
      <w:proofErr w:type="spellEnd"/>
      <w:r w:rsidRPr="0036546A">
        <w:rPr>
          <w:rFonts w:ascii="Times New Roman" w:hAnsi="Times New Roman" w:cs="Times New Roman"/>
        </w:rPr>
        <w:t xml:space="preserve"> распределение. </w:t>
      </w:r>
      <w:proofErr w:type="spellStart"/>
      <w:r w:rsidRPr="0036546A">
        <w:rPr>
          <w:rFonts w:ascii="Times New Roman" w:hAnsi="Times New Roman" w:cs="Times New Roman"/>
        </w:rPr>
        <w:t>Евразиатский</w:t>
      </w:r>
      <w:proofErr w:type="spellEnd"/>
      <w:r w:rsidRPr="0036546A">
        <w:rPr>
          <w:rFonts w:ascii="Times New Roman" w:hAnsi="Times New Roman" w:cs="Times New Roman"/>
        </w:rPr>
        <w:t xml:space="preserve"> энтомологический журнал, 13 (4): 355–371.</w:t>
      </w:r>
    </w:p>
    <w:p w14:paraId="2621F219" w14:textId="77777777" w:rsidR="00F5055C" w:rsidRPr="0036546A" w:rsidRDefault="00F5055C" w:rsidP="00432F81">
      <w:pPr>
        <w:jc w:val="both"/>
        <w:rPr>
          <w:rFonts w:ascii="Times New Roman" w:hAnsi="Times New Roman" w:cs="Times New Roman"/>
        </w:rPr>
      </w:pPr>
      <w:r w:rsidRPr="0036546A">
        <w:rPr>
          <w:rFonts w:ascii="Times New Roman" w:hAnsi="Times New Roman" w:cs="Times New Roman"/>
        </w:rPr>
        <w:t xml:space="preserve">4. </w:t>
      </w:r>
      <w:proofErr w:type="spellStart"/>
      <w:r w:rsidRPr="0036546A">
        <w:rPr>
          <w:rFonts w:ascii="Times New Roman" w:hAnsi="Times New Roman" w:cs="Times New Roman"/>
        </w:rPr>
        <w:t>Миноранский</w:t>
      </w:r>
      <w:proofErr w:type="spellEnd"/>
      <w:r w:rsidRPr="0036546A">
        <w:rPr>
          <w:rFonts w:ascii="Times New Roman" w:hAnsi="Times New Roman" w:cs="Times New Roman"/>
        </w:rPr>
        <w:t xml:space="preserve"> В.А., </w:t>
      </w:r>
      <w:proofErr w:type="spellStart"/>
      <w:r w:rsidRPr="0036546A">
        <w:rPr>
          <w:rFonts w:ascii="Times New Roman" w:hAnsi="Times New Roman" w:cs="Times New Roman"/>
        </w:rPr>
        <w:t>Пономарёв</w:t>
      </w:r>
      <w:proofErr w:type="spellEnd"/>
      <w:r w:rsidRPr="0036546A">
        <w:rPr>
          <w:rFonts w:ascii="Times New Roman" w:hAnsi="Times New Roman" w:cs="Times New Roman"/>
        </w:rPr>
        <w:t xml:space="preserve"> А.В. 1984. Материалы по фауне пауков Калмыкии. В кн.: Фауна и экология паукообразных. Пермь, Пермский университет: 82–92.</w:t>
      </w:r>
    </w:p>
    <w:p w14:paraId="7F5177E7" w14:textId="77777777" w:rsidR="00F5055C" w:rsidRPr="0036546A" w:rsidRDefault="00F5055C" w:rsidP="00432F81">
      <w:pPr>
        <w:jc w:val="both"/>
        <w:rPr>
          <w:rFonts w:ascii="Times New Roman" w:hAnsi="Times New Roman" w:cs="Times New Roman"/>
        </w:rPr>
      </w:pPr>
      <w:r w:rsidRPr="0036546A">
        <w:rPr>
          <w:rFonts w:ascii="Times New Roman" w:hAnsi="Times New Roman" w:cs="Times New Roman"/>
        </w:rPr>
        <w:t xml:space="preserve">5. </w:t>
      </w:r>
      <w:proofErr w:type="spellStart"/>
      <w:r w:rsidRPr="0036546A">
        <w:rPr>
          <w:rFonts w:ascii="Times New Roman" w:hAnsi="Times New Roman" w:cs="Times New Roman"/>
        </w:rPr>
        <w:t>Миноранский</w:t>
      </w:r>
      <w:proofErr w:type="spellEnd"/>
      <w:r w:rsidRPr="0036546A">
        <w:rPr>
          <w:rFonts w:ascii="Times New Roman" w:hAnsi="Times New Roman" w:cs="Times New Roman"/>
        </w:rPr>
        <w:t xml:space="preserve"> В.А., </w:t>
      </w:r>
      <w:proofErr w:type="spellStart"/>
      <w:r w:rsidRPr="0036546A">
        <w:rPr>
          <w:rFonts w:ascii="Times New Roman" w:hAnsi="Times New Roman" w:cs="Times New Roman"/>
        </w:rPr>
        <w:t>Пономарёв</w:t>
      </w:r>
      <w:proofErr w:type="spellEnd"/>
      <w:r w:rsidRPr="0036546A">
        <w:rPr>
          <w:rFonts w:ascii="Times New Roman" w:hAnsi="Times New Roman" w:cs="Times New Roman"/>
        </w:rPr>
        <w:t xml:space="preserve"> А.В., </w:t>
      </w:r>
      <w:proofErr w:type="spellStart"/>
      <w:r w:rsidRPr="0036546A">
        <w:rPr>
          <w:rFonts w:ascii="Times New Roman" w:hAnsi="Times New Roman" w:cs="Times New Roman"/>
        </w:rPr>
        <w:t>Грамотенко</w:t>
      </w:r>
      <w:proofErr w:type="spellEnd"/>
      <w:r w:rsidRPr="0036546A">
        <w:rPr>
          <w:rFonts w:ascii="Times New Roman" w:hAnsi="Times New Roman" w:cs="Times New Roman"/>
        </w:rPr>
        <w:t xml:space="preserve"> В.П. 1980. Малоизвестные и новые для юго-востока европейской части СССР пауки (</w:t>
      </w:r>
      <w:proofErr w:type="spellStart"/>
      <w:r w:rsidRPr="0036546A">
        <w:rPr>
          <w:rFonts w:ascii="Times New Roman" w:hAnsi="Times New Roman" w:cs="Times New Roman"/>
        </w:rPr>
        <w:t>Aranei</w:t>
      </w:r>
      <w:proofErr w:type="spellEnd"/>
      <w:r w:rsidRPr="0036546A">
        <w:rPr>
          <w:rFonts w:ascii="Times New Roman" w:hAnsi="Times New Roman" w:cs="Times New Roman"/>
        </w:rPr>
        <w:t>). Вестник зоологии, 1: 31–37.</w:t>
      </w:r>
    </w:p>
    <w:p w14:paraId="7371DC6A" w14:textId="77777777" w:rsidR="00F5055C" w:rsidRPr="0036546A" w:rsidRDefault="00F5055C" w:rsidP="00432F81">
      <w:pPr>
        <w:jc w:val="both"/>
        <w:rPr>
          <w:rFonts w:ascii="Times New Roman" w:hAnsi="Times New Roman" w:cs="Times New Roman"/>
        </w:rPr>
      </w:pPr>
    </w:p>
    <w:p w14:paraId="663EAD86" w14:textId="77777777" w:rsidR="00F5055C" w:rsidRPr="0036546A" w:rsidRDefault="00F5055C" w:rsidP="00432F81">
      <w:pPr>
        <w:jc w:val="both"/>
        <w:rPr>
          <w:rFonts w:ascii="Times New Roman" w:hAnsi="Times New Roman" w:cs="Times New Roman"/>
        </w:rPr>
      </w:pPr>
    </w:p>
    <w:sectPr w:rsidR="00F5055C" w:rsidRPr="00365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3B350D"/>
    <w:multiLevelType w:val="hybridMultilevel"/>
    <w:tmpl w:val="263E80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4560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55C"/>
    <w:rsid w:val="0036546A"/>
    <w:rsid w:val="00432F81"/>
    <w:rsid w:val="00977D00"/>
    <w:rsid w:val="00E22F9E"/>
    <w:rsid w:val="00F5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428CC7"/>
  <w15:chartTrackingRefBased/>
  <w15:docId w15:val="{BF688665-178A-7C4D-8B76-6ADEAF774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05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05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05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05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05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05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05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05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05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05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505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05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055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055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055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055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055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055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05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505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05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505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505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5055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5055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5055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05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5055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505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570</Words>
  <Characters>3249</Characters>
  <Application>Microsoft Office Word</Application>
  <DocSecurity>0</DocSecurity>
  <Lines>27</Lines>
  <Paragraphs>7</Paragraphs>
  <ScaleCrop>false</ScaleCrop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Вадиванова</dc:creator>
  <cp:keywords/>
  <dc:description/>
  <cp:lastModifiedBy>Анастасия Вадиванова</cp:lastModifiedBy>
  <cp:revision>2</cp:revision>
  <dcterms:created xsi:type="dcterms:W3CDTF">2026-04-03T07:37:00Z</dcterms:created>
  <dcterms:modified xsi:type="dcterms:W3CDTF">2026-04-03T07:37:00Z</dcterms:modified>
</cp:coreProperties>
</file>