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3BD8" w14:textId="63923B00" w:rsidR="00F7159F" w:rsidRPr="0056707E" w:rsidRDefault="00AB1AD4" w:rsidP="005670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6707E">
        <w:rPr>
          <w:rFonts w:ascii="Times New Roman" w:hAnsi="Times New Roman" w:cs="Times New Roman"/>
          <w:b/>
          <w:bCs/>
        </w:rPr>
        <w:t>ЛИНГВИСТИЧЕСКИЙ АСПЕКТ ТЕСТА ДЛЯ ОЦЕНКИ УРОВНЯ ВЛАДЕНИЯ ЯЗЫКОМ</w:t>
      </w:r>
    </w:p>
    <w:p w14:paraId="7F4D9332" w14:textId="14A7DA3A" w:rsidR="00AB1AD4" w:rsidRPr="0056707E" w:rsidRDefault="00AB1AD4" w:rsidP="0056707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56707E">
        <w:rPr>
          <w:rFonts w:ascii="Times New Roman" w:hAnsi="Times New Roman" w:cs="Times New Roman"/>
          <w:i/>
          <w:iCs/>
        </w:rPr>
        <w:t>Зехохова С</w:t>
      </w:r>
      <w:r w:rsidR="004108CE" w:rsidRPr="0056707E">
        <w:rPr>
          <w:rFonts w:ascii="Times New Roman" w:hAnsi="Times New Roman" w:cs="Times New Roman"/>
          <w:i/>
          <w:iCs/>
        </w:rPr>
        <w:t>.</w:t>
      </w:r>
      <w:r w:rsidRPr="0056707E">
        <w:rPr>
          <w:rFonts w:ascii="Times New Roman" w:hAnsi="Times New Roman" w:cs="Times New Roman"/>
          <w:i/>
          <w:iCs/>
        </w:rPr>
        <w:t>К</w:t>
      </w:r>
      <w:r w:rsidR="004108CE" w:rsidRPr="0056707E">
        <w:rPr>
          <w:rFonts w:ascii="Times New Roman" w:hAnsi="Times New Roman" w:cs="Times New Roman"/>
          <w:i/>
          <w:iCs/>
        </w:rPr>
        <w:t>.</w:t>
      </w:r>
      <w:r w:rsidR="00597CD0" w:rsidRPr="0056707E">
        <w:rPr>
          <w:rFonts w:ascii="Times New Roman" w:hAnsi="Times New Roman" w:cs="Times New Roman"/>
          <w:i/>
          <w:iCs/>
        </w:rPr>
        <w:t>,</w:t>
      </w:r>
    </w:p>
    <w:p w14:paraId="03756005" w14:textId="77777777" w:rsidR="00A432D9" w:rsidRDefault="00A432D9" w:rsidP="00A432D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</w:rPr>
      </w:pPr>
      <w:bookmarkStart w:id="0" w:name="_Hlk225969847"/>
      <w:r>
        <w:rPr>
          <w:rFonts w:ascii="Times New Roman" w:hAnsi="Times New Roman" w:cs="Times New Roman"/>
          <w:i/>
          <w:iCs/>
        </w:rPr>
        <w:t>Адыгейский государственный университет</w:t>
      </w:r>
      <w:bookmarkEnd w:id="0"/>
      <w:r>
        <w:rPr>
          <w:rFonts w:ascii="Times New Roman" w:hAnsi="Times New Roman" w:cs="Times New Roman"/>
          <w:i/>
          <w:iCs/>
        </w:rPr>
        <w:t>, г. Майкоп.</w:t>
      </w:r>
    </w:p>
    <w:p w14:paraId="48F15517" w14:textId="77777777" w:rsidR="00A432D9" w:rsidRDefault="00A432D9" w:rsidP="00A432D9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Научный руководитель: Бричева М.М.,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 w:rsidRPr="6389DE0B">
        <w:rPr>
          <w:rFonts w:ascii="Times New Roman" w:eastAsia="Times New Roman" w:hAnsi="Times New Roman" w:cs="Times New Roman"/>
          <w:i/>
          <w:iCs/>
        </w:rPr>
        <w:t>к.</w:t>
      </w:r>
      <w:r>
        <w:rPr>
          <w:rFonts w:ascii="Times New Roman" w:eastAsia="Times New Roman" w:hAnsi="Times New Roman" w:cs="Times New Roman"/>
          <w:i/>
          <w:iCs/>
        </w:rPr>
        <w:t>филол</w:t>
      </w:r>
      <w:r w:rsidRPr="6389DE0B">
        <w:rPr>
          <w:rFonts w:ascii="Times New Roman" w:eastAsia="Times New Roman" w:hAnsi="Times New Roman" w:cs="Times New Roman"/>
          <w:i/>
          <w:iCs/>
        </w:rPr>
        <w:t>.н., доцент</w:t>
      </w:r>
    </w:p>
    <w:p w14:paraId="6D5A32D0" w14:textId="77777777" w:rsidR="00A432D9" w:rsidRDefault="00A432D9" w:rsidP="00A432D9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BB06F3">
        <w:rPr>
          <w:rFonts w:ascii="Times New Roman" w:hAnsi="Times New Roman" w:cs="Times New Roman"/>
          <w:i/>
          <w:iCs/>
        </w:rPr>
        <w:t>Адыгейский государственный университет</w:t>
      </w:r>
      <w:r>
        <w:rPr>
          <w:rFonts w:ascii="Times New Roman" w:hAnsi="Times New Roman" w:cs="Times New Roman"/>
          <w:i/>
          <w:iCs/>
        </w:rPr>
        <w:t>, г. Майкоп</w:t>
      </w:r>
    </w:p>
    <w:p w14:paraId="3732A6BF" w14:textId="77777777" w:rsidR="0056707E" w:rsidRDefault="0056707E" w:rsidP="005670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347910F" w14:textId="7B1D5599" w:rsidR="00AB1AD4" w:rsidRPr="0056707E" w:rsidRDefault="00AB1AD4" w:rsidP="00E379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07E">
        <w:rPr>
          <w:rFonts w:ascii="Times New Roman" w:hAnsi="Times New Roman" w:cs="Times New Roman"/>
          <w:i/>
          <w:iCs/>
        </w:rPr>
        <w:t>Актуальность</w:t>
      </w:r>
      <w:r w:rsidRPr="0056707E">
        <w:rPr>
          <w:rFonts w:ascii="Times New Roman" w:hAnsi="Times New Roman" w:cs="Times New Roman"/>
          <w:b/>
          <w:bCs/>
        </w:rPr>
        <w:t xml:space="preserve"> </w:t>
      </w:r>
      <w:r w:rsidRPr="0056707E">
        <w:rPr>
          <w:rFonts w:ascii="Times New Roman" w:hAnsi="Times New Roman" w:cs="Times New Roman"/>
        </w:rPr>
        <w:t>исследования</w:t>
      </w:r>
      <w:r w:rsidR="00AD3923" w:rsidRPr="0056707E">
        <w:rPr>
          <w:rFonts w:ascii="Times New Roman" w:hAnsi="Times New Roman" w:cs="Times New Roman"/>
        </w:rPr>
        <w:t xml:space="preserve"> связана с необходимостью объективной диагностики уровня владения язык</w:t>
      </w:r>
      <w:r w:rsidR="008A6497">
        <w:rPr>
          <w:rFonts w:ascii="Times New Roman" w:hAnsi="Times New Roman" w:cs="Times New Roman"/>
        </w:rPr>
        <w:t>ами</w:t>
      </w:r>
      <w:r w:rsidR="00AD3923" w:rsidRPr="0056707E">
        <w:rPr>
          <w:rFonts w:ascii="Times New Roman" w:hAnsi="Times New Roman" w:cs="Times New Roman"/>
        </w:rPr>
        <w:t xml:space="preserve"> в условиях билингвизма. Для миноритарных языков, в том числе адыгейского, создание валидных</w:t>
      </w:r>
      <w:r w:rsidR="00D27DC6">
        <w:rPr>
          <w:rFonts w:ascii="Times New Roman" w:hAnsi="Times New Roman" w:cs="Times New Roman"/>
        </w:rPr>
        <w:t xml:space="preserve"> </w:t>
      </w:r>
      <w:r w:rsidR="00AD3923" w:rsidRPr="0056707E">
        <w:rPr>
          <w:rFonts w:ascii="Times New Roman" w:hAnsi="Times New Roman" w:cs="Times New Roman"/>
        </w:rPr>
        <w:t xml:space="preserve">инструментов оценки языковой компетенции является важной практической задачей.  </w:t>
      </w:r>
    </w:p>
    <w:p w14:paraId="6FB666B4" w14:textId="35CE09E1" w:rsidR="00660361" w:rsidRPr="0056707E" w:rsidRDefault="00660361" w:rsidP="00E379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07E">
        <w:rPr>
          <w:rFonts w:ascii="Times New Roman" w:hAnsi="Times New Roman" w:cs="Times New Roman"/>
          <w:i/>
          <w:iCs/>
        </w:rPr>
        <w:t>Объект исследования</w:t>
      </w:r>
      <w:r w:rsidRPr="0056707E">
        <w:rPr>
          <w:rFonts w:ascii="Times New Roman" w:hAnsi="Times New Roman" w:cs="Times New Roman"/>
        </w:rPr>
        <w:t xml:space="preserve"> – </w:t>
      </w:r>
      <w:r w:rsidR="00C612E2">
        <w:rPr>
          <w:rFonts w:ascii="Times New Roman" w:hAnsi="Times New Roman" w:cs="Times New Roman"/>
        </w:rPr>
        <w:t xml:space="preserve">версии </w:t>
      </w:r>
      <w:r w:rsidR="00AD3923" w:rsidRPr="0056707E">
        <w:rPr>
          <w:rFonts w:ascii="Times New Roman" w:hAnsi="Times New Roman" w:cs="Times New Roman"/>
        </w:rPr>
        <w:t>тест</w:t>
      </w:r>
      <w:r w:rsidR="00C612E2">
        <w:rPr>
          <w:rFonts w:ascii="Times New Roman" w:hAnsi="Times New Roman" w:cs="Times New Roman"/>
        </w:rPr>
        <w:t>а</w:t>
      </w:r>
      <w:r w:rsidR="00AD3923" w:rsidRPr="0056707E">
        <w:rPr>
          <w:rFonts w:ascii="Times New Roman" w:hAnsi="Times New Roman" w:cs="Times New Roman"/>
        </w:rPr>
        <w:t xml:space="preserve"> </w:t>
      </w:r>
      <w:r w:rsidR="00AD3923" w:rsidRPr="0056707E">
        <w:rPr>
          <w:rFonts w:ascii="Times New Roman" w:hAnsi="Times New Roman" w:cs="Times New Roman"/>
          <w:lang w:val="en-US"/>
        </w:rPr>
        <w:t>LexTALE</w:t>
      </w:r>
      <w:r w:rsidR="00AD3923" w:rsidRPr="0056707E">
        <w:rPr>
          <w:rFonts w:ascii="Times New Roman" w:hAnsi="Times New Roman" w:cs="Times New Roman"/>
        </w:rPr>
        <w:t xml:space="preserve"> </w:t>
      </w:r>
      <w:r w:rsidR="00C612E2">
        <w:rPr>
          <w:rFonts w:ascii="Times New Roman" w:hAnsi="Times New Roman" w:cs="Times New Roman"/>
        </w:rPr>
        <w:t>на английском, русском и адыгейском</w:t>
      </w:r>
      <w:r w:rsidR="00AD3923" w:rsidRPr="0056707E">
        <w:rPr>
          <w:rFonts w:ascii="Times New Roman" w:hAnsi="Times New Roman" w:cs="Times New Roman"/>
        </w:rPr>
        <w:t xml:space="preserve"> язык</w:t>
      </w:r>
      <w:r w:rsidR="00C612E2">
        <w:rPr>
          <w:rFonts w:ascii="Times New Roman" w:hAnsi="Times New Roman" w:cs="Times New Roman"/>
        </w:rPr>
        <w:t>ах</w:t>
      </w:r>
      <w:r w:rsidR="00AD3923" w:rsidRPr="0056707E">
        <w:rPr>
          <w:rFonts w:ascii="Times New Roman" w:hAnsi="Times New Roman" w:cs="Times New Roman"/>
        </w:rPr>
        <w:t>.</w:t>
      </w:r>
    </w:p>
    <w:p w14:paraId="623CCCF7" w14:textId="386A53F1" w:rsidR="00660361" w:rsidRPr="0056707E" w:rsidRDefault="00660361" w:rsidP="00E379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07E">
        <w:rPr>
          <w:rFonts w:ascii="Times New Roman" w:hAnsi="Times New Roman" w:cs="Times New Roman"/>
          <w:i/>
          <w:iCs/>
        </w:rPr>
        <w:t>Предмет исследования</w:t>
      </w:r>
      <w:r w:rsidRPr="0056707E">
        <w:rPr>
          <w:rFonts w:ascii="Times New Roman" w:hAnsi="Times New Roman" w:cs="Times New Roman"/>
          <w:b/>
          <w:bCs/>
        </w:rPr>
        <w:t xml:space="preserve"> </w:t>
      </w:r>
      <w:r w:rsidRPr="0056707E">
        <w:rPr>
          <w:rFonts w:ascii="Times New Roman" w:hAnsi="Times New Roman" w:cs="Times New Roman"/>
        </w:rPr>
        <w:t xml:space="preserve">– лингвистические </w:t>
      </w:r>
      <w:r w:rsidR="00D27DC6">
        <w:rPr>
          <w:rFonts w:ascii="Times New Roman" w:hAnsi="Times New Roman" w:cs="Times New Roman"/>
        </w:rPr>
        <w:t>аспекты</w:t>
      </w:r>
      <w:r w:rsidRPr="0056707E">
        <w:rPr>
          <w:rFonts w:ascii="Times New Roman" w:hAnsi="Times New Roman" w:cs="Times New Roman"/>
        </w:rPr>
        <w:t xml:space="preserve"> теста на опознание слов (</w:t>
      </w:r>
      <w:r w:rsidRPr="0056707E">
        <w:rPr>
          <w:rFonts w:ascii="Times New Roman" w:hAnsi="Times New Roman" w:cs="Times New Roman"/>
          <w:lang w:val="en-US"/>
        </w:rPr>
        <w:t>LexTALE</w:t>
      </w:r>
      <w:r w:rsidRPr="0056707E">
        <w:rPr>
          <w:rFonts w:ascii="Times New Roman" w:hAnsi="Times New Roman" w:cs="Times New Roman"/>
        </w:rPr>
        <w:t xml:space="preserve">) как инструмента диагностики языковой компетенции. </w:t>
      </w:r>
    </w:p>
    <w:p w14:paraId="65D8EFA6" w14:textId="1B100954" w:rsidR="00660361" w:rsidRPr="0056707E" w:rsidRDefault="00660361" w:rsidP="00E379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07E">
        <w:rPr>
          <w:rFonts w:ascii="Times New Roman" w:hAnsi="Times New Roman" w:cs="Times New Roman"/>
          <w:i/>
          <w:iCs/>
        </w:rPr>
        <w:t>Цель работы</w:t>
      </w:r>
      <w:r w:rsidRPr="0056707E">
        <w:rPr>
          <w:rFonts w:ascii="Times New Roman" w:hAnsi="Times New Roman" w:cs="Times New Roman"/>
        </w:rPr>
        <w:t xml:space="preserve"> – изучить лингвистически</w:t>
      </w:r>
      <w:r w:rsidR="00D27DC6">
        <w:rPr>
          <w:rFonts w:ascii="Times New Roman" w:hAnsi="Times New Roman" w:cs="Times New Roman"/>
        </w:rPr>
        <w:t xml:space="preserve">е характеристики </w:t>
      </w:r>
      <w:r w:rsidRPr="0056707E">
        <w:rPr>
          <w:rFonts w:ascii="Times New Roman" w:hAnsi="Times New Roman" w:cs="Times New Roman"/>
        </w:rPr>
        <w:t xml:space="preserve">теста для оценки уровня владения языком на примере разработки </w:t>
      </w:r>
      <w:bookmarkStart w:id="1" w:name="_Hlk226395283"/>
      <w:bookmarkStart w:id="2" w:name="_Hlk226395416"/>
      <w:r w:rsidR="003840DC">
        <w:rPr>
          <w:rFonts w:ascii="Times New Roman" w:hAnsi="Times New Roman" w:cs="Times New Roman"/>
        </w:rPr>
        <w:t xml:space="preserve">англоязычной, русской и </w:t>
      </w:r>
      <w:r w:rsidRPr="0056707E">
        <w:rPr>
          <w:rFonts w:ascii="Times New Roman" w:hAnsi="Times New Roman" w:cs="Times New Roman"/>
        </w:rPr>
        <w:t>адыгейской верси</w:t>
      </w:r>
      <w:r w:rsidR="003840DC">
        <w:rPr>
          <w:rFonts w:ascii="Times New Roman" w:hAnsi="Times New Roman" w:cs="Times New Roman"/>
        </w:rPr>
        <w:t>й</w:t>
      </w:r>
      <w:r w:rsidRPr="0056707E">
        <w:rPr>
          <w:rFonts w:ascii="Times New Roman" w:hAnsi="Times New Roman" w:cs="Times New Roman"/>
        </w:rPr>
        <w:t xml:space="preserve"> теста</w:t>
      </w:r>
      <w:bookmarkEnd w:id="1"/>
      <w:r w:rsidRPr="0056707E">
        <w:rPr>
          <w:rFonts w:ascii="Times New Roman" w:hAnsi="Times New Roman" w:cs="Times New Roman"/>
        </w:rPr>
        <w:t xml:space="preserve"> </w:t>
      </w:r>
      <w:r w:rsidRPr="0056707E">
        <w:rPr>
          <w:rFonts w:ascii="Times New Roman" w:hAnsi="Times New Roman" w:cs="Times New Roman"/>
          <w:lang w:val="en-US"/>
        </w:rPr>
        <w:t>LexTALE</w:t>
      </w:r>
      <w:r w:rsidR="00C55377" w:rsidRPr="0056707E">
        <w:rPr>
          <w:rFonts w:ascii="Times New Roman" w:hAnsi="Times New Roman" w:cs="Times New Roman"/>
        </w:rPr>
        <w:t>.</w:t>
      </w:r>
      <w:bookmarkEnd w:id="2"/>
    </w:p>
    <w:p w14:paraId="096D1F45" w14:textId="77777777" w:rsidR="00C55377" w:rsidRPr="0056707E" w:rsidRDefault="00732BC8" w:rsidP="00E379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40DC">
        <w:rPr>
          <w:rFonts w:ascii="Times New Roman" w:hAnsi="Times New Roman" w:cs="Times New Roman"/>
          <w:i/>
          <w:iCs/>
        </w:rPr>
        <w:t>Методы исследования:</w:t>
      </w:r>
      <w:r w:rsidRPr="0056707E">
        <w:rPr>
          <w:rFonts w:ascii="Times New Roman" w:hAnsi="Times New Roman" w:cs="Times New Roman"/>
        </w:rPr>
        <w:t xml:space="preserve"> наблюдение и эксперимент, метод сплошной выборки, метод анализа данных, метод количественной и качественной оценки, статистический подсчет.</w:t>
      </w:r>
    </w:p>
    <w:p w14:paraId="7C7C5479" w14:textId="0AC42000" w:rsidR="00C612E2" w:rsidRDefault="00C612E2" w:rsidP="00E37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214951">
        <w:rPr>
          <w:rFonts w:ascii="Times New Roman" w:eastAsia="Times New Roman" w:hAnsi="Times New Roman" w:cs="Times New Roman"/>
          <w:bCs/>
          <w:i/>
          <w:lang w:eastAsia="ru-RU"/>
        </w:rPr>
        <w:t>Материалом исследования</w:t>
      </w:r>
      <w:r w:rsidRPr="00214951">
        <w:rPr>
          <w:rFonts w:ascii="Times New Roman" w:eastAsia="Times New Roman" w:hAnsi="Times New Roman" w:cs="Times New Roman"/>
          <w:bCs/>
          <w:lang w:eastAsia="ru-RU"/>
        </w:rPr>
        <w:t xml:space="preserve"> послужили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лексические единицы (слова и псевдослова)</w:t>
      </w:r>
      <w:r w:rsidRPr="0021495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612E2">
        <w:rPr>
          <w:rFonts w:ascii="Times New Roman" w:eastAsia="Times New Roman" w:hAnsi="Times New Roman" w:cs="Times New Roman"/>
          <w:bCs/>
          <w:lang w:eastAsia="ru-RU"/>
        </w:rPr>
        <w:t>англоязычн</w:t>
      </w:r>
      <w:r>
        <w:rPr>
          <w:rFonts w:ascii="Times New Roman" w:eastAsia="Times New Roman" w:hAnsi="Times New Roman" w:cs="Times New Roman"/>
          <w:bCs/>
          <w:lang w:eastAsia="ru-RU"/>
        </w:rPr>
        <w:t>ой</w:t>
      </w:r>
      <w:r w:rsidRPr="00C612E2">
        <w:rPr>
          <w:rFonts w:ascii="Times New Roman" w:eastAsia="Times New Roman" w:hAnsi="Times New Roman" w:cs="Times New Roman"/>
          <w:bCs/>
          <w:lang w:eastAsia="ru-RU"/>
        </w:rPr>
        <w:t>, русск</w:t>
      </w:r>
      <w:r>
        <w:rPr>
          <w:rFonts w:ascii="Times New Roman" w:eastAsia="Times New Roman" w:hAnsi="Times New Roman" w:cs="Times New Roman"/>
          <w:bCs/>
          <w:lang w:eastAsia="ru-RU"/>
        </w:rPr>
        <w:t>ой</w:t>
      </w:r>
      <w:r w:rsidRPr="00C612E2">
        <w:rPr>
          <w:rFonts w:ascii="Times New Roman" w:eastAsia="Times New Roman" w:hAnsi="Times New Roman" w:cs="Times New Roman"/>
          <w:bCs/>
          <w:lang w:eastAsia="ru-RU"/>
        </w:rPr>
        <w:t xml:space="preserve"> и адыгейск</w:t>
      </w:r>
      <w:r>
        <w:rPr>
          <w:rFonts w:ascii="Times New Roman" w:eastAsia="Times New Roman" w:hAnsi="Times New Roman" w:cs="Times New Roman"/>
          <w:bCs/>
          <w:lang w:eastAsia="ru-RU"/>
        </w:rPr>
        <w:t>ой</w:t>
      </w:r>
      <w:r w:rsidRPr="00C612E2">
        <w:rPr>
          <w:rFonts w:ascii="Times New Roman" w:eastAsia="Times New Roman" w:hAnsi="Times New Roman" w:cs="Times New Roman"/>
          <w:bCs/>
          <w:lang w:eastAsia="ru-RU"/>
        </w:rPr>
        <w:t xml:space="preserve"> верси</w:t>
      </w:r>
      <w:r w:rsidR="008A6497">
        <w:rPr>
          <w:rFonts w:ascii="Times New Roman" w:eastAsia="Times New Roman" w:hAnsi="Times New Roman" w:cs="Times New Roman"/>
          <w:bCs/>
          <w:lang w:eastAsia="ru-RU"/>
        </w:rPr>
        <w:t>й</w:t>
      </w:r>
      <w:r w:rsidRPr="00C612E2">
        <w:rPr>
          <w:rFonts w:ascii="Times New Roman" w:eastAsia="Times New Roman" w:hAnsi="Times New Roman" w:cs="Times New Roman"/>
          <w:bCs/>
          <w:lang w:eastAsia="ru-RU"/>
        </w:rPr>
        <w:t xml:space="preserve"> теста LexTALE.</w:t>
      </w:r>
    </w:p>
    <w:p w14:paraId="6841F10D" w14:textId="0F363E20" w:rsidR="00EA545B" w:rsidRDefault="003840DC" w:rsidP="00E379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840DC">
        <w:rPr>
          <w:rFonts w:ascii="Times New Roman" w:hAnsi="Times New Roman" w:cs="Times New Roman"/>
          <w:i/>
          <w:iCs/>
        </w:rPr>
        <w:t>Общетеоретическую основу исследования</w:t>
      </w:r>
      <w:r w:rsidRPr="003840DC">
        <w:rPr>
          <w:rFonts w:ascii="Times New Roman" w:hAnsi="Times New Roman" w:cs="Times New Roman"/>
          <w:b/>
          <w:bCs/>
        </w:rPr>
        <w:t xml:space="preserve"> </w:t>
      </w:r>
      <w:r w:rsidRPr="003840DC">
        <w:rPr>
          <w:rFonts w:ascii="Times New Roman" w:hAnsi="Times New Roman" w:cs="Times New Roman"/>
        </w:rPr>
        <w:t>составили работы таких отечественных и зарубежных лингвистов, как: А.Р. Лурия, Л.В. Щерба, Т.В.</w:t>
      </w:r>
      <w:r w:rsidR="0022068A">
        <w:rPr>
          <w:rFonts w:ascii="Times New Roman" w:hAnsi="Times New Roman" w:cs="Times New Roman"/>
        </w:rPr>
        <w:t xml:space="preserve"> </w:t>
      </w:r>
      <w:r w:rsidRPr="003840DC">
        <w:rPr>
          <w:rFonts w:ascii="Times New Roman" w:hAnsi="Times New Roman" w:cs="Times New Roman"/>
        </w:rPr>
        <w:t>Черниговская, Е.М. Верещагин, М.</w:t>
      </w:r>
      <w:r w:rsidR="00C612E2">
        <w:rPr>
          <w:rFonts w:ascii="Times New Roman" w:hAnsi="Times New Roman" w:cs="Times New Roman"/>
        </w:rPr>
        <w:t> </w:t>
      </w:r>
      <w:r w:rsidRPr="003840DC">
        <w:rPr>
          <w:rFonts w:ascii="Times New Roman" w:hAnsi="Times New Roman" w:cs="Times New Roman"/>
        </w:rPr>
        <w:t>Брайсберт, K.</w:t>
      </w:r>
      <w:r w:rsidR="00EA545B">
        <w:rPr>
          <w:rFonts w:ascii="Times New Roman" w:hAnsi="Times New Roman" w:cs="Times New Roman"/>
        </w:rPr>
        <w:t> </w:t>
      </w:r>
      <w:r w:rsidRPr="003840DC">
        <w:rPr>
          <w:rFonts w:ascii="Times New Roman" w:hAnsi="Times New Roman" w:cs="Times New Roman"/>
        </w:rPr>
        <w:t>Lemhöfer, M.</w:t>
      </w:r>
      <w:r w:rsidR="00EA545B">
        <w:rPr>
          <w:rFonts w:ascii="Times New Roman" w:hAnsi="Times New Roman" w:cs="Times New Roman"/>
        </w:rPr>
        <w:t> </w:t>
      </w:r>
      <w:r w:rsidRPr="003840DC">
        <w:rPr>
          <w:rFonts w:ascii="Times New Roman" w:hAnsi="Times New Roman" w:cs="Times New Roman"/>
        </w:rPr>
        <w:t>Broersma, C. Izura и др.</w:t>
      </w:r>
    </w:p>
    <w:p w14:paraId="06861443" w14:textId="01237D24" w:rsidR="00AD3923" w:rsidRPr="0056707E" w:rsidRDefault="00AD3923" w:rsidP="00E379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37995">
        <w:rPr>
          <w:rFonts w:ascii="Times New Roman" w:hAnsi="Times New Roman" w:cs="Times New Roman"/>
        </w:rPr>
        <w:t>Тест LexTALE (Lemhöfer &amp; Broersma, 2012) основан на парадигме визуального лексического решения</w:t>
      </w:r>
      <w:r w:rsidR="00E37995">
        <w:rPr>
          <w:rFonts w:ascii="Times New Roman" w:hAnsi="Times New Roman" w:cs="Times New Roman"/>
        </w:rPr>
        <w:t xml:space="preserve"> </w:t>
      </w:r>
      <w:r w:rsidR="00E37995" w:rsidRPr="00E37995">
        <w:rPr>
          <w:rFonts w:ascii="Times New Roman" w:hAnsi="Times New Roman" w:cs="Times New Roman"/>
        </w:rPr>
        <w:t>[</w:t>
      </w:r>
      <w:r w:rsidR="00E37995">
        <w:rPr>
          <w:rFonts w:ascii="Times New Roman" w:hAnsi="Times New Roman" w:cs="Times New Roman"/>
        </w:rPr>
        <w:t>2</w:t>
      </w:r>
      <w:r w:rsidR="00E37995" w:rsidRPr="00E37995">
        <w:rPr>
          <w:rFonts w:ascii="Times New Roman" w:hAnsi="Times New Roman" w:cs="Times New Roman"/>
        </w:rPr>
        <w:t>]</w:t>
      </w:r>
      <w:r w:rsidRPr="00E37995">
        <w:rPr>
          <w:rFonts w:ascii="Times New Roman" w:hAnsi="Times New Roman" w:cs="Times New Roman"/>
        </w:rPr>
        <w:t xml:space="preserve">. </w:t>
      </w:r>
      <w:r w:rsidR="00E37995" w:rsidRPr="00E37995">
        <w:rPr>
          <w:rFonts w:ascii="Times New Roman" w:hAnsi="Times New Roman" w:cs="Times New Roman"/>
        </w:rPr>
        <w:t xml:space="preserve">Именно лексика, по мнению многих лингвистов, является объективным показателем уровня владения языком [3, 4]. </w:t>
      </w:r>
      <w:r w:rsidRPr="00E37995">
        <w:rPr>
          <w:rFonts w:ascii="Times New Roman" w:hAnsi="Times New Roman" w:cs="Times New Roman"/>
        </w:rPr>
        <w:t>Испытуемы</w:t>
      </w:r>
      <w:r w:rsidR="00C612E2" w:rsidRPr="00E37995">
        <w:rPr>
          <w:rFonts w:ascii="Times New Roman" w:hAnsi="Times New Roman" w:cs="Times New Roman"/>
        </w:rPr>
        <w:t>е</w:t>
      </w:r>
      <w:r w:rsidRPr="00E37995">
        <w:rPr>
          <w:rFonts w:ascii="Times New Roman" w:hAnsi="Times New Roman" w:cs="Times New Roman"/>
        </w:rPr>
        <w:t xml:space="preserve"> определя</w:t>
      </w:r>
      <w:r w:rsidR="00C612E2" w:rsidRPr="00E37995">
        <w:rPr>
          <w:rFonts w:ascii="Times New Roman" w:hAnsi="Times New Roman" w:cs="Times New Roman"/>
        </w:rPr>
        <w:t>ю</w:t>
      </w:r>
      <w:r w:rsidRPr="00E37995">
        <w:rPr>
          <w:rFonts w:ascii="Times New Roman" w:hAnsi="Times New Roman" w:cs="Times New Roman"/>
        </w:rPr>
        <w:t>т, является ли предъявленная буквенная последовательность реальным словом. Частотный принцип лежит в основе отбора: высокочастотные слова распознаются даже начинающими, низкочастотные – только продвинутыми пользователями</w:t>
      </w:r>
      <w:r w:rsidR="005871E4" w:rsidRPr="00E37995">
        <w:rPr>
          <w:rFonts w:ascii="Times New Roman" w:hAnsi="Times New Roman" w:cs="Times New Roman"/>
        </w:rPr>
        <w:t xml:space="preserve"> [</w:t>
      </w:r>
      <w:r w:rsidR="00E37995">
        <w:rPr>
          <w:rFonts w:ascii="Times New Roman" w:hAnsi="Times New Roman" w:cs="Times New Roman"/>
        </w:rPr>
        <w:t>1</w:t>
      </w:r>
      <w:r w:rsidR="005871E4" w:rsidRPr="00E37995">
        <w:rPr>
          <w:rFonts w:ascii="Times New Roman" w:hAnsi="Times New Roman" w:cs="Times New Roman"/>
        </w:rPr>
        <w:t>]</w:t>
      </w:r>
      <w:r w:rsidRPr="00E37995">
        <w:rPr>
          <w:rFonts w:ascii="Times New Roman" w:hAnsi="Times New Roman" w:cs="Times New Roman"/>
        </w:rPr>
        <w:t>. Псевдослова, составляющие треть стимулов, позволяют корректировать вероятность угадывания</w:t>
      </w:r>
      <w:bookmarkStart w:id="3" w:name="_Hlk226397132"/>
      <w:r w:rsidRPr="00E37995">
        <w:rPr>
          <w:rFonts w:ascii="Times New Roman" w:hAnsi="Times New Roman" w:cs="Times New Roman"/>
        </w:rPr>
        <w:t>.</w:t>
      </w:r>
      <w:bookmarkEnd w:id="3"/>
    </w:p>
    <w:p w14:paraId="5D2CE213" w14:textId="4C95104F" w:rsidR="00AD3923" w:rsidRPr="0056707E" w:rsidRDefault="00AD3923" w:rsidP="00E379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07E">
        <w:rPr>
          <w:rFonts w:ascii="Times New Roman" w:hAnsi="Times New Roman" w:cs="Times New Roman"/>
        </w:rPr>
        <w:t>Лексический материал отбирался по данным корпуса: высокочастотные и низкочастотные</w:t>
      </w:r>
      <w:r w:rsidR="008A6497">
        <w:rPr>
          <w:rFonts w:ascii="Times New Roman" w:hAnsi="Times New Roman" w:cs="Times New Roman"/>
        </w:rPr>
        <w:t xml:space="preserve"> слова</w:t>
      </w:r>
      <w:r w:rsidRPr="0056707E">
        <w:rPr>
          <w:rFonts w:ascii="Times New Roman" w:hAnsi="Times New Roman" w:cs="Times New Roman"/>
        </w:rPr>
        <w:t>. В тест включались только исконн</w:t>
      </w:r>
      <w:r w:rsidR="00C612E2">
        <w:rPr>
          <w:rFonts w:ascii="Times New Roman" w:hAnsi="Times New Roman" w:cs="Times New Roman"/>
        </w:rPr>
        <w:t>ые</w:t>
      </w:r>
      <w:r w:rsidRPr="0056707E">
        <w:rPr>
          <w:rFonts w:ascii="Times New Roman" w:hAnsi="Times New Roman" w:cs="Times New Roman"/>
        </w:rPr>
        <w:t xml:space="preserve"> слова</w:t>
      </w:r>
      <w:r w:rsidR="00904785" w:rsidRPr="0056707E">
        <w:rPr>
          <w:rFonts w:ascii="Times New Roman" w:hAnsi="Times New Roman" w:cs="Times New Roman"/>
        </w:rPr>
        <w:t>,</w:t>
      </w:r>
      <w:r w:rsidRPr="0056707E">
        <w:rPr>
          <w:rFonts w:ascii="Times New Roman" w:hAnsi="Times New Roman" w:cs="Times New Roman"/>
        </w:rPr>
        <w:t xml:space="preserve"> исключая заимствования, чтобы избежать межъязыковой интерференции. Использовалась литературная норма</w:t>
      </w:r>
      <w:r w:rsidR="00EA545B">
        <w:rPr>
          <w:rFonts w:ascii="Times New Roman" w:hAnsi="Times New Roman" w:cs="Times New Roman"/>
        </w:rPr>
        <w:t xml:space="preserve"> анализируемых языков</w:t>
      </w:r>
      <w:r w:rsidRPr="0056707E">
        <w:rPr>
          <w:rFonts w:ascii="Times New Roman" w:hAnsi="Times New Roman" w:cs="Times New Roman"/>
        </w:rPr>
        <w:t>, диалектные варианты не рассматривались</w:t>
      </w:r>
      <w:r w:rsidR="00904785" w:rsidRPr="0056707E">
        <w:rPr>
          <w:rFonts w:ascii="Times New Roman" w:hAnsi="Times New Roman" w:cs="Times New Roman"/>
        </w:rPr>
        <w:t xml:space="preserve">. </w:t>
      </w:r>
      <w:r w:rsidRPr="0056707E">
        <w:rPr>
          <w:rFonts w:ascii="Times New Roman" w:hAnsi="Times New Roman" w:cs="Times New Roman"/>
        </w:rPr>
        <w:t xml:space="preserve">Конструирование псевдослов проводилось путём замены 1–3 букв в реальных словах с обязательным соблюдением фонологических и орфографических правил </w:t>
      </w:r>
      <w:r w:rsidR="00EA545B" w:rsidRPr="00EA545B">
        <w:rPr>
          <w:rFonts w:ascii="Times New Roman" w:hAnsi="Times New Roman" w:cs="Times New Roman"/>
        </w:rPr>
        <w:t>анализируемых языков</w:t>
      </w:r>
      <w:r w:rsidR="00EA545B">
        <w:rPr>
          <w:rFonts w:ascii="Times New Roman" w:hAnsi="Times New Roman" w:cs="Times New Roman"/>
        </w:rPr>
        <w:t>.</w:t>
      </w:r>
    </w:p>
    <w:p w14:paraId="1DE9E52C" w14:textId="786ACD03" w:rsidR="00AD3923" w:rsidRPr="0056707E" w:rsidRDefault="00AD3923" w:rsidP="00E379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07E">
        <w:rPr>
          <w:rFonts w:ascii="Times New Roman" w:hAnsi="Times New Roman" w:cs="Times New Roman"/>
        </w:rPr>
        <w:t xml:space="preserve">Валидация теста на выборке </w:t>
      </w:r>
      <w:r w:rsidR="0022068A">
        <w:rPr>
          <w:rFonts w:ascii="Times New Roman" w:hAnsi="Times New Roman" w:cs="Times New Roman"/>
        </w:rPr>
        <w:t>испытуемых</w:t>
      </w:r>
      <w:r w:rsidRPr="0056707E">
        <w:rPr>
          <w:rFonts w:ascii="Times New Roman" w:hAnsi="Times New Roman" w:cs="Times New Roman"/>
        </w:rPr>
        <w:t xml:space="preserve"> (носители L1 и изучающие L2) с использованием точечно-бисериальной корреляции и IRT-анализа подтвердила дифференцирующую способность теста. Сопоставление объективных баллов с самооценкой выявило расхождения: некоторые участники с высокой самооценкой показывали относительно низкие результаты, что говорит о преимуществе объективного лексического теста перед субъективными методами.</w:t>
      </w:r>
    </w:p>
    <w:p w14:paraId="2E799654" w14:textId="68388CE5" w:rsidR="00732BC8" w:rsidRPr="0056707E" w:rsidRDefault="00732BC8" w:rsidP="00E379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6707E">
        <w:rPr>
          <w:rFonts w:ascii="Times New Roman" w:hAnsi="Times New Roman" w:cs="Times New Roman"/>
        </w:rPr>
        <w:t xml:space="preserve">Проведенное исследование показало, что разработка лингвистического теста – это сложный процесс, требующий учета структурных особенностей языка. </w:t>
      </w:r>
      <w:r w:rsidR="00C612E2">
        <w:rPr>
          <w:rFonts w:ascii="Times New Roman" w:hAnsi="Times New Roman" w:cs="Times New Roman"/>
        </w:rPr>
        <w:t>Изуче</w:t>
      </w:r>
      <w:r w:rsidRPr="0056707E">
        <w:rPr>
          <w:rFonts w:ascii="Times New Roman" w:hAnsi="Times New Roman" w:cs="Times New Roman"/>
        </w:rPr>
        <w:t>ние</w:t>
      </w:r>
      <w:r w:rsidR="00C612E2">
        <w:rPr>
          <w:rFonts w:ascii="Times New Roman" w:hAnsi="Times New Roman" w:cs="Times New Roman"/>
        </w:rPr>
        <w:t xml:space="preserve">  </w:t>
      </w:r>
      <w:r w:rsidRPr="0056707E">
        <w:rPr>
          <w:rFonts w:ascii="Times New Roman" w:hAnsi="Times New Roman" w:cs="Times New Roman"/>
        </w:rPr>
        <w:t xml:space="preserve"> </w:t>
      </w:r>
      <w:r w:rsidR="00C612E2">
        <w:rPr>
          <w:rFonts w:ascii="Times New Roman" w:hAnsi="Times New Roman" w:cs="Times New Roman"/>
        </w:rPr>
        <w:t xml:space="preserve">англоязычной, русской и </w:t>
      </w:r>
      <w:r w:rsidR="00C612E2" w:rsidRPr="0056707E">
        <w:rPr>
          <w:rFonts w:ascii="Times New Roman" w:hAnsi="Times New Roman" w:cs="Times New Roman"/>
        </w:rPr>
        <w:t>адыгейской верси</w:t>
      </w:r>
      <w:r w:rsidR="00C612E2">
        <w:rPr>
          <w:rFonts w:ascii="Times New Roman" w:hAnsi="Times New Roman" w:cs="Times New Roman"/>
        </w:rPr>
        <w:t>й</w:t>
      </w:r>
      <w:r w:rsidR="00C612E2" w:rsidRPr="0056707E">
        <w:rPr>
          <w:rFonts w:ascii="Times New Roman" w:hAnsi="Times New Roman" w:cs="Times New Roman"/>
        </w:rPr>
        <w:t xml:space="preserve"> теста </w:t>
      </w:r>
      <w:r w:rsidRPr="0056707E">
        <w:rPr>
          <w:rFonts w:ascii="Times New Roman" w:hAnsi="Times New Roman" w:cs="Times New Roman"/>
        </w:rPr>
        <w:t>LexTALE подтвердило универсальность методологии лексического тестирования при условии ее адаптации к конкретному языковому материалу. Предложенная система лингвистических критериев может быть использована при разработке диагностических инструментов для других языков.</w:t>
      </w:r>
    </w:p>
    <w:p w14:paraId="31A1F4E7" w14:textId="77777777" w:rsidR="00E37995" w:rsidRDefault="00E37995" w:rsidP="0022068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2BFA7A17" w14:textId="18F95E43" w:rsidR="00AD3923" w:rsidRDefault="00904785" w:rsidP="0022068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2068A">
        <w:rPr>
          <w:rFonts w:ascii="Times New Roman" w:hAnsi="Times New Roman" w:cs="Times New Roman"/>
        </w:rPr>
        <w:t>Список литературы:</w:t>
      </w:r>
    </w:p>
    <w:p w14:paraId="4C5080A9" w14:textId="324CA1C5" w:rsidR="005871E4" w:rsidRPr="005871E4" w:rsidRDefault="005871E4" w:rsidP="00E37995">
      <w:pPr>
        <w:pStyle w:val="a7"/>
        <w:numPr>
          <w:ilvl w:val="0"/>
          <w:numId w:val="4"/>
        </w:numPr>
        <w:spacing w:after="0" w:line="240" w:lineRule="auto"/>
        <w:ind w:left="1066" w:hanging="357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5871E4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lastRenderedPageBreak/>
        <w:t>Laufer</w:t>
      </w:r>
      <w:r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  <w:r w:rsidRPr="005871E4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B., &amp; Ravenhorst-Kalovski G.C. Lexical threshold revisited: Lexical text coverage, learners' vocabulary size and reading comprehension. Reading in a Foreign Language, 2010</w:t>
      </w:r>
      <w:r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. </w:t>
      </w:r>
      <w:r w:rsidRPr="00E37995">
        <w:rPr>
          <w:rFonts w:ascii="Times New Roman" w:eastAsia="Andale Sans UI" w:hAnsi="Times New Roman" w:cs="Tahoma"/>
          <w:kern w:val="3"/>
          <w:lang w:val="en-US" w:eastAsia="ja-JP" w:bidi="fa-IR"/>
          <w14:ligatures w14:val="none"/>
        </w:rPr>
        <w:t xml:space="preserve">№ </w:t>
      </w:r>
      <w:r w:rsidRPr="005871E4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22</w:t>
      </w:r>
      <w:r w:rsidRPr="00E37995">
        <w:rPr>
          <w:rFonts w:ascii="Times New Roman" w:eastAsia="Andale Sans UI" w:hAnsi="Times New Roman" w:cs="Tahoma"/>
          <w:kern w:val="3"/>
          <w:lang w:val="en-US" w:eastAsia="ja-JP" w:bidi="fa-IR"/>
          <w14:ligatures w14:val="none"/>
        </w:rPr>
        <w:t>.</w:t>
      </w:r>
    </w:p>
    <w:p w14:paraId="69D85FA7" w14:textId="737CF522" w:rsidR="00FB4550" w:rsidRPr="00FB4550" w:rsidRDefault="00FB4550" w:rsidP="00E37995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</w:rPr>
      </w:pPr>
      <w:r w:rsidRPr="00FB4550">
        <w:rPr>
          <w:rFonts w:ascii="Times New Roman" w:eastAsia="Andale Sans UI" w:hAnsi="Times New Roman" w:cs="Tahoma"/>
          <w:kern w:val="3"/>
          <w:lang w:val="de-DE" w:eastAsia="ja-JP" w:bidi="fa-IR"/>
        </w:rPr>
        <w:t>Lemhöfer K., Broersma M. Introducing LexTALE: A quick and valid lexical test for advanced learners of English. Behaviour Research Methods, 2012</w:t>
      </w:r>
      <w:r>
        <w:rPr>
          <w:rFonts w:ascii="Times New Roman" w:eastAsia="Andale Sans UI" w:hAnsi="Times New Roman" w:cs="Tahoma"/>
          <w:kern w:val="3"/>
          <w:lang w:val="de-DE" w:eastAsia="ja-JP" w:bidi="fa-IR"/>
        </w:rPr>
        <w:t>.</w:t>
      </w:r>
      <w:r w:rsidR="005871E4">
        <w:rPr>
          <w:rFonts w:ascii="Times New Roman" w:eastAsia="Andale Sans UI" w:hAnsi="Times New Roman" w:cs="Tahoma"/>
          <w:kern w:val="3"/>
          <w:lang w:val="de-DE" w:eastAsia="ja-JP" w:bidi="fa-IR"/>
        </w:rPr>
        <w:t xml:space="preserve"> </w:t>
      </w:r>
      <w:r w:rsidR="005871E4" w:rsidRPr="00E37995">
        <w:rPr>
          <w:rFonts w:ascii="Times New Roman" w:eastAsia="Andale Sans UI" w:hAnsi="Times New Roman" w:cs="Tahoma"/>
          <w:kern w:val="3"/>
          <w:lang w:val="en-US" w:eastAsia="ja-JP" w:bidi="fa-IR"/>
        </w:rPr>
        <w:t xml:space="preserve">№ </w:t>
      </w:r>
      <w:r w:rsidRPr="00FB4550">
        <w:rPr>
          <w:rFonts w:ascii="Times New Roman" w:eastAsia="Andale Sans UI" w:hAnsi="Times New Roman" w:cs="Tahoma"/>
          <w:kern w:val="3"/>
          <w:lang w:val="de-DE" w:eastAsia="ja-JP" w:bidi="fa-IR"/>
        </w:rPr>
        <w:t>44 (2).</w:t>
      </w:r>
    </w:p>
    <w:p w14:paraId="06AADB27" w14:textId="725F28B3" w:rsidR="007A135A" w:rsidRPr="007A135A" w:rsidRDefault="007A135A" w:rsidP="00E37995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7A135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Meara P., &amp; Jones G.</w:t>
      </w:r>
      <w:r w:rsidR="00E37995" w:rsidRPr="00E37995">
        <w:rPr>
          <w:rFonts w:ascii="Times New Roman" w:eastAsia="Andale Sans UI" w:hAnsi="Times New Roman" w:cs="Tahoma"/>
          <w:kern w:val="3"/>
          <w:lang w:val="en-US" w:eastAsia="ja-JP" w:bidi="fa-IR"/>
          <w14:ligatures w14:val="none"/>
        </w:rPr>
        <w:t xml:space="preserve"> </w:t>
      </w:r>
      <w:r w:rsidRPr="007A135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Test of vocabulary size in English as a foreign language. Polyglot, </w:t>
      </w:r>
      <w:r w:rsidR="00E37995" w:rsidRPr="00E37995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1987</w:t>
      </w:r>
      <w:r w:rsidR="00E37995" w:rsidRPr="00E37995">
        <w:rPr>
          <w:rFonts w:ascii="Times New Roman" w:eastAsia="Andale Sans UI" w:hAnsi="Times New Roman" w:cs="Tahoma"/>
          <w:kern w:val="3"/>
          <w:lang w:val="en-US" w:eastAsia="ja-JP" w:bidi="fa-IR"/>
          <w14:ligatures w14:val="none"/>
        </w:rPr>
        <w:t xml:space="preserve">. № </w:t>
      </w:r>
      <w:r w:rsidRPr="007A135A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8 (1).</w:t>
      </w:r>
    </w:p>
    <w:p w14:paraId="7501B120" w14:textId="7458E463" w:rsidR="00E37995" w:rsidRPr="00E37995" w:rsidRDefault="00E37995" w:rsidP="00E37995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</w:pPr>
      <w:r w:rsidRPr="00E37995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>Schmitt N. (2000). Vocabulary in language teaching. NY</w:t>
      </w:r>
      <w:r w:rsidRPr="00E37995">
        <w:rPr>
          <w:rFonts w:ascii="Times New Roman" w:eastAsia="Andale Sans UI" w:hAnsi="Times New Roman" w:cs="Tahoma"/>
          <w:kern w:val="3"/>
          <w:lang w:val="en-US" w:eastAsia="ja-JP" w:bidi="fa-IR"/>
          <w14:ligatures w14:val="none"/>
        </w:rPr>
        <w:t>, 2000.</w:t>
      </w:r>
      <w:r w:rsidRPr="00E37995">
        <w:rPr>
          <w:rFonts w:ascii="Times New Roman" w:eastAsia="Andale Sans UI" w:hAnsi="Times New Roman" w:cs="Tahoma"/>
          <w:kern w:val="3"/>
          <w:lang w:val="de-DE" w:eastAsia="ja-JP" w:bidi="fa-IR"/>
          <w14:ligatures w14:val="none"/>
        </w:rPr>
        <w:t xml:space="preserve"> </w:t>
      </w:r>
    </w:p>
    <w:p w14:paraId="418212B1" w14:textId="77777777" w:rsidR="00904785" w:rsidRPr="0056707E" w:rsidRDefault="00904785" w:rsidP="005670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904785" w:rsidRPr="0056707E" w:rsidSect="00474C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1BE5"/>
    <w:multiLevelType w:val="hybridMultilevel"/>
    <w:tmpl w:val="5A5C0226"/>
    <w:lvl w:ilvl="0" w:tplc="3D58AC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2D4D39"/>
    <w:multiLevelType w:val="hybridMultilevel"/>
    <w:tmpl w:val="5E127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77952"/>
    <w:multiLevelType w:val="hybridMultilevel"/>
    <w:tmpl w:val="1A6286A4"/>
    <w:lvl w:ilvl="0" w:tplc="CDD01F5A">
      <w:start w:val="1"/>
      <w:numFmt w:val="decimal"/>
      <w:lvlText w:val="%1."/>
      <w:lvlJc w:val="left"/>
      <w:pPr>
        <w:ind w:left="618" w:hanging="4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640712">
      <w:numFmt w:val="bullet"/>
      <w:lvlText w:val="•"/>
      <w:lvlJc w:val="left"/>
      <w:pPr>
        <w:ind w:left="1550" w:hanging="458"/>
      </w:pPr>
      <w:rPr>
        <w:rFonts w:hint="default"/>
        <w:lang w:val="ru-RU" w:eastAsia="en-US" w:bidi="ar-SA"/>
      </w:rPr>
    </w:lvl>
    <w:lvl w:ilvl="2" w:tplc="93466554">
      <w:numFmt w:val="bullet"/>
      <w:lvlText w:val="•"/>
      <w:lvlJc w:val="left"/>
      <w:pPr>
        <w:ind w:left="2480" w:hanging="458"/>
      </w:pPr>
      <w:rPr>
        <w:rFonts w:hint="default"/>
        <w:lang w:val="ru-RU" w:eastAsia="en-US" w:bidi="ar-SA"/>
      </w:rPr>
    </w:lvl>
    <w:lvl w:ilvl="3" w:tplc="A3FC95F4">
      <w:numFmt w:val="bullet"/>
      <w:lvlText w:val="•"/>
      <w:lvlJc w:val="left"/>
      <w:pPr>
        <w:ind w:left="3410" w:hanging="458"/>
      </w:pPr>
      <w:rPr>
        <w:rFonts w:hint="default"/>
        <w:lang w:val="ru-RU" w:eastAsia="en-US" w:bidi="ar-SA"/>
      </w:rPr>
    </w:lvl>
    <w:lvl w:ilvl="4" w:tplc="28A45ED8">
      <w:numFmt w:val="bullet"/>
      <w:lvlText w:val="•"/>
      <w:lvlJc w:val="left"/>
      <w:pPr>
        <w:ind w:left="4340" w:hanging="458"/>
      </w:pPr>
      <w:rPr>
        <w:rFonts w:hint="default"/>
        <w:lang w:val="ru-RU" w:eastAsia="en-US" w:bidi="ar-SA"/>
      </w:rPr>
    </w:lvl>
    <w:lvl w:ilvl="5" w:tplc="0EDA03F0">
      <w:numFmt w:val="bullet"/>
      <w:lvlText w:val="•"/>
      <w:lvlJc w:val="left"/>
      <w:pPr>
        <w:ind w:left="5270" w:hanging="458"/>
      </w:pPr>
      <w:rPr>
        <w:rFonts w:hint="default"/>
        <w:lang w:val="ru-RU" w:eastAsia="en-US" w:bidi="ar-SA"/>
      </w:rPr>
    </w:lvl>
    <w:lvl w:ilvl="6" w:tplc="776037F2">
      <w:numFmt w:val="bullet"/>
      <w:lvlText w:val="•"/>
      <w:lvlJc w:val="left"/>
      <w:pPr>
        <w:ind w:left="6200" w:hanging="458"/>
      </w:pPr>
      <w:rPr>
        <w:rFonts w:hint="default"/>
        <w:lang w:val="ru-RU" w:eastAsia="en-US" w:bidi="ar-SA"/>
      </w:rPr>
    </w:lvl>
    <w:lvl w:ilvl="7" w:tplc="D180A116">
      <w:numFmt w:val="bullet"/>
      <w:lvlText w:val="•"/>
      <w:lvlJc w:val="left"/>
      <w:pPr>
        <w:ind w:left="7130" w:hanging="458"/>
      </w:pPr>
      <w:rPr>
        <w:rFonts w:hint="default"/>
        <w:lang w:val="ru-RU" w:eastAsia="en-US" w:bidi="ar-SA"/>
      </w:rPr>
    </w:lvl>
    <w:lvl w:ilvl="8" w:tplc="4B36C630">
      <w:numFmt w:val="bullet"/>
      <w:lvlText w:val="•"/>
      <w:lvlJc w:val="left"/>
      <w:pPr>
        <w:ind w:left="8060" w:hanging="458"/>
      </w:pPr>
      <w:rPr>
        <w:rFonts w:hint="default"/>
        <w:lang w:val="ru-RU" w:eastAsia="en-US" w:bidi="ar-SA"/>
      </w:rPr>
    </w:lvl>
  </w:abstractNum>
  <w:abstractNum w:abstractNumId="3" w15:restartNumberingAfterBreak="0">
    <w:nsid w:val="7F3C7606"/>
    <w:multiLevelType w:val="hybridMultilevel"/>
    <w:tmpl w:val="1A6286A4"/>
    <w:lvl w:ilvl="0" w:tplc="FFFFFFFF">
      <w:start w:val="1"/>
      <w:numFmt w:val="decimal"/>
      <w:lvlText w:val="%1."/>
      <w:lvlJc w:val="left"/>
      <w:pPr>
        <w:ind w:left="618" w:hanging="4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550" w:hanging="45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480" w:hanging="45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410" w:hanging="45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40" w:hanging="45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70" w:hanging="45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00" w:hanging="45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30" w:hanging="45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060" w:hanging="458"/>
      </w:pPr>
      <w:rPr>
        <w:rFonts w:hint="default"/>
        <w:lang w:val="ru-RU" w:eastAsia="en-US" w:bidi="ar-SA"/>
      </w:rPr>
    </w:lvl>
  </w:abstractNum>
  <w:num w:numId="1" w16cid:durableId="2015574168">
    <w:abstractNumId w:val="1"/>
  </w:num>
  <w:num w:numId="2" w16cid:durableId="2127499048">
    <w:abstractNumId w:val="2"/>
  </w:num>
  <w:num w:numId="3" w16cid:durableId="219290506">
    <w:abstractNumId w:val="3"/>
  </w:num>
  <w:num w:numId="4" w16cid:durableId="17630618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D4"/>
    <w:rsid w:val="000C5905"/>
    <w:rsid w:val="00104FB7"/>
    <w:rsid w:val="0022068A"/>
    <w:rsid w:val="003840DC"/>
    <w:rsid w:val="003B4683"/>
    <w:rsid w:val="004108CE"/>
    <w:rsid w:val="00474C2F"/>
    <w:rsid w:val="0056707E"/>
    <w:rsid w:val="005871E4"/>
    <w:rsid w:val="00597CD0"/>
    <w:rsid w:val="00660361"/>
    <w:rsid w:val="00732BC8"/>
    <w:rsid w:val="00785C82"/>
    <w:rsid w:val="007A135A"/>
    <w:rsid w:val="007B5ED0"/>
    <w:rsid w:val="007C52B4"/>
    <w:rsid w:val="008A6497"/>
    <w:rsid w:val="00904785"/>
    <w:rsid w:val="00A432D9"/>
    <w:rsid w:val="00AB1AD4"/>
    <w:rsid w:val="00AD3923"/>
    <w:rsid w:val="00C55377"/>
    <w:rsid w:val="00C612E2"/>
    <w:rsid w:val="00D27DC6"/>
    <w:rsid w:val="00D364CE"/>
    <w:rsid w:val="00E37995"/>
    <w:rsid w:val="00EA545B"/>
    <w:rsid w:val="00F7159F"/>
    <w:rsid w:val="00F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2F4B"/>
  <w15:chartTrackingRefBased/>
  <w15:docId w15:val="{7E10DE94-56F1-4BEB-AFC8-5B926E87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1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1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1A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1A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1A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1A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1A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1A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1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1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1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1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1A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1A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1A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1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1A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1AD4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2068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21</cp:revision>
  <dcterms:created xsi:type="dcterms:W3CDTF">2026-03-24T10:11:00Z</dcterms:created>
  <dcterms:modified xsi:type="dcterms:W3CDTF">2026-04-07T15:42:00Z</dcterms:modified>
</cp:coreProperties>
</file>