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96D" w14:textId="3AADAF86" w:rsidR="00D6099F" w:rsidRPr="004A0473" w:rsidRDefault="004A0473" w:rsidP="004A0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>ПСИХИЧЕСКИЕ ОТКЛОНЕНИЯ КАК ФАКТОР НОРМЫ В МОЛОДЁЖНОМ ВИРТУАЛЬНОМ КОММУНИКАТИВНОМ ПРОСТРАНСТВЕ</w:t>
      </w:r>
    </w:p>
    <w:p w14:paraId="07A2DF88" w14:textId="77777777" w:rsidR="00D6099F" w:rsidRPr="004A0473" w:rsidRDefault="00D6099F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60B39" w14:textId="77777777" w:rsidR="00D6099F" w:rsidRPr="004A0473" w:rsidRDefault="00D6099F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A0473">
        <w:rPr>
          <w:rFonts w:ascii="Times New Roman" w:hAnsi="Times New Roman" w:cs="Times New Roman"/>
          <w:i/>
          <w:iCs/>
          <w:sz w:val="24"/>
          <w:szCs w:val="24"/>
        </w:rPr>
        <w:t>Сильников</w:t>
      </w:r>
      <w:proofErr w:type="spellEnd"/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 Дмитрий Игоревич</w:t>
      </w:r>
    </w:p>
    <w:p w14:paraId="63B77B32" w14:textId="77777777" w:rsidR="004A0473" w:rsidRPr="004A0473" w:rsidRDefault="004A0473" w:rsidP="004A04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0473">
        <w:rPr>
          <w:rFonts w:ascii="Times New Roman" w:hAnsi="Times New Roman" w:cs="Times New Roman"/>
          <w:i/>
          <w:iCs/>
          <w:sz w:val="24"/>
          <w:szCs w:val="24"/>
        </w:rPr>
        <w:t>Тюменское высшее военно-инженерное командное ордена Кутузова училище имени маршала инженерных войск А.И. Прошлякова, г. Тюмень</w:t>
      </w:r>
    </w:p>
    <w:p w14:paraId="10FE1CE3" w14:textId="46EE355E" w:rsidR="004A0473" w:rsidRPr="004A0473" w:rsidRDefault="004A0473" w:rsidP="004A04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0473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Грошев</w:t>
      </w:r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 Игорь Львович</w:t>
      </w:r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A0473">
        <w:rPr>
          <w:rFonts w:ascii="Times New Roman" w:hAnsi="Times New Roman" w:cs="Times New Roman"/>
          <w:i/>
          <w:iCs/>
          <w:sz w:val="24"/>
          <w:szCs w:val="24"/>
        </w:rPr>
        <w:t>к.социол.н</w:t>
      </w:r>
      <w:proofErr w:type="spellEnd"/>
      <w:r w:rsidRPr="004A0473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 доцент,</w:t>
      </w:r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A6DD45" w14:textId="77777777" w:rsidR="004A0473" w:rsidRPr="004A0473" w:rsidRDefault="004A0473" w:rsidP="004A04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0473">
        <w:rPr>
          <w:rFonts w:ascii="Times New Roman" w:hAnsi="Times New Roman" w:cs="Times New Roman"/>
          <w:i/>
          <w:iCs/>
          <w:sz w:val="24"/>
          <w:szCs w:val="24"/>
        </w:rPr>
        <w:t>Тюменское высшее военно-инженерное командное ордена Кутузова училище имени маршала инженерных войск А.И. Прошлякова, г. Тюмень</w:t>
      </w:r>
    </w:p>
    <w:p w14:paraId="76432A0A" w14:textId="38F04B5C" w:rsidR="004739E9" w:rsidRPr="004A0473" w:rsidRDefault="004739E9" w:rsidP="004739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41E62A" w14:textId="3BB79E67" w:rsidR="006B5F6D" w:rsidRPr="004A0473" w:rsidRDefault="006B5F6D" w:rsidP="00F600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769654"/>
      <w:r w:rsidRPr="004A0473">
        <w:rPr>
          <w:rFonts w:ascii="Times New Roman" w:hAnsi="Times New Roman" w:cs="Times New Roman"/>
          <w:sz w:val="24"/>
          <w:szCs w:val="24"/>
        </w:rPr>
        <w:t>В социологии психическое расстройство рассматривается как один из факторов, определяющих качество социализации человека и своеобразный интегративный фактор для тех, кто объединён общим недугом. По этой причине наличие болезни в ряде случаев консолидирует людей, что широко представляется в СМИ в рамках популяризации социального служения и помогающих профессий.</w:t>
      </w:r>
    </w:p>
    <w:p w14:paraId="41E8D02E" w14:textId="4196410F" w:rsidR="006B5F6D" w:rsidRPr="004A0473" w:rsidRDefault="006B5F6D" w:rsidP="006B5F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 xml:space="preserve">Тем временем статистика подтверждает, что объективных факторов для развития отклонений в обществе становится всё больше. Социальный фактор отклонений составляет 60 % и предопределяет такие социальные проблемы как одиночество, 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эксклюзия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>, бедность и пр. Согласно исследованию Российской академии наук 2024 года, около 35 % населения демонстрируют те или иные признаки психических отклонений различной степени выраженности [</w:t>
      </w:r>
      <w:r w:rsidR="004A0473">
        <w:rPr>
          <w:rFonts w:ascii="Times New Roman" w:hAnsi="Times New Roman" w:cs="Times New Roman"/>
          <w:sz w:val="24"/>
          <w:szCs w:val="24"/>
        </w:rPr>
        <w:t>1</w:t>
      </w:r>
      <w:r w:rsidRPr="004A0473">
        <w:rPr>
          <w:rFonts w:ascii="Times New Roman" w:hAnsi="Times New Roman" w:cs="Times New Roman"/>
          <w:sz w:val="24"/>
          <w:szCs w:val="24"/>
        </w:rPr>
        <w:t>, с. 95]. По данным Всемирной организации здравоохранения рост психических заболеваний во многом связан с ежедневным стрессом, переработками и чрезмерной трудовой нагрузкой, а также чрезмерной информационной насыщенностью общества, что вызывает тревожность и социальную апатию. Данные показывают, что в 2025 году, около 60 % случаев психических отклонений напрямую связаны с влиянием социальных и геополитических факторов, тогда как остальные 40 % обусловлены преимущественно физиологическими и психическими причинами [</w:t>
      </w:r>
      <w:r w:rsidR="004A0473">
        <w:rPr>
          <w:rFonts w:ascii="Times New Roman" w:hAnsi="Times New Roman" w:cs="Times New Roman"/>
          <w:sz w:val="24"/>
          <w:szCs w:val="24"/>
        </w:rPr>
        <w:t>5</w:t>
      </w:r>
      <w:r w:rsidRPr="004A0473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9F0DFCD" w14:textId="5EE08BE0" w:rsidR="00B8325B" w:rsidRPr="004A0473" w:rsidRDefault="00B8325B" w:rsidP="006B5F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 xml:space="preserve">Несмотря на изначально предполагаемую полезность </w:t>
      </w:r>
      <w:r w:rsidR="00730A9B" w:rsidRPr="004A0473">
        <w:rPr>
          <w:rFonts w:ascii="Times New Roman" w:hAnsi="Times New Roman" w:cs="Times New Roman"/>
          <w:sz w:val="24"/>
          <w:szCs w:val="24"/>
        </w:rPr>
        <w:t>популяризации психологического знания</w:t>
      </w:r>
      <w:r w:rsidRPr="004A0473">
        <w:rPr>
          <w:rFonts w:ascii="Times New Roman" w:hAnsi="Times New Roman" w:cs="Times New Roman"/>
          <w:sz w:val="24"/>
          <w:szCs w:val="24"/>
        </w:rPr>
        <w:t xml:space="preserve"> О.В. Пыжова и Е.Е. 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Часовских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 xml:space="preserve"> отмечают, что негативная стигматизация отдельных заболеваний под действием разнообразных подходов к освещению получила стимул к нормализации отдельных форм состояний, которые без надлежащей коррекции могут привести к социально опасным ситуациям</w:t>
      </w:r>
      <w:r w:rsidR="00730A9B" w:rsidRPr="004A0473">
        <w:rPr>
          <w:rFonts w:ascii="Times New Roman" w:hAnsi="Times New Roman" w:cs="Times New Roman"/>
          <w:sz w:val="24"/>
          <w:szCs w:val="24"/>
        </w:rPr>
        <w:t>. Позиционирование в средствах массовой информации некоторых болезней как романтизированных особенностей и аспектов уникальности становится стимулирующим фактором искусственного присвоения состояния здоровой психической системой</w:t>
      </w:r>
      <w:r w:rsidRPr="004A0473">
        <w:rPr>
          <w:rFonts w:ascii="Times New Roman" w:hAnsi="Times New Roman" w:cs="Times New Roman"/>
          <w:sz w:val="24"/>
          <w:szCs w:val="24"/>
        </w:rPr>
        <w:t xml:space="preserve"> [</w:t>
      </w:r>
      <w:r w:rsidR="004A0473">
        <w:rPr>
          <w:rFonts w:ascii="Times New Roman" w:hAnsi="Times New Roman" w:cs="Times New Roman"/>
          <w:sz w:val="24"/>
          <w:szCs w:val="24"/>
        </w:rPr>
        <w:t>3</w:t>
      </w:r>
      <w:r w:rsidR="0052614B" w:rsidRPr="004A0473">
        <w:rPr>
          <w:rFonts w:ascii="Times New Roman" w:hAnsi="Times New Roman" w:cs="Times New Roman"/>
          <w:sz w:val="24"/>
          <w:szCs w:val="24"/>
        </w:rPr>
        <w:t>,</w:t>
      </w:r>
      <w:r w:rsidRPr="004A0473">
        <w:rPr>
          <w:rFonts w:ascii="Times New Roman" w:hAnsi="Times New Roman" w:cs="Times New Roman"/>
          <w:sz w:val="24"/>
          <w:szCs w:val="24"/>
        </w:rPr>
        <w:t xml:space="preserve"> с. 48]. О.В. 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Гуторович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 xml:space="preserve"> и В.Н. 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Гуторович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 xml:space="preserve"> рассматривая сочетание феноменов гениальности и сопроводительных психических отклонений, определяли риск стремления здоровых людей к имитации отклонений с целью самоидентификации себя с представителями «гениальных» референтных групп, порождая рост «подражателей» преступников, формируя риск распространения практик самолечения [</w:t>
      </w:r>
      <w:r w:rsidR="004A0473">
        <w:rPr>
          <w:rFonts w:ascii="Times New Roman" w:hAnsi="Times New Roman" w:cs="Times New Roman"/>
          <w:sz w:val="24"/>
          <w:szCs w:val="24"/>
        </w:rPr>
        <w:t>2</w:t>
      </w:r>
      <w:r w:rsidRPr="004A0473">
        <w:rPr>
          <w:rFonts w:ascii="Times New Roman" w:hAnsi="Times New Roman" w:cs="Times New Roman"/>
          <w:sz w:val="24"/>
          <w:szCs w:val="24"/>
        </w:rPr>
        <w:t>, с. 84].</w:t>
      </w:r>
      <w:r w:rsidR="00730A9B" w:rsidRPr="004A0473">
        <w:rPr>
          <w:rFonts w:ascii="Times New Roman" w:hAnsi="Times New Roman" w:cs="Times New Roman"/>
          <w:sz w:val="24"/>
          <w:szCs w:val="24"/>
        </w:rPr>
        <w:t xml:space="preserve"> Необходимость поиска идеального типа «героя», имеющего социальную значимость, вызывает у молодёжи фрустрацию ввиду высокого многообразия образцов и стандартов, предлагаемых социальными сетями. Внедрение в информационную среду искусственного интеллекта, искажающего постановку вопроса допустимости социальных актов ряда известных представителей </w:t>
      </w:r>
      <w:proofErr w:type="spellStart"/>
      <w:r w:rsidR="00730A9B" w:rsidRPr="004A0473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="00730A9B" w:rsidRPr="004A0473">
        <w:rPr>
          <w:rFonts w:ascii="Times New Roman" w:hAnsi="Times New Roman" w:cs="Times New Roman"/>
          <w:sz w:val="24"/>
          <w:szCs w:val="24"/>
        </w:rPr>
        <w:t xml:space="preserve"> сообщества, в свою очередь создаёт систему рисков ввиду низкого уровня критичности восприятия генерируемой информации.</w:t>
      </w:r>
    </w:p>
    <w:p w14:paraId="08C6A8B9" w14:textId="378405D5" w:rsidR="00B8325B" w:rsidRPr="004A0473" w:rsidRDefault="00B8325B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>В работах Н.Д. Семеновой и С.А. Годуновой отмечается вероятность риск</w:t>
      </w:r>
      <w:r w:rsidR="00910163" w:rsidRPr="004A0473">
        <w:rPr>
          <w:rFonts w:ascii="Times New Roman" w:hAnsi="Times New Roman" w:cs="Times New Roman"/>
          <w:sz w:val="24"/>
          <w:szCs w:val="24"/>
        </w:rPr>
        <w:t>а</w:t>
      </w:r>
      <w:r w:rsidRPr="004A0473">
        <w:rPr>
          <w:rFonts w:ascii="Times New Roman" w:hAnsi="Times New Roman" w:cs="Times New Roman"/>
          <w:sz w:val="24"/>
          <w:szCs w:val="24"/>
        </w:rPr>
        <w:t xml:space="preserve"> усвоения психически отклоняющегося поведения ввиду стремления молодёжи к снижению ответственности за совершаемые действия или поступки, что</w:t>
      </w:r>
      <w:r w:rsidR="002C73C4" w:rsidRPr="004A0473">
        <w:rPr>
          <w:rFonts w:ascii="Times New Roman" w:hAnsi="Times New Roman" w:cs="Times New Roman"/>
          <w:sz w:val="24"/>
          <w:szCs w:val="24"/>
        </w:rPr>
        <w:t>,</w:t>
      </w:r>
      <w:r w:rsidRPr="004A0473">
        <w:rPr>
          <w:rFonts w:ascii="Times New Roman" w:hAnsi="Times New Roman" w:cs="Times New Roman"/>
          <w:sz w:val="24"/>
          <w:szCs w:val="24"/>
        </w:rPr>
        <w:t xml:space="preserve"> в случае формирования устойчивого социального тренда,</w:t>
      </w:r>
      <w:r w:rsidR="00910163" w:rsidRPr="004A0473">
        <w:rPr>
          <w:rFonts w:ascii="Times New Roman" w:hAnsi="Times New Roman" w:cs="Times New Roman"/>
          <w:sz w:val="24"/>
          <w:szCs w:val="24"/>
        </w:rPr>
        <w:t xml:space="preserve"> </w:t>
      </w:r>
      <w:r w:rsidRPr="004A0473">
        <w:rPr>
          <w:rFonts w:ascii="Times New Roman" w:hAnsi="Times New Roman" w:cs="Times New Roman"/>
          <w:sz w:val="24"/>
          <w:szCs w:val="24"/>
        </w:rPr>
        <w:t>ведёт к расширению спектра проявления психических заболеваний</w:t>
      </w:r>
      <w:r w:rsidR="00910163" w:rsidRPr="004A0473">
        <w:rPr>
          <w:rFonts w:ascii="Times New Roman" w:hAnsi="Times New Roman" w:cs="Times New Roman"/>
          <w:sz w:val="24"/>
          <w:szCs w:val="24"/>
        </w:rPr>
        <w:t xml:space="preserve">, а также усвоению </w:t>
      </w:r>
      <w:proofErr w:type="spellStart"/>
      <w:r w:rsidR="00910163" w:rsidRPr="004A0473">
        <w:rPr>
          <w:rFonts w:ascii="Times New Roman" w:hAnsi="Times New Roman" w:cs="Times New Roman"/>
          <w:sz w:val="24"/>
          <w:szCs w:val="24"/>
        </w:rPr>
        <w:t>дисфункциональной</w:t>
      </w:r>
      <w:proofErr w:type="spellEnd"/>
      <w:r w:rsidR="00910163" w:rsidRPr="004A0473">
        <w:rPr>
          <w:rFonts w:ascii="Times New Roman" w:hAnsi="Times New Roman" w:cs="Times New Roman"/>
          <w:sz w:val="24"/>
          <w:szCs w:val="24"/>
        </w:rPr>
        <w:t xml:space="preserve"> социальной активности </w:t>
      </w:r>
      <w:r w:rsidRPr="004A0473">
        <w:rPr>
          <w:rFonts w:ascii="Times New Roman" w:hAnsi="Times New Roman" w:cs="Times New Roman"/>
          <w:sz w:val="24"/>
          <w:szCs w:val="24"/>
        </w:rPr>
        <w:t>[</w:t>
      </w:r>
      <w:r w:rsidR="004A0473">
        <w:rPr>
          <w:rFonts w:ascii="Times New Roman" w:hAnsi="Times New Roman" w:cs="Times New Roman"/>
          <w:sz w:val="24"/>
          <w:szCs w:val="24"/>
        </w:rPr>
        <w:t>4</w:t>
      </w:r>
      <w:r w:rsidRPr="004A0473">
        <w:rPr>
          <w:rFonts w:ascii="Times New Roman" w:hAnsi="Times New Roman" w:cs="Times New Roman"/>
          <w:sz w:val="24"/>
          <w:szCs w:val="24"/>
        </w:rPr>
        <w:t>, с. 42].</w:t>
      </w:r>
      <w:r w:rsidR="00910163" w:rsidRPr="004A0473">
        <w:rPr>
          <w:rFonts w:ascii="Times New Roman" w:hAnsi="Times New Roman" w:cs="Times New Roman"/>
          <w:sz w:val="24"/>
          <w:szCs w:val="24"/>
        </w:rPr>
        <w:t xml:space="preserve"> Таким образом, представленные данные позволяют говорить о наличии актуальных рисков в структуре популяризации отклонений.</w:t>
      </w:r>
    </w:p>
    <w:p w14:paraId="48436E3D" w14:textId="6C897D77" w:rsidR="00B8325B" w:rsidRPr="004A0473" w:rsidRDefault="00B8325B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lastRenderedPageBreak/>
        <w:t>С целью выявления потенциальных причин популяризации психических заболеваний в виртуальной коммуникативной среде, автором статьи было проведено исследование методом контент-анализа, в ходе которого было проанализировано 159 статей объёмом не менее 2000 знаков, у которых было не менее 200 откликов и не менее 10 единиц комментариев.</w:t>
      </w:r>
      <w:r w:rsidR="00910163" w:rsidRPr="004A0473">
        <w:rPr>
          <w:rFonts w:ascii="Times New Roman" w:hAnsi="Times New Roman" w:cs="Times New Roman"/>
          <w:sz w:val="24"/>
          <w:szCs w:val="24"/>
        </w:rPr>
        <w:t xml:space="preserve"> Анализ молодёжного сообщества был произведён посредством метода фокус-групп (N=18 групп по 5-7 человек), в рамках которых были привлечены молодые люди в возрасте 18-35 лет, интересующиеся вопросами психических отклонений и не имеющие официально подтверждённого диагноза.</w:t>
      </w:r>
    </w:p>
    <w:p w14:paraId="5DE8FA5E" w14:textId="550929DF" w:rsidR="00B8325B" w:rsidRPr="004A0473" w:rsidRDefault="00B8325B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>Данные</w:t>
      </w:r>
      <w:r w:rsidR="00F57E0E" w:rsidRPr="004A0473">
        <w:rPr>
          <w:rFonts w:ascii="Times New Roman" w:hAnsi="Times New Roman" w:cs="Times New Roman"/>
          <w:sz w:val="24"/>
          <w:szCs w:val="24"/>
        </w:rPr>
        <w:t xml:space="preserve"> контент-анализа</w:t>
      </w:r>
      <w:r w:rsidRPr="004A0473">
        <w:rPr>
          <w:rFonts w:ascii="Times New Roman" w:hAnsi="Times New Roman" w:cs="Times New Roman"/>
          <w:sz w:val="24"/>
          <w:szCs w:val="24"/>
        </w:rPr>
        <w:t xml:space="preserve"> позволяют отразить несколько модальных причин популяризации психических отклонений. Наиболее часто встречается проблема поиска и формулирования уникальности личности в молодёжной среде. В стремлении подчеркнуть необходимость особого отношения к собственному внутреннему миру молодые люди предпочитают выбирать те формы отклонений, которые не предполагают стационарного лечения или ограничения социальных прав (депрессия, панические атаки). Вторая причина заключалась в стремлении молодёжи снизить ответственность за предполагаемые поступки, которые отличаются от установленной социальной нормы. Данные акты представляли собой нестандартный стиль одежды, хобби или способ самовыражения на публике.</w:t>
      </w:r>
    </w:p>
    <w:p w14:paraId="7D986CFF" w14:textId="1629B693" w:rsidR="00F57E0E" w:rsidRPr="004A0473" w:rsidRDefault="00F57E0E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>Участники исследования отметили наличие некоторой доли привлекательности в психических заболеваниях, которые могут актуализировать внимание и заботу со стороны близкого окружения. По этой причине депрессивные состояния, обсессивно-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компульсивные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 xml:space="preserve"> расстройства, а также панические атаки обозначались как наиболее присваиваемые. Выбор подобных отклонений был обусловлен их сравнительной безвредностью для выбора профессии, получения водительского удостоверения и пр. В то же время обширность распространения данных о них способствовало </w:t>
      </w:r>
      <w:r w:rsidR="00162BD1" w:rsidRPr="004A0473">
        <w:rPr>
          <w:rFonts w:ascii="Times New Roman" w:hAnsi="Times New Roman" w:cs="Times New Roman"/>
          <w:sz w:val="24"/>
          <w:szCs w:val="24"/>
        </w:rPr>
        <w:t xml:space="preserve">наличию преимущественно положительной социальной рефлексии. Позиция молодых людей также коррелирует с результатами контент-анализа в стремлении снизить уровень притязаний к собственным достижениям и установкам со стороны общества. Участники полагают, что в современном </w:t>
      </w:r>
      <w:r w:rsidR="002C73C4" w:rsidRPr="004A0473">
        <w:rPr>
          <w:rFonts w:ascii="Times New Roman" w:hAnsi="Times New Roman" w:cs="Times New Roman"/>
          <w:sz w:val="24"/>
          <w:szCs w:val="24"/>
        </w:rPr>
        <w:t>социуме</w:t>
      </w:r>
      <w:r w:rsidR="00162BD1" w:rsidRPr="004A0473">
        <w:rPr>
          <w:rFonts w:ascii="Times New Roman" w:hAnsi="Times New Roman" w:cs="Times New Roman"/>
          <w:sz w:val="24"/>
          <w:szCs w:val="24"/>
        </w:rPr>
        <w:t xml:space="preserve"> для здорового человека устанавливаются высокие жизненные стандарты, достижение которых возможно </w:t>
      </w:r>
      <w:r w:rsidR="002C73C4" w:rsidRPr="004A0473">
        <w:rPr>
          <w:rFonts w:ascii="Times New Roman" w:hAnsi="Times New Roman" w:cs="Times New Roman"/>
          <w:sz w:val="24"/>
          <w:szCs w:val="24"/>
        </w:rPr>
        <w:t>исключительно</w:t>
      </w:r>
      <w:r w:rsidR="00162BD1" w:rsidRPr="004A0473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162BD1" w:rsidRPr="004A0473">
        <w:rPr>
          <w:rFonts w:ascii="Times New Roman" w:hAnsi="Times New Roman" w:cs="Times New Roman"/>
          <w:sz w:val="24"/>
          <w:szCs w:val="24"/>
        </w:rPr>
        <w:t>аскриптивного</w:t>
      </w:r>
      <w:proofErr w:type="spellEnd"/>
      <w:r w:rsidR="00162BD1" w:rsidRPr="004A0473">
        <w:rPr>
          <w:rFonts w:ascii="Times New Roman" w:hAnsi="Times New Roman" w:cs="Times New Roman"/>
          <w:sz w:val="24"/>
          <w:szCs w:val="24"/>
        </w:rPr>
        <w:t xml:space="preserve"> статуса</w:t>
      </w:r>
      <w:r w:rsidR="00F60016" w:rsidRPr="004A0473">
        <w:rPr>
          <w:rFonts w:ascii="Times New Roman" w:hAnsi="Times New Roman" w:cs="Times New Roman"/>
          <w:sz w:val="24"/>
          <w:szCs w:val="24"/>
        </w:rPr>
        <w:t>.</w:t>
      </w:r>
    </w:p>
    <w:p w14:paraId="37414995" w14:textId="676305DC" w:rsidR="00B8325B" w:rsidRPr="004A0473" w:rsidRDefault="00B8325B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sz w:val="24"/>
          <w:szCs w:val="24"/>
        </w:rPr>
        <w:t xml:space="preserve">Психические отклонения </w:t>
      </w:r>
      <w:r w:rsidR="007C195F" w:rsidRPr="004A0473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A0473">
        <w:rPr>
          <w:rFonts w:ascii="Times New Roman" w:hAnsi="Times New Roman" w:cs="Times New Roman"/>
          <w:sz w:val="24"/>
          <w:szCs w:val="24"/>
        </w:rPr>
        <w:t xml:space="preserve">позиционировались как интегративный фактор, позволяющий молодёжи обнаруживать стабильный круг общения, сопряжённый с преодолением заболевания. В статьях отмечается, что групповые формы взаимной работы выступают в качестве наиболее эффективного метода лечения, что привлекает тех участников, которые в нормальных условиях не могут стать частью какой-либо </w:t>
      </w:r>
      <w:proofErr w:type="spellStart"/>
      <w:r w:rsidRPr="004A0473">
        <w:rPr>
          <w:rFonts w:ascii="Times New Roman" w:hAnsi="Times New Roman" w:cs="Times New Roman"/>
          <w:sz w:val="24"/>
          <w:szCs w:val="24"/>
        </w:rPr>
        <w:t>ингруппы</w:t>
      </w:r>
      <w:proofErr w:type="spellEnd"/>
      <w:r w:rsidRPr="004A0473">
        <w:rPr>
          <w:rFonts w:ascii="Times New Roman" w:hAnsi="Times New Roman" w:cs="Times New Roman"/>
          <w:sz w:val="24"/>
          <w:szCs w:val="24"/>
        </w:rPr>
        <w:t>. Популяризация психических отклонений выступает как интегративный фактор, способ самоопределения и получения определённых привилегий в отношении социального поведения.</w:t>
      </w:r>
    </w:p>
    <w:bookmarkEnd w:id="0"/>
    <w:p w14:paraId="7238CF7B" w14:textId="77777777" w:rsidR="007C195F" w:rsidRPr="004A0473" w:rsidRDefault="007C195F" w:rsidP="00D609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49BD4E" w14:textId="719E4351" w:rsidR="004739E9" w:rsidRPr="004A0473" w:rsidRDefault="004739E9" w:rsidP="004739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473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0F696C50" w14:textId="5228BDF5" w:rsidR="0052614B" w:rsidRPr="004A0473" w:rsidRDefault="0052614B" w:rsidP="004A0473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4A0473">
        <w:rPr>
          <w:szCs w:val="24"/>
        </w:rPr>
        <w:t>Головачева В.А., Головачева А.А., Романов Д.В., Володарская Е.А. Психические расстройства, социальные и демографические характеристики пациентов с хронической и эпизодической мигренью. Журнал неврологии и психиатрии им. С.С. Корсакова. 2024. № 124 (1). С. 94</w:t>
      </w:r>
      <w:r w:rsidRPr="004A0473">
        <w:rPr>
          <w:szCs w:val="24"/>
        </w:rPr>
        <w:noBreakHyphen/>
        <w:t>101.</w:t>
      </w:r>
    </w:p>
    <w:p w14:paraId="5A6CE36F" w14:textId="77777777" w:rsidR="0052614B" w:rsidRPr="004A0473" w:rsidRDefault="0052614B" w:rsidP="004A0473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proofErr w:type="spellStart"/>
      <w:r w:rsidRPr="004A0473">
        <w:rPr>
          <w:szCs w:val="24"/>
        </w:rPr>
        <w:t>Гуторович</w:t>
      </w:r>
      <w:proofErr w:type="spellEnd"/>
      <w:r w:rsidRPr="004A0473">
        <w:rPr>
          <w:szCs w:val="24"/>
        </w:rPr>
        <w:t xml:space="preserve"> О.В., </w:t>
      </w:r>
      <w:proofErr w:type="spellStart"/>
      <w:r w:rsidRPr="004A0473">
        <w:rPr>
          <w:szCs w:val="24"/>
        </w:rPr>
        <w:t>Гуторович</w:t>
      </w:r>
      <w:proofErr w:type="spellEnd"/>
      <w:r w:rsidRPr="004A0473">
        <w:rPr>
          <w:szCs w:val="24"/>
        </w:rPr>
        <w:t xml:space="preserve"> В.Н. Феномен гениальности: сущность и проблема возникновения // Вестник </w:t>
      </w:r>
      <w:proofErr w:type="spellStart"/>
      <w:r w:rsidRPr="004A0473">
        <w:rPr>
          <w:szCs w:val="24"/>
        </w:rPr>
        <w:t>ЧелГУ</w:t>
      </w:r>
      <w:proofErr w:type="spellEnd"/>
      <w:r w:rsidRPr="004A0473">
        <w:rPr>
          <w:szCs w:val="24"/>
        </w:rPr>
        <w:t>. 2019. № 12 (434). С. 81-88.</w:t>
      </w:r>
    </w:p>
    <w:p w14:paraId="1E5DFB85" w14:textId="77777777" w:rsidR="0052614B" w:rsidRPr="004A0473" w:rsidRDefault="0052614B" w:rsidP="004A0473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4A0473">
        <w:rPr>
          <w:szCs w:val="24"/>
        </w:rPr>
        <w:t xml:space="preserve">Пыжова О.В., </w:t>
      </w:r>
      <w:proofErr w:type="spellStart"/>
      <w:r w:rsidRPr="004A0473">
        <w:rPr>
          <w:szCs w:val="24"/>
        </w:rPr>
        <w:t>Часовских</w:t>
      </w:r>
      <w:proofErr w:type="spellEnd"/>
      <w:r w:rsidRPr="004A0473">
        <w:rPr>
          <w:szCs w:val="24"/>
        </w:rPr>
        <w:t xml:space="preserve"> Е.Е. Проблема стигматизации психически больных в России // </w:t>
      </w:r>
      <w:proofErr w:type="spellStart"/>
      <w:r w:rsidRPr="004A0473">
        <w:rPr>
          <w:szCs w:val="24"/>
        </w:rPr>
        <w:t>Innova</w:t>
      </w:r>
      <w:proofErr w:type="spellEnd"/>
      <w:r w:rsidRPr="004A0473">
        <w:rPr>
          <w:szCs w:val="24"/>
        </w:rPr>
        <w:t>. 2024. № 1. С. 47-50.</w:t>
      </w:r>
    </w:p>
    <w:p w14:paraId="1686E58D" w14:textId="77777777" w:rsidR="0052614B" w:rsidRPr="004A0473" w:rsidRDefault="0052614B" w:rsidP="004A0473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4A0473">
        <w:rPr>
          <w:szCs w:val="24"/>
        </w:rPr>
        <w:t>Семенова Н.Д., Годунова С.А. Представления о причинности психических заболеваний у лиц с наличием и отсутствием психического заболевания // СТПН. 2023. № 3-4. С. 42-48.</w:t>
      </w:r>
    </w:p>
    <w:p w14:paraId="6D004745" w14:textId="1F165D76" w:rsidR="00B8325B" w:rsidRPr="006B6C87" w:rsidRDefault="004A0473" w:rsidP="0054016E">
      <w:pPr>
        <w:pStyle w:val="a4"/>
        <w:numPr>
          <w:ilvl w:val="0"/>
          <w:numId w:val="21"/>
        </w:numPr>
        <w:tabs>
          <w:tab w:val="left" w:pos="993"/>
          <w:tab w:val="left" w:pos="1134"/>
        </w:tabs>
        <w:spacing w:before="0" w:after="0" w:line="240" w:lineRule="auto"/>
        <w:ind w:left="0" w:firstLine="709"/>
        <w:rPr>
          <w:szCs w:val="24"/>
        </w:rPr>
      </w:pPr>
      <w:r w:rsidRPr="006B6C87">
        <w:rPr>
          <w:szCs w:val="24"/>
        </w:rPr>
        <w:t xml:space="preserve">ВОЗ: каждый седьмой ребенок и подросток в Европе и Центральной Азии страдает от проблем с психическим здоровьем // Портал организации объединённых наций: </w:t>
      </w:r>
      <w:hyperlink r:id="rId5" w:history="1">
        <w:r w:rsidRPr="006B6C87">
          <w:rPr>
            <w:szCs w:val="24"/>
          </w:rPr>
          <w:t>https://news.un.org/ru/story/2025/11/1466824</w:t>
        </w:r>
      </w:hyperlink>
    </w:p>
    <w:sectPr w:rsidR="00B8325B" w:rsidRPr="006B6C87" w:rsidSect="004A04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93F"/>
    <w:multiLevelType w:val="hybridMultilevel"/>
    <w:tmpl w:val="6BA2850A"/>
    <w:lvl w:ilvl="0" w:tplc="3BCE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E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6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85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C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4B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F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46E57"/>
    <w:multiLevelType w:val="hybridMultilevel"/>
    <w:tmpl w:val="A85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FFC"/>
    <w:multiLevelType w:val="multilevel"/>
    <w:tmpl w:val="1B26F7EE"/>
    <w:lvl w:ilvl="0">
      <w:start w:val="1"/>
      <w:numFmt w:val="decimal"/>
      <w:lvlText w:val="%1."/>
      <w:lvlJc w:val="left"/>
      <w:pPr>
        <w:ind w:left="736" w:hanging="42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3702" w:hanging="42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4533" w:hanging="426"/>
      </w:pPr>
    </w:lvl>
    <w:lvl w:ilvl="3">
      <w:start w:val="1"/>
      <w:numFmt w:val="bullet"/>
      <w:lvlText w:val="•"/>
      <w:lvlJc w:val="left"/>
      <w:pPr>
        <w:ind w:left="5366" w:hanging="426"/>
      </w:pPr>
    </w:lvl>
    <w:lvl w:ilvl="4">
      <w:start w:val="1"/>
      <w:numFmt w:val="bullet"/>
      <w:lvlText w:val="•"/>
      <w:lvlJc w:val="left"/>
      <w:pPr>
        <w:ind w:left="6200" w:hanging="426"/>
      </w:pPr>
    </w:lvl>
    <w:lvl w:ilvl="5">
      <w:start w:val="1"/>
      <w:numFmt w:val="bullet"/>
      <w:lvlText w:val="•"/>
      <w:lvlJc w:val="left"/>
      <w:pPr>
        <w:ind w:left="7033" w:hanging="426"/>
      </w:pPr>
    </w:lvl>
    <w:lvl w:ilvl="6">
      <w:start w:val="1"/>
      <w:numFmt w:val="bullet"/>
      <w:lvlText w:val="•"/>
      <w:lvlJc w:val="left"/>
      <w:pPr>
        <w:ind w:left="7866" w:hanging="426"/>
      </w:pPr>
    </w:lvl>
    <w:lvl w:ilvl="7">
      <w:start w:val="1"/>
      <w:numFmt w:val="bullet"/>
      <w:lvlText w:val="•"/>
      <w:lvlJc w:val="left"/>
      <w:pPr>
        <w:ind w:left="8700" w:hanging="426"/>
      </w:pPr>
    </w:lvl>
    <w:lvl w:ilvl="8">
      <w:start w:val="1"/>
      <w:numFmt w:val="bullet"/>
      <w:lvlText w:val="•"/>
      <w:lvlJc w:val="left"/>
      <w:pPr>
        <w:ind w:left="9533" w:hanging="426"/>
      </w:pPr>
    </w:lvl>
  </w:abstractNum>
  <w:abstractNum w:abstractNumId="3" w15:restartNumberingAfterBreak="0">
    <w:nsid w:val="1CC559CA"/>
    <w:multiLevelType w:val="hybridMultilevel"/>
    <w:tmpl w:val="DCB0E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BD0513"/>
    <w:multiLevelType w:val="hybridMultilevel"/>
    <w:tmpl w:val="B4DE2250"/>
    <w:lvl w:ilvl="0" w:tplc="62EEC6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DF329B"/>
    <w:multiLevelType w:val="hybridMultilevel"/>
    <w:tmpl w:val="5BA42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D6A2E"/>
    <w:multiLevelType w:val="hybridMultilevel"/>
    <w:tmpl w:val="E122809C"/>
    <w:lvl w:ilvl="0" w:tplc="93C8D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845ECE"/>
    <w:multiLevelType w:val="hybridMultilevel"/>
    <w:tmpl w:val="C6C29768"/>
    <w:lvl w:ilvl="0" w:tplc="765E7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372F7"/>
    <w:multiLevelType w:val="hybridMultilevel"/>
    <w:tmpl w:val="498CCDE6"/>
    <w:lvl w:ilvl="0" w:tplc="948A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FD6E0D"/>
    <w:multiLevelType w:val="hybridMultilevel"/>
    <w:tmpl w:val="18CA6C90"/>
    <w:lvl w:ilvl="0" w:tplc="AFE21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A83E6E"/>
    <w:multiLevelType w:val="hybridMultilevel"/>
    <w:tmpl w:val="E45E7DEC"/>
    <w:lvl w:ilvl="0" w:tplc="954A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B83687"/>
    <w:multiLevelType w:val="hybridMultilevel"/>
    <w:tmpl w:val="A8CAF19C"/>
    <w:lvl w:ilvl="0" w:tplc="7AA8DE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9B3D5B"/>
    <w:multiLevelType w:val="hybridMultilevel"/>
    <w:tmpl w:val="6FACA65C"/>
    <w:lvl w:ilvl="0" w:tplc="1200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865A1F"/>
    <w:multiLevelType w:val="hybridMultilevel"/>
    <w:tmpl w:val="2834DD64"/>
    <w:lvl w:ilvl="0" w:tplc="D9C4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8C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2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03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6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CB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8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A3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45E5213"/>
    <w:multiLevelType w:val="hybridMultilevel"/>
    <w:tmpl w:val="AE2C6FAE"/>
    <w:lvl w:ilvl="0" w:tplc="6C80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6E22EB"/>
    <w:multiLevelType w:val="hybridMultilevel"/>
    <w:tmpl w:val="B8D65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3B249E"/>
    <w:multiLevelType w:val="hybridMultilevel"/>
    <w:tmpl w:val="08AE5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D57B06"/>
    <w:multiLevelType w:val="hybridMultilevel"/>
    <w:tmpl w:val="ECA8A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7"/>
  </w:num>
  <w:num w:numId="8">
    <w:abstractNumId w:val="14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C8"/>
    <w:rsid w:val="000026C6"/>
    <w:rsid w:val="000074C8"/>
    <w:rsid w:val="000101EF"/>
    <w:rsid w:val="00017C81"/>
    <w:rsid w:val="0003292D"/>
    <w:rsid w:val="00032BB2"/>
    <w:rsid w:val="00046BC1"/>
    <w:rsid w:val="00060DBC"/>
    <w:rsid w:val="00087C75"/>
    <w:rsid w:val="000A6A58"/>
    <w:rsid w:val="000B3AC2"/>
    <w:rsid w:val="000C7F4B"/>
    <w:rsid w:val="000D4EE6"/>
    <w:rsid w:val="000D508D"/>
    <w:rsid w:val="000D534C"/>
    <w:rsid w:val="000E5AF1"/>
    <w:rsid w:val="000F7E38"/>
    <w:rsid w:val="001138C7"/>
    <w:rsid w:val="0011581E"/>
    <w:rsid w:val="00123EA3"/>
    <w:rsid w:val="001250F9"/>
    <w:rsid w:val="00133672"/>
    <w:rsid w:val="0014467D"/>
    <w:rsid w:val="0015084B"/>
    <w:rsid w:val="00153C3C"/>
    <w:rsid w:val="00155A14"/>
    <w:rsid w:val="00156B35"/>
    <w:rsid w:val="00162BD1"/>
    <w:rsid w:val="0017467F"/>
    <w:rsid w:val="00174CB6"/>
    <w:rsid w:val="00180AA7"/>
    <w:rsid w:val="00183097"/>
    <w:rsid w:val="001A1AE2"/>
    <w:rsid w:val="001C69EC"/>
    <w:rsid w:val="001D2E6D"/>
    <w:rsid w:val="001D2F7B"/>
    <w:rsid w:val="001D6E31"/>
    <w:rsid w:val="001E2B1E"/>
    <w:rsid w:val="001F17BE"/>
    <w:rsid w:val="001F4998"/>
    <w:rsid w:val="001F52B0"/>
    <w:rsid w:val="001F5F71"/>
    <w:rsid w:val="00210F29"/>
    <w:rsid w:val="00212D88"/>
    <w:rsid w:val="00216825"/>
    <w:rsid w:val="002267BA"/>
    <w:rsid w:val="002423F5"/>
    <w:rsid w:val="00273F5A"/>
    <w:rsid w:val="00274DBB"/>
    <w:rsid w:val="00275003"/>
    <w:rsid w:val="00276811"/>
    <w:rsid w:val="00277641"/>
    <w:rsid w:val="002829ED"/>
    <w:rsid w:val="002B5506"/>
    <w:rsid w:val="002C73C4"/>
    <w:rsid w:val="00310EAF"/>
    <w:rsid w:val="00314E06"/>
    <w:rsid w:val="003178F5"/>
    <w:rsid w:val="00324502"/>
    <w:rsid w:val="003270C1"/>
    <w:rsid w:val="003556D5"/>
    <w:rsid w:val="00373C0C"/>
    <w:rsid w:val="00376FE1"/>
    <w:rsid w:val="00380134"/>
    <w:rsid w:val="00387BFE"/>
    <w:rsid w:val="003A30F5"/>
    <w:rsid w:val="003A3493"/>
    <w:rsid w:val="003A6DCC"/>
    <w:rsid w:val="003C1313"/>
    <w:rsid w:val="003C24EB"/>
    <w:rsid w:val="003C28E1"/>
    <w:rsid w:val="003C6FF7"/>
    <w:rsid w:val="003D4F89"/>
    <w:rsid w:val="003D6F64"/>
    <w:rsid w:val="003E2895"/>
    <w:rsid w:val="003F277D"/>
    <w:rsid w:val="00427B54"/>
    <w:rsid w:val="00430E33"/>
    <w:rsid w:val="00451DCF"/>
    <w:rsid w:val="004547BF"/>
    <w:rsid w:val="004730DA"/>
    <w:rsid w:val="004739E9"/>
    <w:rsid w:val="00474901"/>
    <w:rsid w:val="00475112"/>
    <w:rsid w:val="00475B1F"/>
    <w:rsid w:val="00485021"/>
    <w:rsid w:val="004955E3"/>
    <w:rsid w:val="004A0473"/>
    <w:rsid w:val="004A46AE"/>
    <w:rsid w:val="004A46BE"/>
    <w:rsid w:val="004B24E9"/>
    <w:rsid w:val="004D1D7F"/>
    <w:rsid w:val="004E614D"/>
    <w:rsid w:val="00506F21"/>
    <w:rsid w:val="005221E5"/>
    <w:rsid w:val="0052614B"/>
    <w:rsid w:val="005313B6"/>
    <w:rsid w:val="00535C9C"/>
    <w:rsid w:val="005527F7"/>
    <w:rsid w:val="00552B3A"/>
    <w:rsid w:val="0055386B"/>
    <w:rsid w:val="00555E1D"/>
    <w:rsid w:val="00564C43"/>
    <w:rsid w:val="00587A3D"/>
    <w:rsid w:val="005921F3"/>
    <w:rsid w:val="005A2C09"/>
    <w:rsid w:val="005A4AA1"/>
    <w:rsid w:val="005B4C1A"/>
    <w:rsid w:val="005B5DB5"/>
    <w:rsid w:val="005D5205"/>
    <w:rsid w:val="005E20A4"/>
    <w:rsid w:val="005F03C3"/>
    <w:rsid w:val="005F633A"/>
    <w:rsid w:val="0061005D"/>
    <w:rsid w:val="00616E47"/>
    <w:rsid w:val="00627BA5"/>
    <w:rsid w:val="006303BB"/>
    <w:rsid w:val="0063612F"/>
    <w:rsid w:val="00645790"/>
    <w:rsid w:val="00655E0C"/>
    <w:rsid w:val="0066444B"/>
    <w:rsid w:val="00664D1F"/>
    <w:rsid w:val="006966E8"/>
    <w:rsid w:val="006B3896"/>
    <w:rsid w:val="006B5F6D"/>
    <w:rsid w:val="006B608D"/>
    <w:rsid w:val="006B6C87"/>
    <w:rsid w:val="006E31D6"/>
    <w:rsid w:val="006F49A7"/>
    <w:rsid w:val="00726B28"/>
    <w:rsid w:val="00730A9B"/>
    <w:rsid w:val="00736BCD"/>
    <w:rsid w:val="0074641C"/>
    <w:rsid w:val="00746BC8"/>
    <w:rsid w:val="007524C0"/>
    <w:rsid w:val="00761F3A"/>
    <w:rsid w:val="00763B45"/>
    <w:rsid w:val="00795D96"/>
    <w:rsid w:val="00796D6B"/>
    <w:rsid w:val="00797843"/>
    <w:rsid w:val="007A1B5E"/>
    <w:rsid w:val="007B5B0A"/>
    <w:rsid w:val="007B7B12"/>
    <w:rsid w:val="007C195F"/>
    <w:rsid w:val="007F1D2A"/>
    <w:rsid w:val="007F4DEE"/>
    <w:rsid w:val="008062A7"/>
    <w:rsid w:val="00810F62"/>
    <w:rsid w:val="0081141F"/>
    <w:rsid w:val="0081279F"/>
    <w:rsid w:val="00832937"/>
    <w:rsid w:val="00856BEB"/>
    <w:rsid w:val="0086455A"/>
    <w:rsid w:val="00881E4B"/>
    <w:rsid w:val="008A6AE7"/>
    <w:rsid w:val="008B415D"/>
    <w:rsid w:val="008C0405"/>
    <w:rsid w:val="008E2952"/>
    <w:rsid w:val="008E46D3"/>
    <w:rsid w:val="008E7488"/>
    <w:rsid w:val="008E7EDB"/>
    <w:rsid w:val="00907896"/>
    <w:rsid w:val="00907A2B"/>
    <w:rsid w:val="00910163"/>
    <w:rsid w:val="00922BED"/>
    <w:rsid w:val="0092574E"/>
    <w:rsid w:val="00944FBC"/>
    <w:rsid w:val="00957477"/>
    <w:rsid w:val="009670B8"/>
    <w:rsid w:val="00977C9B"/>
    <w:rsid w:val="00984D41"/>
    <w:rsid w:val="009B7429"/>
    <w:rsid w:val="009C3573"/>
    <w:rsid w:val="009C4B8F"/>
    <w:rsid w:val="009E47A4"/>
    <w:rsid w:val="009E76E4"/>
    <w:rsid w:val="009F587F"/>
    <w:rsid w:val="00A04A84"/>
    <w:rsid w:val="00A1488D"/>
    <w:rsid w:val="00A22BBC"/>
    <w:rsid w:val="00A22DF6"/>
    <w:rsid w:val="00A35195"/>
    <w:rsid w:val="00A70A75"/>
    <w:rsid w:val="00A91915"/>
    <w:rsid w:val="00AA5AA6"/>
    <w:rsid w:val="00AB0495"/>
    <w:rsid w:val="00AE0976"/>
    <w:rsid w:val="00AE4583"/>
    <w:rsid w:val="00AE5DBF"/>
    <w:rsid w:val="00AF174E"/>
    <w:rsid w:val="00B00875"/>
    <w:rsid w:val="00B028B7"/>
    <w:rsid w:val="00B2094D"/>
    <w:rsid w:val="00B351B2"/>
    <w:rsid w:val="00B450AD"/>
    <w:rsid w:val="00B60D19"/>
    <w:rsid w:val="00B62032"/>
    <w:rsid w:val="00B7187B"/>
    <w:rsid w:val="00B738B7"/>
    <w:rsid w:val="00B75E19"/>
    <w:rsid w:val="00B8325B"/>
    <w:rsid w:val="00B93573"/>
    <w:rsid w:val="00B95E28"/>
    <w:rsid w:val="00B96A35"/>
    <w:rsid w:val="00B979FF"/>
    <w:rsid w:val="00BB1A23"/>
    <w:rsid w:val="00BB1E8B"/>
    <w:rsid w:val="00BB440A"/>
    <w:rsid w:val="00BD7B94"/>
    <w:rsid w:val="00BE00B8"/>
    <w:rsid w:val="00BE467E"/>
    <w:rsid w:val="00BF3B00"/>
    <w:rsid w:val="00BF6D17"/>
    <w:rsid w:val="00C03A89"/>
    <w:rsid w:val="00C17679"/>
    <w:rsid w:val="00C23B7B"/>
    <w:rsid w:val="00C37D6A"/>
    <w:rsid w:val="00C575DE"/>
    <w:rsid w:val="00C74E0A"/>
    <w:rsid w:val="00C82970"/>
    <w:rsid w:val="00C90908"/>
    <w:rsid w:val="00C92E73"/>
    <w:rsid w:val="00C93282"/>
    <w:rsid w:val="00CA3D10"/>
    <w:rsid w:val="00CB0B5B"/>
    <w:rsid w:val="00CB62DF"/>
    <w:rsid w:val="00CC41FB"/>
    <w:rsid w:val="00CF187E"/>
    <w:rsid w:val="00CF56D6"/>
    <w:rsid w:val="00D0167C"/>
    <w:rsid w:val="00D0205E"/>
    <w:rsid w:val="00D07992"/>
    <w:rsid w:val="00D11C02"/>
    <w:rsid w:val="00D355E4"/>
    <w:rsid w:val="00D500D7"/>
    <w:rsid w:val="00D56836"/>
    <w:rsid w:val="00D6099F"/>
    <w:rsid w:val="00D66EE0"/>
    <w:rsid w:val="00D66F28"/>
    <w:rsid w:val="00D92C79"/>
    <w:rsid w:val="00DB756B"/>
    <w:rsid w:val="00DD04C9"/>
    <w:rsid w:val="00DE23D5"/>
    <w:rsid w:val="00E04787"/>
    <w:rsid w:val="00E24E90"/>
    <w:rsid w:val="00E35837"/>
    <w:rsid w:val="00E41A31"/>
    <w:rsid w:val="00E5219B"/>
    <w:rsid w:val="00E9360C"/>
    <w:rsid w:val="00E949B3"/>
    <w:rsid w:val="00EC77F8"/>
    <w:rsid w:val="00F10278"/>
    <w:rsid w:val="00F141B1"/>
    <w:rsid w:val="00F26580"/>
    <w:rsid w:val="00F27C5F"/>
    <w:rsid w:val="00F33F4E"/>
    <w:rsid w:val="00F34707"/>
    <w:rsid w:val="00F421F3"/>
    <w:rsid w:val="00F44771"/>
    <w:rsid w:val="00F57E0E"/>
    <w:rsid w:val="00F60016"/>
    <w:rsid w:val="00F6221A"/>
    <w:rsid w:val="00F72B36"/>
    <w:rsid w:val="00FA4170"/>
    <w:rsid w:val="00FA46FF"/>
    <w:rsid w:val="00FB0602"/>
    <w:rsid w:val="00FB455E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A7FB"/>
  <w15:chartTrackingRefBased/>
  <w15:docId w15:val="{651555DB-C1DF-40FB-A756-D760312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3">
    <w:name w:val="c3"/>
    <w:basedOn w:val="a0"/>
    <w:rsid w:val="000074C8"/>
  </w:style>
  <w:style w:type="table" w:styleId="a3">
    <w:name w:val="Table Grid"/>
    <w:basedOn w:val="a1"/>
    <w:uiPriority w:val="59"/>
    <w:rsid w:val="00007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74901"/>
    <w:pPr>
      <w:spacing w:before="96" w:after="120" w:line="288" w:lineRule="atLeast"/>
      <w:ind w:left="720" w:firstLine="352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C932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32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314E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C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un.org/ru/story/2025/11/1466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delog</dc:creator>
  <cp:keywords/>
  <dc:description/>
  <cp:lastModifiedBy>Князь Игорь</cp:lastModifiedBy>
  <cp:revision>2</cp:revision>
  <cp:lastPrinted>2025-03-09T13:49:00Z</cp:lastPrinted>
  <dcterms:created xsi:type="dcterms:W3CDTF">2026-04-10T17:01:00Z</dcterms:created>
  <dcterms:modified xsi:type="dcterms:W3CDTF">2026-04-10T17:01:00Z</dcterms:modified>
</cp:coreProperties>
</file>