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A7AB" w14:textId="05B2A190" w:rsidR="00666021" w:rsidRPr="008F61C4" w:rsidRDefault="00B27EF4" w:rsidP="008F6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КУРС «ГЕОГРАФИЯ РОССИИ» КАК СРЕДСТВО ВОСПИТАНИЯ ПАТРИОТИЗМА У ОБУЧАЮЩИХСЯ 9-Х КЛАССОВ И УВАЖЕНИЯ К КУЛЬТУРНОМУ МНОГООБРАЗИЮ НАРОДОВ СТРАНЫ В ГОД ЕДИНСТВА НАРОДОВ РОССИИ</w:t>
      </w:r>
    </w:p>
    <w:p w14:paraId="1F1CF043" w14:textId="77777777" w:rsidR="008F61C4" w:rsidRDefault="008F61C4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B43E8B1" w14:textId="093526E7" w:rsidR="005503FB" w:rsidRPr="005503FB" w:rsidRDefault="00B27EF4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Рамазанова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Шахноза</w:t>
      </w:r>
      <w:proofErr w:type="spellEnd"/>
      <w:r w:rsidR="00666021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73771E05" w14:textId="1E72200A" w:rsidR="00666021" w:rsidRPr="005503FB" w:rsidRDefault="00666021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ФГБОУ ВО Адыгейский государственный университет, </w:t>
      </w:r>
      <w:r w:rsidR="008F61C4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Pr="005503FB">
        <w:rPr>
          <w:rFonts w:ascii="Times New Roman" w:hAnsi="Times New Roman" w:cs="Times New Roman"/>
          <w:i/>
          <w:iCs/>
          <w:sz w:val="24"/>
          <w:szCs w:val="24"/>
        </w:rPr>
        <w:t>Майкоп</w:t>
      </w:r>
    </w:p>
    <w:p w14:paraId="62C0F145" w14:textId="77777777" w:rsidR="008F61C4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Теучеж Фатима Даутовна, </w:t>
      </w:r>
    </w:p>
    <w:p w14:paraId="25BA6323" w14:textId="4DB32E6B" w:rsidR="00666021" w:rsidRPr="00666021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>кандидат географических наук, доцент кафедры географии ФГБОУ ВО Адыгейский государственный университет</w:t>
      </w:r>
      <w:r w:rsidR="008F61C4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3D9364E0" w14:textId="77777777" w:rsidR="00666021" w:rsidRDefault="00666021" w:rsidP="006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4F6883" w14:textId="337CE996" w:rsidR="00B33655" w:rsidRDefault="004B39C2" w:rsidP="00FE16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655">
        <w:rPr>
          <w:rFonts w:ascii="Times New Roman" w:hAnsi="Times New Roman" w:cs="Times New Roman"/>
          <w:bCs/>
          <w:i/>
          <w:sz w:val="24"/>
          <w:szCs w:val="24"/>
        </w:rPr>
        <w:t>Актуальность</w:t>
      </w:r>
      <w:r w:rsidR="008F61C4" w:rsidRPr="00B33655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F61C4" w:rsidRPr="00550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11D4">
        <w:rPr>
          <w:rFonts w:ascii="Times New Roman" w:hAnsi="Times New Roman" w:cs="Times New Roman"/>
          <w:bCs/>
          <w:sz w:val="24"/>
          <w:szCs w:val="24"/>
        </w:rPr>
        <w:t>2026 год, объявленный в России Годом единства народов, ставит перед системой образования важнейшую задачу: воспитать поколение, для которого понятия «Россия» и «многонациональный народ» неразделимы. Ключевым инструментом</w:t>
      </w:r>
      <w:r w:rsidR="00B336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11D4">
        <w:rPr>
          <w:rFonts w:ascii="Times New Roman" w:hAnsi="Times New Roman" w:cs="Times New Roman"/>
          <w:bCs/>
          <w:sz w:val="24"/>
          <w:szCs w:val="24"/>
        </w:rPr>
        <w:t>решения этой задачи становится курс «География России» в 9 классе. В этом возрасте (15-16 лет) у школьников активно формируется мировоззрение, критическое мышление и, что важно, чувство принадлежности к большой общности.</w:t>
      </w:r>
    </w:p>
    <w:p w14:paraId="7DF36040" w14:textId="3561BD9B" w:rsidR="00F613D2" w:rsidRDefault="00B33655" w:rsidP="00FE16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655">
        <w:rPr>
          <w:rFonts w:ascii="Times New Roman" w:hAnsi="Times New Roman" w:cs="Times New Roman"/>
          <w:bCs/>
          <w:i/>
          <w:sz w:val="24"/>
          <w:szCs w:val="24"/>
        </w:rPr>
        <w:t>Степень разработанности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C11D4">
        <w:rPr>
          <w:rFonts w:ascii="Times New Roman" w:hAnsi="Times New Roman" w:cs="Times New Roman"/>
          <w:bCs/>
          <w:sz w:val="24"/>
          <w:szCs w:val="24"/>
        </w:rPr>
        <w:t>В педагогике вопросы патриотического воспитания через краеведение разрабатывали А.А. Остапец, В.А. Сухомлинский, но без акцента на межэтническое уважение</w:t>
      </w:r>
      <w:r w:rsidR="002A0E1B">
        <w:rPr>
          <w:rFonts w:ascii="Times New Roman" w:hAnsi="Times New Roman" w:cs="Times New Roman"/>
          <w:bCs/>
          <w:sz w:val="24"/>
          <w:szCs w:val="24"/>
        </w:rPr>
        <w:t>.</w:t>
      </w:r>
      <w:r w:rsidR="001C11D4">
        <w:rPr>
          <w:rFonts w:ascii="Times New Roman" w:hAnsi="Times New Roman" w:cs="Times New Roman"/>
          <w:bCs/>
          <w:sz w:val="24"/>
          <w:szCs w:val="24"/>
        </w:rPr>
        <w:t xml:space="preserve"> Со</w:t>
      </w:r>
      <w:r w:rsidR="002A0E1B">
        <w:rPr>
          <w:rFonts w:ascii="Times New Roman" w:hAnsi="Times New Roman" w:cs="Times New Roman"/>
          <w:bCs/>
          <w:sz w:val="24"/>
          <w:szCs w:val="24"/>
        </w:rPr>
        <w:t>временные географы-методисты (В.</w:t>
      </w:r>
      <w:r w:rsidR="001C11D4">
        <w:rPr>
          <w:rFonts w:ascii="Times New Roman" w:hAnsi="Times New Roman" w:cs="Times New Roman"/>
          <w:bCs/>
          <w:sz w:val="24"/>
          <w:szCs w:val="24"/>
        </w:rPr>
        <w:t>П. Дронов, Л.Е. Савельева) делают упор на компетентностный подход, но недостаточно внимания уделяют</w:t>
      </w:r>
      <w:r w:rsidR="002A0E1B">
        <w:rPr>
          <w:rFonts w:ascii="Times New Roman" w:hAnsi="Times New Roman" w:cs="Times New Roman"/>
          <w:bCs/>
          <w:sz w:val="24"/>
          <w:szCs w:val="24"/>
        </w:rPr>
        <w:t xml:space="preserve"> культурному многообразию как инструменту воспитания единства.</w:t>
      </w:r>
    </w:p>
    <w:p w14:paraId="7ED1C268" w14:textId="471D4400" w:rsidR="00B33655" w:rsidRDefault="00B33655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55">
        <w:rPr>
          <w:rFonts w:ascii="Times New Roman" w:hAnsi="Times New Roman" w:cs="Times New Roman"/>
          <w:i/>
          <w:sz w:val="24"/>
          <w:szCs w:val="24"/>
        </w:rPr>
        <w:t>Цель</w:t>
      </w:r>
      <w:r w:rsidR="008A06C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E1B">
        <w:rPr>
          <w:rFonts w:ascii="Times New Roman" w:hAnsi="Times New Roman" w:cs="Times New Roman"/>
          <w:sz w:val="24"/>
          <w:szCs w:val="24"/>
        </w:rPr>
        <w:t>Теоретически обосновать и практически доказать, что курс «География России» в 9 классе является эффективным средством воспитания патриотизма и уважения к культурному многообразию народов РФ</w:t>
      </w:r>
      <w:r w:rsidR="008A06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335A7D" w14:textId="77777777" w:rsidR="008A06CB" w:rsidRDefault="008A06CB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077CB1" w14:textId="287EF942" w:rsidR="008A06CB" w:rsidRDefault="002A0E1B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воспитательный потенциал раздела «Население и хозяйство России» в формировании российской идентичности</w:t>
      </w:r>
      <w:r w:rsidR="008A06CB">
        <w:rPr>
          <w:rFonts w:ascii="Times New Roman" w:hAnsi="Times New Roman" w:cs="Times New Roman"/>
          <w:sz w:val="24"/>
          <w:szCs w:val="24"/>
        </w:rPr>
        <w:t>.</w:t>
      </w:r>
    </w:p>
    <w:p w14:paraId="2A2D1572" w14:textId="2F3F957E" w:rsidR="002A0E1B" w:rsidRDefault="002A0E1B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методические условия, при которых изучение географии способствует преодолению этнических стереотипов у старших подростков.</w:t>
      </w:r>
    </w:p>
    <w:p w14:paraId="3556E202" w14:textId="3251724B" w:rsidR="002A0E1B" w:rsidRDefault="002A0E1B" w:rsidP="008A06C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предложить практические приемы (пр</w:t>
      </w:r>
      <w:r w:rsidR="0088523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екты, игры) для интеграции тем единства и многообразия в урочную и внеурочную деятельность в 9 классе.</w:t>
      </w:r>
    </w:p>
    <w:p w14:paraId="43B39F9A" w14:textId="5BDBE94D" w:rsidR="00B33655" w:rsidRDefault="00B33655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655">
        <w:rPr>
          <w:rFonts w:ascii="Times New Roman" w:hAnsi="Times New Roman" w:cs="Times New Roman"/>
          <w:i/>
          <w:sz w:val="24"/>
          <w:szCs w:val="24"/>
        </w:rPr>
        <w:t>Метод</w:t>
      </w:r>
      <w:r w:rsidR="002A0E1B">
        <w:rPr>
          <w:rFonts w:ascii="Times New Roman" w:hAnsi="Times New Roman" w:cs="Times New Roman"/>
          <w:i/>
          <w:sz w:val="24"/>
          <w:szCs w:val="24"/>
        </w:rPr>
        <w:t>ы исследования.</w:t>
      </w:r>
      <w:r w:rsidR="002A0E1B">
        <w:rPr>
          <w:rFonts w:ascii="Times New Roman" w:hAnsi="Times New Roman" w:cs="Times New Roman"/>
          <w:sz w:val="24"/>
          <w:szCs w:val="24"/>
        </w:rPr>
        <w:t xml:space="preserve"> Теоретические: анализ педагогической, географической и этнокультурной литературы, нормативных документов (ФГОС, стратегия национальной политики).</w:t>
      </w:r>
      <w:r w:rsidR="003859CF">
        <w:rPr>
          <w:rFonts w:ascii="Times New Roman" w:hAnsi="Times New Roman" w:cs="Times New Roman"/>
          <w:sz w:val="24"/>
          <w:szCs w:val="24"/>
        </w:rPr>
        <w:t xml:space="preserve"> Эмпирические: педагогическое наблюдение на уроках географии в 9 классе, анкетирование учащихся (диагностика уровня патриотизма и толерантности), анализ продуктов проектной деятельности. Статистические: качественная и количественная обработка результатов воспитательных мероприятий.</w:t>
      </w:r>
    </w:p>
    <w:p w14:paraId="1E9209A3" w14:textId="4A7952E6" w:rsidR="00EA04AD" w:rsidRDefault="00EA04AD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отличие от истории, которая объясняет, как мы стали едиными, география показывает, почему единство- это объективная реальность. От Калининграда до Камчатки, от полуострова Ямал до Кавказских Минеральных Вод – страна держится не только на экономических связях, но и на уникальном «географическом патриотизме», где каждый регион важен для целого.</w:t>
      </w:r>
    </w:p>
    <w:p w14:paraId="2B6E2A02" w14:textId="77489A7D" w:rsidR="00EA04AD" w:rsidRDefault="00EA04AD" w:rsidP="00FE1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патриотизм в сознании подростков ассоциируется либо с абстрактным лозунгом, либо с военной историей. Курс географии наполняет патриотизм конкретным содержанием:</w:t>
      </w:r>
    </w:p>
    <w:p w14:paraId="375B99D5" w14:textId="5130D462" w:rsidR="00EA04AD" w:rsidRDefault="00EA04AD" w:rsidP="00EA04A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малой родины к большой стране</w:t>
      </w:r>
      <w:r w:rsidR="00CA6303">
        <w:rPr>
          <w:rFonts w:ascii="Times New Roman" w:hAnsi="Times New Roman" w:cs="Times New Roman"/>
          <w:sz w:val="24"/>
          <w:szCs w:val="24"/>
        </w:rPr>
        <w:t>.</w:t>
      </w:r>
    </w:p>
    <w:p w14:paraId="595086B2" w14:textId="67F9B90B" w:rsidR="00CA6303" w:rsidRDefault="00CA6303" w:rsidP="00EA04A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Чувство гордости через факты.</w:t>
      </w:r>
    </w:p>
    <w:p w14:paraId="723CCAF0" w14:textId="799A74B8" w:rsidR="00CA6303" w:rsidRDefault="00CA6303" w:rsidP="00EA04A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Экономическое единство как основа мира.</w:t>
      </w:r>
      <w:r w:rsidR="008852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A630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A6303">
        <w:rPr>
          <w:rFonts w:ascii="Times New Roman" w:hAnsi="Times New Roman" w:cs="Times New Roman"/>
          <w:sz w:val="24"/>
          <w:szCs w:val="24"/>
        </w:rPr>
        <w:t>]</w:t>
      </w:r>
    </w:p>
    <w:p w14:paraId="2980BD45" w14:textId="1F8527F1" w:rsidR="00CA6303" w:rsidRPr="00CA6303" w:rsidRDefault="00CA6303" w:rsidP="00CA63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Ключевая проблема воспитания в многонациональной стране – преодоление стереотипов и ксенофобии. География делает это через принцип «единство в разнообразии»</w:t>
      </w:r>
    </w:p>
    <w:p w14:paraId="31DDDF49" w14:textId="6F4EFF4D" w:rsidR="001C11D4" w:rsidRDefault="003859CF" w:rsidP="00097BD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Год единства народов России правильно построенный курс географии в 9 классе позволит дости</w:t>
      </w:r>
      <w:r w:rsidR="00EA04AD">
        <w:rPr>
          <w:rFonts w:ascii="Times New Roman" w:hAnsi="Times New Roman" w:cs="Times New Roman"/>
          <w:bCs/>
          <w:sz w:val="24"/>
          <w:szCs w:val="24"/>
        </w:rPr>
        <w:t>чь следующих воспитательных результатов:</w:t>
      </w:r>
    </w:p>
    <w:p w14:paraId="44A51400" w14:textId="23CE19F4" w:rsidR="00EA04AD" w:rsidRDefault="00EA04AD" w:rsidP="00EA04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Обучающийся перестает воспринимать Россию как «просто большое пространство», а видит в ней сложный, но целостный организм.</w:t>
      </w:r>
    </w:p>
    <w:p w14:paraId="34C67AFC" w14:textId="268F28D9" w:rsidR="00EA04AD" w:rsidRDefault="00EA04AD" w:rsidP="00EA04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Формируется конструктивный патриотизм: любовь к Родине через знание ее сильных и уязвимых сторон, через понимание вклада каждого народа в общее процветание.</w:t>
      </w:r>
    </w:p>
    <w:p w14:paraId="5D1EC507" w14:textId="1AE199F4" w:rsidR="00EA04AD" w:rsidRPr="00EA04AD" w:rsidRDefault="00EA04AD" w:rsidP="00EA04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Воспитывается толерантность как географическая норма: осознание того, что культурное разнообразие – это конкурентное преимущество России, а не проблема.</w:t>
      </w:r>
    </w:p>
    <w:p w14:paraId="020FEA06" w14:textId="7104C557" w:rsidR="00635B31" w:rsidRPr="005503FB" w:rsidRDefault="00097BD3" w:rsidP="001C11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6CB">
        <w:rPr>
          <w:rFonts w:ascii="Times New Roman" w:hAnsi="Times New Roman" w:cs="Times New Roman"/>
          <w:bCs/>
          <w:i/>
          <w:sz w:val="24"/>
          <w:szCs w:val="24"/>
        </w:rPr>
        <w:t>Вывод.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9CF">
        <w:rPr>
          <w:rFonts w:ascii="Times New Roman" w:hAnsi="Times New Roman" w:cs="Times New Roman"/>
          <w:sz w:val="24"/>
          <w:szCs w:val="24"/>
        </w:rPr>
        <w:t>Курс «География России» для 9 классов – это не просто атлас и статистика. Это мощнейшее средство воспитания гражданина, который любит свою страну конкретной, деятельной любовью и уважает каждого соседа по общему дому. В Год единства народов России именно географы могут сказать решающее слово: наша сила не в однообразии, а в способности ценить уникальность каждого уголка и каждого человека, сохраняя при этом общую российскую идентичность. «Мы едины, потому что мы разные – и мы разные, потому что мы вместе живем на одной великой земле» - вот главный воспитательный посыл, который должен вынести девятиклассник с уроков географии в 2026 году.</w:t>
      </w:r>
    </w:p>
    <w:p w14:paraId="27F277BC" w14:textId="77777777" w:rsidR="008F61C4" w:rsidRPr="00933C9C" w:rsidRDefault="008F61C4" w:rsidP="0093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CBFD5" w14:textId="1AD9933E" w:rsidR="00666021" w:rsidRPr="00933C9C" w:rsidRDefault="00666021" w:rsidP="00933C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C9C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315B65DF" w14:textId="0266318B" w:rsidR="00933C9C" w:rsidRPr="00933C9C" w:rsidRDefault="00CA6303" w:rsidP="00933C9C">
      <w:pPr>
        <w:numPr>
          <w:ilvl w:val="0"/>
          <w:numId w:val="5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18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Таможняя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Методические подходы преподавания разделов «Население» и «Хозяйство» курса «География России» в условиях реформирования общеобразовательной школы // География в школе. М., 2023. С.39-45.</w:t>
      </w:r>
    </w:p>
    <w:sectPr w:rsidR="00933C9C" w:rsidRPr="00933C9C" w:rsidSect="00437D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3A67"/>
    <w:multiLevelType w:val="hybridMultilevel"/>
    <w:tmpl w:val="7544477E"/>
    <w:lvl w:ilvl="0" w:tplc="C64E3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CE1151"/>
    <w:multiLevelType w:val="hybridMultilevel"/>
    <w:tmpl w:val="F000C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9F7104"/>
    <w:multiLevelType w:val="multilevel"/>
    <w:tmpl w:val="E356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A5B25"/>
    <w:multiLevelType w:val="hybridMultilevel"/>
    <w:tmpl w:val="133E7670"/>
    <w:lvl w:ilvl="0" w:tplc="0468783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C8D3CB3"/>
    <w:multiLevelType w:val="hybridMultilevel"/>
    <w:tmpl w:val="425AF898"/>
    <w:lvl w:ilvl="0" w:tplc="B3183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724DD4"/>
    <w:multiLevelType w:val="hybridMultilevel"/>
    <w:tmpl w:val="1E7E0E70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8E4C08"/>
    <w:multiLevelType w:val="hybridMultilevel"/>
    <w:tmpl w:val="35488F6A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49"/>
    <w:rsid w:val="00015EA4"/>
    <w:rsid w:val="00097BD3"/>
    <w:rsid w:val="00175609"/>
    <w:rsid w:val="001C11D4"/>
    <w:rsid w:val="002A0E1B"/>
    <w:rsid w:val="002A33F9"/>
    <w:rsid w:val="002D5F95"/>
    <w:rsid w:val="003859CF"/>
    <w:rsid w:val="00437DC9"/>
    <w:rsid w:val="004B39C2"/>
    <w:rsid w:val="004B7486"/>
    <w:rsid w:val="005024F3"/>
    <w:rsid w:val="005503FB"/>
    <w:rsid w:val="00605325"/>
    <w:rsid w:val="00635B31"/>
    <w:rsid w:val="00666021"/>
    <w:rsid w:val="00797522"/>
    <w:rsid w:val="00885234"/>
    <w:rsid w:val="008A06CB"/>
    <w:rsid w:val="008D7649"/>
    <w:rsid w:val="008F61C4"/>
    <w:rsid w:val="00933C9C"/>
    <w:rsid w:val="009E5330"/>
    <w:rsid w:val="00B27EF4"/>
    <w:rsid w:val="00B33655"/>
    <w:rsid w:val="00CA2338"/>
    <w:rsid w:val="00CA6303"/>
    <w:rsid w:val="00CF14E6"/>
    <w:rsid w:val="00D27227"/>
    <w:rsid w:val="00E022FA"/>
    <w:rsid w:val="00EA04AD"/>
    <w:rsid w:val="00F613D2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F976"/>
  <w15:chartTrackingRefBased/>
  <w15:docId w15:val="{0AAA7881-AB5B-4411-A817-AFEEAFE7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3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14</cp:revision>
  <dcterms:created xsi:type="dcterms:W3CDTF">2025-05-12T17:04:00Z</dcterms:created>
  <dcterms:modified xsi:type="dcterms:W3CDTF">2026-04-09T18:25:00Z</dcterms:modified>
</cp:coreProperties>
</file>