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5A45" w14:textId="1978DB1E" w:rsidR="00EC4684" w:rsidRPr="00C02F10" w:rsidRDefault="00BC07E4" w:rsidP="00C46840">
      <w:pPr>
        <w:pStyle w:val="s3"/>
        <w:spacing w:before="180" w:beforeAutospacing="0" w:after="180" w:afterAutospacing="0"/>
        <w:ind w:left="708"/>
        <w:jc w:val="right"/>
        <w:rPr>
          <w:rStyle w:val="bumpedfont15"/>
          <w:color w:val="000000"/>
        </w:rPr>
      </w:pPr>
      <w:r w:rsidRPr="00C02F10">
        <w:rPr>
          <w:rStyle w:val="bumpedfont15"/>
          <w:color w:val="000000"/>
        </w:rPr>
        <w:t>Кенчешаова А.</w:t>
      </w:r>
      <w:r w:rsidRPr="00C02F10">
        <w:rPr>
          <w:rStyle w:val="apple-converted-space"/>
          <w:color w:val="000000"/>
        </w:rPr>
        <w:t> </w:t>
      </w:r>
      <w:r w:rsidRPr="00C02F10">
        <w:rPr>
          <w:rStyle w:val="bumpedfont15"/>
          <w:color w:val="000000"/>
        </w:rPr>
        <w:t>В.</w:t>
      </w:r>
      <w:r w:rsidRPr="00C02F10">
        <w:rPr>
          <w:rStyle w:val="apple-converted-space"/>
          <w:color w:val="000000"/>
        </w:rPr>
        <w:t> </w:t>
      </w:r>
      <w:r w:rsidRPr="00C02F10">
        <w:rPr>
          <w:rStyle w:val="bumpedfont15"/>
          <w:color w:val="000000"/>
        </w:rPr>
        <w:t xml:space="preserve">  </w:t>
      </w:r>
    </w:p>
    <w:p w14:paraId="665DFD0D" w14:textId="05A593F2" w:rsidR="00BC07E4" w:rsidRPr="00C02F10" w:rsidRDefault="00BC07E4" w:rsidP="00C46840">
      <w:pPr>
        <w:pStyle w:val="s3"/>
        <w:spacing w:before="180" w:beforeAutospacing="0" w:after="180" w:afterAutospacing="0"/>
        <w:ind w:left="708"/>
        <w:jc w:val="right"/>
        <w:rPr>
          <w:color w:val="000000"/>
        </w:rPr>
      </w:pPr>
      <w:r w:rsidRPr="00C02F10">
        <w:rPr>
          <w:rStyle w:val="bumpedfont15"/>
          <w:color w:val="000000"/>
        </w:rPr>
        <w:t>ФГБОУ ВО “Адыгейский государственный университет”</w:t>
      </w:r>
      <w:r w:rsidRPr="00C02F10">
        <w:rPr>
          <w:rStyle w:val="apple-converted-space"/>
          <w:color w:val="000000"/>
        </w:rPr>
        <w:t> </w:t>
      </w:r>
    </w:p>
    <w:p w14:paraId="3EC1B8A2" w14:textId="77777777" w:rsidR="00BC07E4" w:rsidRPr="00C02F10" w:rsidRDefault="00BC07E4" w:rsidP="00C46840">
      <w:pPr>
        <w:pStyle w:val="s3"/>
        <w:spacing w:before="180" w:beforeAutospacing="0" w:after="180" w:afterAutospacing="0"/>
        <w:ind w:left="708"/>
        <w:jc w:val="right"/>
        <w:rPr>
          <w:color w:val="000000"/>
        </w:rPr>
      </w:pPr>
      <w:r w:rsidRPr="00C02F10">
        <w:rPr>
          <w:rStyle w:val="bumpedfont15"/>
          <w:color w:val="000000"/>
        </w:rPr>
        <w:t>Научный руководитель:</w:t>
      </w:r>
      <w:r w:rsidRPr="00C02F10">
        <w:rPr>
          <w:rStyle w:val="apple-converted-space"/>
          <w:color w:val="000000"/>
        </w:rPr>
        <w:t> </w:t>
      </w:r>
      <w:proofErr w:type="spellStart"/>
      <w:r w:rsidRPr="00C02F10">
        <w:rPr>
          <w:rStyle w:val="bumpedfont15"/>
          <w:color w:val="000000"/>
        </w:rPr>
        <w:t>Ешев</w:t>
      </w:r>
      <w:proofErr w:type="spellEnd"/>
      <w:r w:rsidRPr="00C02F10">
        <w:rPr>
          <w:rStyle w:val="apple-converted-space"/>
          <w:color w:val="000000"/>
        </w:rPr>
        <w:t> </w:t>
      </w:r>
      <w:r w:rsidRPr="00C02F10">
        <w:rPr>
          <w:rStyle w:val="bumpedfont15"/>
          <w:color w:val="000000"/>
        </w:rPr>
        <w:t>М. А.</w:t>
      </w:r>
      <w:r w:rsidRPr="00C02F10">
        <w:rPr>
          <w:rStyle w:val="apple-converted-space"/>
          <w:color w:val="000000"/>
        </w:rPr>
        <w:t> </w:t>
      </w:r>
      <w:r w:rsidRPr="00C02F10">
        <w:rPr>
          <w:color w:val="000000"/>
        </w:rPr>
        <w:t> </w:t>
      </w:r>
    </w:p>
    <w:p w14:paraId="28D501AF" w14:textId="77777777" w:rsidR="00BC07E4" w:rsidRPr="00C46840" w:rsidRDefault="00BC07E4" w:rsidP="009B760C">
      <w:pPr>
        <w:pStyle w:val="s4"/>
        <w:spacing w:before="180" w:beforeAutospacing="0" w:after="180" w:afterAutospacing="0"/>
        <w:jc w:val="center"/>
        <w:rPr>
          <w:color w:val="000000"/>
        </w:rPr>
      </w:pPr>
      <w:r w:rsidRPr="00C46840">
        <w:rPr>
          <w:rStyle w:val="bumpedfont15"/>
          <w:color w:val="000000"/>
        </w:rPr>
        <w:t>ТЕМА: Влияние интернета на право и</w:t>
      </w:r>
      <w:r w:rsidRPr="00C46840">
        <w:rPr>
          <w:rStyle w:val="apple-converted-space"/>
          <w:color w:val="000000"/>
        </w:rPr>
        <w:t> </w:t>
      </w:r>
      <w:r w:rsidRPr="00C46840">
        <w:rPr>
          <w:rStyle w:val="bumpedfont15"/>
          <w:color w:val="000000"/>
        </w:rPr>
        <w:t>государство</w:t>
      </w:r>
      <w:r w:rsidRPr="00C46840">
        <w:rPr>
          <w:rStyle w:val="apple-converted-space"/>
          <w:color w:val="000000"/>
        </w:rPr>
        <w:t> </w:t>
      </w:r>
    </w:p>
    <w:p w14:paraId="2F874F90" w14:textId="1CB772D6" w:rsidR="00A85D1A" w:rsidRPr="00C46840" w:rsidRDefault="00105925" w:rsidP="009B760C">
      <w:pPr>
        <w:pStyle w:val="s5"/>
        <w:spacing w:before="180" w:beforeAutospacing="0" w:after="180" w:afterAutospacing="0"/>
        <w:rPr>
          <w:rFonts w:eastAsia="Times New Roman"/>
          <w:color w:val="000000"/>
        </w:rPr>
      </w:pPr>
      <w:r w:rsidRPr="00C46840">
        <w:rPr>
          <w:rFonts w:eastAsia="Times New Roman"/>
          <w:color w:val="000000"/>
        </w:rPr>
        <w:t>Актуальност</w:t>
      </w:r>
      <w:r w:rsidR="00A85D1A" w:rsidRPr="00C46840">
        <w:rPr>
          <w:rFonts w:eastAsia="Times New Roman"/>
          <w:color w:val="000000"/>
        </w:rPr>
        <w:t>ь</w:t>
      </w:r>
      <w:r w:rsidRPr="00C46840">
        <w:rPr>
          <w:rFonts w:eastAsia="Times New Roman"/>
          <w:color w:val="000000"/>
        </w:rPr>
        <w:t xml:space="preserve"> темы</w:t>
      </w:r>
      <w:r w:rsidR="00354319" w:rsidRPr="00C46840">
        <w:rPr>
          <w:rFonts w:eastAsia="Times New Roman"/>
          <w:color w:val="000000"/>
        </w:rPr>
        <w:t xml:space="preserve">: </w:t>
      </w:r>
      <w:r w:rsidRPr="00C46840">
        <w:rPr>
          <w:rFonts w:eastAsia="Times New Roman"/>
          <w:color w:val="000000"/>
        </w:rPr>
        <w:t>интернет продолжает активно развиваться, создавая новые вызовы для права и государства. Возникают новые виды правонарушений, меняются формы взаимодействия граждан с государством, а также трансформируются механизмы реализации прав и свобод человека</w:t>
      </w:r>
    </w:p>
    <w:p w14:paraId="49D8F4F0" w14:textId="518A34D0" w:rsidR="007C630D" w:rsidRPr="00C46840" w:rsidRDefault="00DB309A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 xml:space="preserve">Степень </w:t>
      </w:r>
      <w:proofErr w:type="spellStart"/>
      <w:r w:rsidRPr="00C46840">
        <w:rPr>
          <w:rFonts w:ascii="Times New Roman" w:hAnsi="Times New Roman" w:cs="Times New Roman"/>
          <w:kern w:val="0"/>
          <w14:ligatures w14:val="none"/>
        </w:rPr>
        <w:t>разработанности</w:t>
      </w:r>
      <w:proofErr w:type="spellEnd"/>
      <w:r w:rsidRPr="00C46840">
        <w:rPr>
          <w:rFonts w:ascii="Times New Roman" w:hAnsi="Times New Roman" w:cs="Times New Roman"/>
          <w:kern w:val="0"/>
          <w14:ligatures w14:val="none"/>
        </w:rPr>
        <w:t xml:space="preserve"> темы: п</w:t>
      </w:r>
      <w:r w:rsidR="007C630D" w:rsidRPr="00C46840">
        <w:rPr>
          <w:rFonts w:ascii="Times New Roman" w:hAnsi="Times New Roman" w:cs="Times New Roman"/>
          <w:kern w:val="0"/>
          <w14:ligatures w14:val="none"/>
        </w:rPr>
        <w:t xml:space="preserve">роблема влияния интернета на право и государство активно исследуется в современной юридической науке. К данной теме обращались такие учёные, как И.Л. Бачило, М.Н. Марченко, А.Б. Венгеров, которые рассматривали вопросы информационного права, </w:t>
      </w:r>
      <w:proofErr w:type="spellStart"/>
      <w:r w:rsidR="007C630D" w:rsidRPr="00C46840">
        <w:rPr>
          <w:rFonts w:ascii="Times New Roman" w:hAnsi="Times New Roman" w:cs="Times New Roman"/>
          <w:kern w:val="0"/>
          <w14:ligatures w14:val="none"/>
        </w:rPr>
        <w:t>цифровизации</w:t>
      </w:r>
      <w:proofErr w:type="spellEnd"/>
      <w:r w:rsidR="007C630D" w:rsidRPr="00C46840">
        <w:rPr>
          <w:rFonts w:ascii="Times New Roman" w:hAnsi="Times New Roman" w:cs="Times New Roman"/>
          <w:kern w:val="0"/>
          <w14:ligatures w14:val="none"/>
        </w:rPr>
        <w:t xml:space="preserve"> общества и трансформации государства.</w:t>
      </w:r>
    </w:p>
    <w:p w14:paraId="233971E2" w14:textId="77777777" w:rsidR="007C630D" w:rsidRPr="00C46840" w:rsidRDefault="007C630D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BFE04F" w14:textId="3827DC82" w:rsidR="007C630D" w:rsidRPr="00C46840" w:rsidRDefault="003D53D5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>Задачи исследования: д</w:t>
      </w:r>
      <w:r w:rsidR="007C630D" w:rsidRPr="00C46840">
        <w:rPr>
          <w:rFonts w:ascii="Times New Roman" w:hAnsi="Times New Roman" w:cs="Times New Roman"/>
          <w:kern w:val="0"/>
          <w14:ligatures w14:val="none"/>
        </w:rPr>
        <w:t>ля достижения поставленной цели в работе решаются следующие задачи:</w:t>
      </w:r>
    </w:p>
    <w:p w14:paraId="7E0CEFA4" w14:textId="3D6E1DB8" w:rsidR="007C630D" w:rsidRPr="00C46840" w:rsidRDefault="007C630D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ab/>
        <w:t>1.</w:t>
      </w:r>
      <w:r w:rsidR="00390E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46840">
        <w:rPr>
          <w:rFonts w:ascii="Times New Roman" w:hAnsi="Times New Roman" w:cs="Times New Roman"/>
          <w:kern w:val="0"/>
          <w14:ligatures w14:val="none"/>
        </w:rPr>
        <w:t>Рассмотреть понятие интернета и его роль в современном обществе.</w:t>
      </w:r>
    </w:p>
    <w:p w14:paraId="51526894" w14:textId="2082E5DB" w:rsidR="007C630D" w:rsidRPr="00C46840" w:rsidRDefault="007C630D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ab/>
        <w:t>2.</w:t>
      </w:r>
      <w:r w:rsidR="00390E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46840">
        <w:rPr>
          <w:rFonts w:ascii="Times New Roman" w:hAnsi="Times New Roman" w:cs="Times New Roman"/>
          <w:kern w:val="0"/>
          <w14:ligatures w14:val="none"/>
        </w:rPr>
        <w:t>Проанализировать влияние интернета на право и государство.</w:t>
      </w:r>
    </w:p>
    <w:p w14:paraId="6182D54C" w14:textId="42A7B7DF" w:rsidR="007C630D" w:rsidRPr="00C46840" w:rsidRDefault="007C630D" w:rsidP="009B760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ab/>
        <w:t>3.</w:t>
      </w:r>
      <w:r w:rsidR="00390E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46840">
        <w:rPr>
          <w:rFonts w:ascii="Times New Roman" w:hAnsi="Times New Roman" w:cs="Times New Roman"/>
          <w:kern w:val="0"/>
          <w14:ligatures w14:val="none"/>
        </w:rPr>
        <w:t>Выявить основные проблемы правового регулирования интернет-отношений.</w:t>
      </w:r>
    </w:p>
    <w:p w14:paraId="733DB526" w14:textId="08C42C8B" w:rsidR="007C630D" w:rsidRPr="00C46840" w:rsidRDefault="007C630D" w:rsidP="008A3B53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6840">
        <w:rPr>
          <w:rFonts w:ascii="Times New Roman" w:hAnsi="Times New Roman" w:cs="Times New Roman"/>
          <w:kern w:val="0"/>
          <w14:ligatures w14:val="none"/>
        </w:rPr>
        <w:tab/>
        <w:t>4.</w:t>
      </w:r>
      <w:r w:rsidR="00390E5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C46840">
        <w:rPr>
          <w:rFonts w:ascii="Times New Roman" w:hAnsi="Times New Roman" w:cs="Times New Roman"/>
          <w:kern w:val="0"/>
          <w14:ligatures w14:val="none"/>
        </w:rPr>
        <w:t>Рассмотреть перспективы развития интернета в правовой сфере.</w:t>
      </w:r>
    </w:p>
    <w:p w14:paraId="0479C767" w14:textId="77777777" w:rsidR="00D87599" w:rsidRPr="00C46840" w:rsidRDefault="00D87599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14:paraId="7C7BB9C0" w14:textId="4194CC98" w:rsidR="00BC07E4" w:rsidRPr="00C46840" w:rsidRDefault="00354319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Fonts w:ascii="Times New Roman" w:eastAsia="Times New Roman" w:hAnsi="Times New Roman" w:cs="Times New Roman"/>
          <w:color w:val="000000"/>
        </w:rPr>
        <w:t>Цель</w:t>
      </w:r>
      <w:r w:rsidR="00A85D1A" w:rsidRPr="00C46840">
        <w:rPr>
          <w:rFonts w:ascii="Times New Roman" w:eastAsia="Times New Roman" w:hAnsi="Times New Roman" w:cs="Times New Roman"/>
          <w:color w:val="000000"/>
        </w:rPr>
        <w:t xml:space="preserve">: </w:t>
      </w:r>
      <w:r w:rsidR="00105925" w:rsidRPr="00C46840">
        <w:rPr>
          <w:rFonts w:ascii="Times New Roman" w:eastAsia="Times New Roman" w:hAnsi="Times New Roman" w:cs="Times New Roman"/>
          <w:color w:val="000000"/>
        </w:rPr>
        <w:t>анализ влияния интернета на право и государство, а также выявление основных проблем и перспектив развития в данной сфере.</w:t>
      </w:r>
    </w:p>
    <w:p w14:paraId="10E24A99" w14:textId="0A21F1CD" w:rsidR="005B6E5D" w:rsidRPr="00C46840" w:rsidRDefault="00BC4DF1" w:rsidP="009B760C">
      <w:pPr>
        <w:pStyle w:val="p1"/>
      </w:pPr>
      <w:r w:rsidRPr="00C46840">
        <w:rPr>
          <w:rFonts w:eastAsia="Times New Roman"/>
          <w:color w:val="000000"/>
        </w:rPr>
        <w:t xml:space="preserve">Методология: </w:t>
      </w:r>
      <w:r w:rsidR="00E40373" w:rsidRPr="00C46840">
        <w:rPr>
          <w:rStyle w:val="s1"/>
        </w:rPr>
        <w:t xml:space="preserve">в </w:t>
      </w:r>
      <w:r w:rsidR="00533DA4" w:rsidRPr="00C46840">
        <w:rPr>
          <w:rStyle w:val="s1"/>
        </w:rPr>
        <w:t xml:space="preserve">работе использовались основные методы научного познания. Применялся </w:t>
      </w:r>
      <w:r w:rsidR="00533DA4" w:rsidRPr="00C46840">
        <w:rPr>
          <w:rStyle w:val="s2"/>
        </w:rPr>
        <w:t>аналитический метод</w:t>
      </w:r>
      <w:r w:rsidR="00533DA4" w:rsidRPr="00C46840">
        <w:rPr>
          <w:rStyle w:val="s1"/>
        </w:rPr>
        <w:t>, который позволил изучить влияние интернета на право и государство и обобщить существующие научные подходы.</w:t>
      </w:r>
    </w:p>
    <w:p w14:paraId="479852FB" w14:textId="5002D57E" w:rsidR="00141B74" w:rsidRPr="00C46840" w:rsidRDefault="00141B74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Style w:val="bumpedfont15"/>
          <w:rFonts w:ascii="Times New Roman" w:eastAsia="Times New Roman" w:hAnsi="Times New Roman" w:cs="Times New Roman"/>
          <w:color w:val="000000"/>
        </w:rPr>
        <w:t>Интернет оказывает значительное влияние на право прежде всего через появление новых объектов и субъектов правового регулирования.</w:t>
      </w:r>
      <w:r w:rsidR="00550D56" w:rsidRPr="00C46840">
        <w:rPr>
          <w:rFonts w:ascii="Times New Roman" w:eastAsia="Times New Roman" w:hAnsi="Times New Roman" w:cs="Times New Roman"/>
          <w:color w:val="000000"/>
        </w:rPr>
        <w:t xml:space="preserve"> Одновременно интернет порождает ряд вызовов, связанных с </w:t>
      </w:r>
      <w:proofErr w:type="spellStart"/>
      <w:r w:rsidR="00550D56" w:rsidRPr="00C46840">
        <w:rPr>
          <w:rFonts w:ascii="Times New Roman" w:eastAsia="Times New Roman" w:hAnsi="Times New Roman" w:cs="Times New Roman"/>
          <w:color w:val="000000"/>
        </w:rPr>
        <w:t>трансграничным</w:t>
      </w:r>
      <w:proofErr w:type="spellEnd"/>
      <w:r w:rsidR="00550D56" w:rsidRPr="00C46840">
        <w:rPr>
          <w:rFonts w:ascii="Times New Roman" w:eastAsia="Times New Roman" w:hAnsi="Times New Roman" w:cs="Times New Roman"/>
          <w:color w:val="000000"/>
        </w:rPr>
        <w:t xml:space="preserve"> характером цифрового пространства. Традиционные механизмы юрисдикции и </w:t>
      </w:r>
      <w:proofErr w:type="spellStart"/>
      <w:r w:rsidR="00550D56" w:rsidRPr="00C46840">
        <w:rPr>
          <w:rFonts w:ascii="Times New Roman" w:eastAsia="Times New Roman" w:hAnsi="Times New Roman" w:cs="Times New Roman"/>
          <w:color w:val="000000"/>
        </w:rPr>
        <w:t>правоприменения</w:t>
      </w:r>
      <w:proofErr w:type="spellEnd"/>
      <w:r w:rsidR="00550D56" w:rsidRPr="00C46840">
        <w:rPr>
          <w:rFonts w:ascii="Times New Roman" w:eastAsia="Times New Roman" w:hAnsi="Times New Roman" w:cs="Times New Roman"/>
          <w:color w:val="000000"/>
        </w:rPr>
        <w:t xml:space="preserve"> сталкиваются с трудностями при регулировании деятельности глобальных интернет-компаний и платформ. Это требует развития международного сотрудничества и унификации правовых подходов.</w:t>
      </w:r>
    </w:p>
    <w:p w14:paraId="34EC8E3E" w14:textId="39FE8BCA" w:rsidR="000532DF" w:rsidRPr="00C46840" w:rsidRDefault="008E5421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Fonts w:ascii="Times New Roman" w:eastAsia="Times New Roman" w:hAnsi="Times New Roman" w:cs="Times New Roman"/>
          <w:color w:val="000000"/>
        </w:rPr>
        <w:t>Список литературы:</w:t>
      </w:r>
    </w:p>
    <w:p w14:paraId="128046D9" w14:textId="139B7885" w:rsidR="000678AD" w:rsidRPr="00C46840" w:rsidRDefault="000678AD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Fonts w:ascii="Times New Roman" w:eastAsia="Times New Roman" w:hAnsi="Times New Roman" w:cs="Times New Roman"/>
          <w:color w:val="000000"/>
        </w:rPr>
        <w:t xml:space="preserve">1. Бачило И. Л. Информационное право: учебник для вузов — 5-е изд., </w:t>
      </w:r>
      <w:proofErr w:type="spellStart"/>
      <w:r w:rsidRPr="00C46840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r w:rsidRPr="00C46840">
        <w:rPr>
          <w:rFonts w:ascii="Times New Roman" w:eastAsia="Times New Roman" w:hAnsi="Times New Roman" w:cs="Times New Roman"/>
          <w:color w:val="000000"/>
        </w:rPr>
        <w:t xml:space="preserve">. и доп. — М.: </w:t>
      </w:r>
      <w:proofErr w:type="spellStart"/>
      <w:r w:rsidRPr="00C46840">
        <w:rPr>
          <w:rFonts w:ascii="Times New Roman" w:eastAsia="Times New Roman" w:hAnsi="Times New Roman" w:cs="Times New Roman"/>
          <w:color w:val="000000"/>
        </w:rPr>
        <w:t>Юрайт</w:t>
      </w:r>
      <w:proofErr w:type="spellEnd"/>
      <w:r w:rsidRPr="00C46840">
        <w:rPr>
          <w:rFonts w:ascii="Times New Roman" w:eastAsia="Times New Roman" w:hAnsi="Times New Roman" w:cs="Times New Roman"/>
          <w:color w:val="000000"/>
        </w:rPr>
        <w:t>, 2021.</w:t>
      </w:r>
    </w:p>
    <w:p w14:paraId="25D34F85" w14:textId="21E6E639" w:rsidR="000678AD" w:rsidRPr="00C46840" w:rsidRDefault="000678AD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Fonts w:ascii="Times New Roman" w:eastAsia="Times New Roman" w:hAnsi="Times New Roman" w:cs="Times New Roman"/>
          <w:color w:val="000000"/>
        </w:rPr>
        <w:t xml:space="preserve">2. Марченко М. Н. Теория государства и права — 2-е изд., </w:t>
      </w:r>
      <w:proofErr w:type="spellStart"/>
      <w:r w:rsidRPr="00C46840">
        <w:rPr>
          <w:rFonts w:ascii="Times New Roman" w:eastAsia="Times New Roman" w:hAnsi="Times New Roman" w:cs="Times New Roman"/>
          <w:color w:val="000000"/>
        </w:rPr>
        <w:t>перераб</w:t>
      </w:r>
      <w:proofErr w:type="spellEnd"/>
      <w:r w:rsidRPr="00C46840">
        <w:rPr>
          <w:rFonts w:ascii="Times New Roman" w:eastAsia="Times New Roman" w:hAnsi="Times New Roman" w:cs="Times New Roman"/>
          <w:color w:val="000000"/>
        </w:rPr>
        <w:t>. и доп. — М.: Проспект, 2020.</w:t>
      </w:r>
    </w:p>
    <w:p w14:paraId="07F6C35C" w14:textId="3F833E4A" w:rsidR="008E5421" w:rsidRPr="00C46840" w:rsidRDefault="000678AD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C46840">
        <w:rPr>
          <w:rFonts w:ascii="Times New Roman" w:eastAsia="Times New Roman" w:hAnsi="Times New Roman" w:cs="Times New Roman"/>
          <w:color w:val="000000"/>
        </w:rPr>
        <w:t>3. Венгеров А. Б. Теория государства и права — 7-е изд. — М.: Омега-Л, 2019.</w:t>
      </w:r>
    </w:p>
    <w:p w14:paraId="3AB27C7F" w14:textId="771A9D22" w:rsidR="00616DF1" w:rsidRPr="00C46840" w:rsidRDefault="00616DF1" w:rsidP="009B760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616DF1" w:rsidRPr="00C46840" w:rsidSect="00BC09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488B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D47EBA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D515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3655348">
    <w:abstractNumId w:val="2"/>
  </w:num>
  <w:num w:numId="2" w16cid:durableId="216285328">
    <w:abstractNumId w:val="1"/>
  </w:num>
  <w:num w:numId="3" w16cid:durableId="9647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E4"/>
    <w:rsid w:val="000532DF"/>
    <w:rsid w:val="000678AD"/>
    <w:rsid w:val="00071338"/>
    <w:rsid w:val="000B4509"/>
    <w:rsid w:val="00105925"/>
    <w:rsid w:val="00111F4F"/>
    <w:rsid w:val="00141B74"/>
    <w:rsid w:val="00183B4F"/>
    <w:rsid w:val="002808FF"/>
    <w:rsid w:val="002E4857"/>
    <w:rsid w:val="00304198"/>
    <w:rsid w:val="00354319"/>
    <w:rsid w:val="00390E53"/>
    <w:rsid w:val="003A784D"/>
    <w:rsid w:val="003D53D5"/>
    <w:rsid w:val="003F33AC"/>
    <w:rsid w:val="00533DA4"/>
    <w:rsid w:val="00550D56"/>
    <w:rsid w:val="005B6E5D"/>
    <w:rsid w:val="005C04D5"/>
    <w:rsid w:val="00616DF1"/>
    <w:rsid w:val="006B19F5"/>
    <w:rsid w:val="006B5B34"/>
    <w:rsid w:val="0071004B"/>
    <w:rsid w:val="007C630D"/>
    <w:rsid w:val="008036FD"/>
    <w:rsid w:val="00807475"/>
    <w:rsid w:val="008940C3"/>
    <w:rsid w:val="008A3B53"/>
    <w:rsid w:val="008C5D7E"/>
    <w:rsid w:val="008E5421"/>
    <w:rsid w:val="0097410B"/>
    <w:rsid w:val="009B760C"/>
    <w:rsid w:val="00A85D1A"/>
    <w:rsid w:val="00BC07E4"/>
    <w:rsid w:val="00BC0943"/>
    <w:rsid w:val="00BC4DF1"/>
    <w:rsid w:val="00C02F10"/>
    <w:rsid w:val="00C46840"/>
    <w:rsid w:val="00C71B2F"/>
    <w:rsid w:val="00CF1835"/>
    <w:rsid w:val="00D87599"/>
    <w:rsid w:val="00DB309A"/>
    <w:rsid w:val="00DE5FB1"/>
    <w:rsid w:val="00E40373"/>
    <w:rsid w:val="00EC20DA"/>
    <w:rsid w:val="00EC4684"/>
    <w:rsid w:val="00FD44E3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710B7"/>
  <w15:chartTrackingRefBased/>
  <w15:docId w15:val="{B4EF7881-3425-1345-8313-A91D8344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0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0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0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0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07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07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7E4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a"/>
    <w:rsid w:val="00BC07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BC07E4"/>
  </w:style>
  <w:style w:type="character" w:customStyle="1" w:styleId="apple-converted-space">
    <w:name w:val="apple-converted-space"/>
    <w:basedOn w:val="a0"/>
    <w:rsid w:val="00BC07E4"/>
  </w:style>
  <w:style w:type="paragraph" w:customStyle="1" w:styleId="s4">
    <w:name w:val="s4"/>
    <w:basedOn w:val="a"/>
    <w:rsid w:val="00BC07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5">
    <w:name w:val="s5"/>
    <w:basedOn w:val="a"/>
    <w:rsid w:val="00BC07E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BC4DF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BC4DF1"/>
  </w:style>
  <w:style w:type="character" w:customStyle="1" w:styleId="s2">
    <w:name w:val="s2"/>
    <w:basedOn w:val="a0"/>
    <w:rsid w:val="00BC4DF1"/>
  </w:style>
  <w:style w:type="paragraph" w:customStyle="1" w:styleId="p2">
    <w:name w:val="p2"/>
    <w:basedOn w:val="a"/>
    <w:rsid w:val="00533D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a0"/>
    <w:rsid w:val="007C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Кен</dc:creator>
  <cp:keywords/>
  <dc:description/>
  <cp:lastModifiedBy>А Кен</cp:lastModifiedBy>
  <cp:revision>2</cp:revision>
  <dcterms:created xsi:type="dcterms:W3CDTF">2026-04-10T10:38:00Z</dcterms:created>
  <dcterms:modified xsi:type="dcterms:W3CDTF">2026-04-10T10:38:00Z</dcterms:modified>
</cp:coreProperties>
</file>