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DED8" w14:textId="5092496B" w:rsidR="008627B9" w:rsidRPr="00D36CA0" w:rsidRDefault="00D36CA0" w:rsidP="00D36CA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D36CA0">
        <w:rPr>
          <w:rFonts w:ascii="Times New Roman" w:hAnsi="Times New Roman" w:cs="Times New Roman"/>
          <w:b/>
          <w:bCs/>
        </w:rPr>
        <w:t>ПОЛУЧЕНИЕ</w:t>
      </w:r>
      <w:r w:rsidR="002D6598">
        <w:rPr>
          <w:rFonts w:ascii="Times New Roman" w:hAnsi="Times New Roman" w:cs="Times New Roman"/>
          <w:b/>
          <w:bCs/>
        </w:rPr>
        <w:t xml:space="preserve"> </w:t>
      </w:r>
      <w:r w:rsidRPr="00D36CA0">
        <w:rPr>
          <w:rFonts w:ascii="Times New Roman" w:hAnsi="Times New Roman" w:cs="Times New Roman"/>
          <w:b/>
          <w:bCs/>
        </w:rPr>
        <w:t>ОДНОРАЗОВОЙ</w:t>
      </w:r>
      <w:r w:rsidR="002D6598">
        <w:rPr>
          <w:rFonts w:ascii="Times New Roman" w:hAnsi="Times New Roman" w:cs="Times New Roman"/>
          <w:b/>
          <w:bCs/>
        </w:rPr>
        <w:t xml:space="preserve"> </w:t>
      </w:r>
      <w:r w:rsidRPr="00D36CA0">
        <w:rPr>
          <w:rFonts w:ascii="Times New Roman" w:hAnsi="Times New Roman" w:cs="Times New Roman"/>
          <w:b/>
          <w:bCs/>
        </w:rPr>
        <w:t>ПОСУДЫ</w:t>
      </w:r>
      <w:r w:rsidR="002D6598">
        <w:rPr>
          <w:rFonts w:ascii="Times New Roman" w:hAnsi="Times New Roman" w:cs="Times New Roman"/>
          <w:b/>
          <w:bCs/>
        </w:rPr>
        <w:t xml:space="preserve"> </w:t>
      </w:r>
      <w:r w:rsidRPr="00D36CA0">
        <w:rPr>
          <w:rFonts w:ascii="Times New Roman" w:hAnsi="Times New Roman" w:cs="Times New Roman"/>
          <w:b/>
          <w:bCs/>
        </w:rPr>
        <w:t>ИЗ</w:t>
      </w:r>
      <w:r w:rsidR="002D6598">
        <w:rPr>
          <w:rFonts w:ascii="Times New Roman" w:hAnsi="Times New Roman" w:cs="Times New Roman"/>
          <w:b/>
          <w:bCs/>
        </w:rPr>
        <w:t xml:space="preserve"> </w:t>
      </w:r>
      <w:r w:rsidRPr="00D36CA0">
        <w:rPr>
          <w:rFonts w:ascii="Times New Roman" w:hAnsi="Times New Roman" w:cs="Times New Roman"/>
          <w:b/>
          <w:bCs/>
        </w:rPr>
        <w:t>БИОМАССЫ</w:t>
      </w:r>
      <w:r w:rsidR="002D6598">
        <w:rPr>
          <w:rFonts w:ascii="Times New Roman" w:hAnsi="Times New Roman" w:cs="Times New Roman"/>
          <w:b/>
          <w:bCs/>
        </w:rPr>
        <w:t xml:space="preserve"> </w:t>
      </w:r>
      <w:r w:rsidRPr="00D36CA0">
        <w:rPr>
          <w:rFonts w:ascii="Times New Roman" w:hAnsi="Times New Roman" w:cs="Times New Roman"/>
          <w:b/>
          <w:bCs/>
        </w:rPr>
        <w:t>ЛЬНА</w:t>
      </w:r>
    </w:p>
    <w:p w14:paraId="30D146AE" w14:textId="370B09A6" w:rsidR="008627B9" w:rsidRPr="00D36CA0" w:rsidRDefault="004C6CBF" w:rsidP="00D36CA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  <w:r w:rsidRP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Пономарев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Г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еоргий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Дмитриевич</w:t>
      </w:r>
      <w:r w:rsidRP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,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Келеш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К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арина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Викторовна,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Уральский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государственный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лесотехнически</w:t>
      </w:r>
      <w:r w:rsidR="0028549D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й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университет,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Екатеринбург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</w:p>
    <w:p w14:paraId="5AF0538D" w14:textId="1DCAFE9F" w:rsidR="004C6CBF" w:rsidRDefault="004C6CBF" w:rsidP="00D36CA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  <w:r w:rsidRP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Савиновских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А.В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.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к.т.н.,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D36CA0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доцент</w:t>
      </w:r>
      <w:r w:rsidR="0028549D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.,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28549D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Уральский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28549D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государственный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28549D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лесотехнический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bookmarkStart w:id="0" w:name="_GoBack"/>
      <w:bookmarkEnd w:id="0"/>
      <w:r w:rsidR="0028549D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университет,</w:t>
      </w:r>
      <w:r w:rsidR="002D6598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="0028549D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Екатеринбург</w:t>
      </w:r>
    </w:p>
    <w:p w14:paraId="64E92818" w14:textId="77777777" w:rsidR="0087424B" w:rsidRPr="00D36CA0" w:rsidRDefault="0087424B" w:rsidP="00D36CA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</w:pPr>
    </w:p>
    <w:p w14:paraId="7665D9F6" w14:textId="0D265A85" w:rsidR="00640FF6" w:rsidRPr="00D36CA0" w:rsidRDefault="00640FF6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Современное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общество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сталкивается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острейшей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экологической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проблемой,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вызванной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массовым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использованием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одноразовой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пластиковой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посуды.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Ежегодно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мире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образуется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около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300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млн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тонн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пластиковых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отходов,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из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которых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значительная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часть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приходится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упаковку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столовые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приборы</w:t>
      </w:r>
      <w:r w:rsidR="00130564" w:rsidRPr="00D36CA0">
        <w:rPr>
          <w:rFonts w:ascii="Times New Roman" w:hAnsi="Times New Roman" w:cs="Times New Roman"/>
        </w:rPr>
        <w:t>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связи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этим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остро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стоит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задача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разработки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внедрения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экологически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безопасных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альтернатив</w:t>
      </w:r>
      <w:r w:rsidR="00C17C28" w:rsidRPr="00D36CA0">
        <w:rPr>
          <w:rFonts w:ascii="Times New Roman" w:hAnsi="Times New Roman" w:cs="Times New Roman"/>
        </w:rPr>
        <w:t>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Переход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возобновляемые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ресурсы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диктуется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только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экологическими,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экономическими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соображениями.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отличие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нефти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газа,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растительная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биомасса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восполняется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ежегодно.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Перспективным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сырьём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являются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побочные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продукты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переработки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сельскохозяйственных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культур: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пшеничные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ржаные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отруби,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рисовая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шелуха,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жом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сахарного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тростника,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костра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льна,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также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крахмал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целлюлозосодержащие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отходы.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Использование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таких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отходов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снижает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нагрузку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полигоны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решает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проблему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утилизации,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также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способствует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развитию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экономики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замкнутого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цикла</w:t>
      </w:r>
      <w:r w:rsidR="002D6598">
        <w:rPr>
          <w:rFonts w:ascii="Times New Roman" w:hAnsi="Times New Roman" w:cs="Times New Roman"/>
        </w:rPr>
        <w:t xml:space="preserve"> </w:t>
      </w:r>
      <w:r w:rsidR="00CA5A6B" w:rsidRPr="00D36CA0">
        <w:rPr>
          <w:rFonts w:ascii="Times New Roman" w:hAnsi="Times New Roman" w:cs="Times New Roman"/>
        </w:rPr>
        <w:t>[1,2]</w:t>
      </w:r>
      <w:r w:rsidRPr="00D36CA0">
        <w:rPr>
          <w:rFonts w:ascii="Times New Roman" w:hAnsi="Times New Roman" w:cs="Times New Roman"/>
        </w:rPr>
        <w:t>.</w:t>
      </w:r>
    </w:p>
    <w:p w14:paraId="6117B094" w14:textId="4E31A81F" w:rsidR="0028549D" w:rsidRDefault="00C17C28" w:rsidP="00285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основном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для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получения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посуды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используется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метод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прессования.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всему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миру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разрабатываются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рецептуры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для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получения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посуды.</w:t>
      </w:r>
      <w:r w:rsidR="002D6598">
        <w:rPr>
          <w:rFonts w:ascii="Times New Roman" w:hAnsi="Times New Roman" w:cs="Times New Roman"/>
        </w:rPr>
        <w:t xml:space="preserve"> </w:t>
      </w:r>
      <w:r w:rsidR="00640FF6" w:rsidRPr="00D36CA0">
        <w:rPr>
          <w:rFonts w:ascii="Times New Roman" w:hAnsi="Times New Roman" w:cs="Times New Roman"/>
        </w:rPr>
        <w:t>Примеры</w:t>
      </w:r>
      <w:r w:rsidR="002D6598">
        <w:rPr>
          <w:rFonts w:ascii="Times New Roman" w:hAnsi="Times New Roman" w:cs="Times New Roman"/>
        </w:rPr>
        <w:t xml:space="preserve"> </w:t>
      </w:r>
      <w:r w:rsidR="00640FF6" w:rsidRPr="00D36CA0">
        <w:rPr>
          <w:rFonts w:ascii="Times New Roman" w:hAnsi="Times New Roman" w:cs="Times New Roman"/>
        </w:rPr>
        <w:t>рецептур</w:t>
      </w:r>
      <w:r w:rsidR="0028549D">
        <w:rPr>
          <w:rFonts w:ascii="Times New Roman" w:hAnsi="Times New Roman" w:cs="Times New Roman"/>
        </w:rPr>
        <w:t>:</w:t>
      </w:r>
    </w:p>
    <w:p w14:paraId="26F44307" w14:textId="298E5E03" w:rsidR="00640FF6" w:rsidRPr="00D36CA0" w:rsidRDefault="00640FF6" w:rsidP="00D36CA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Крахмально-желатиновая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композиция: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50</w:t>
      </w:r>
      <w:r w:rsidR="00113BA0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крахмала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из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некондиционной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пшеницы,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50</w:t>
      </w:r>
      <w:r w:rsidR="00113BA0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гидролизованного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жома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сахарной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свёклы,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1,5</w:t>
      </w:r>
      <w:r w:rsidR="00113BA0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</w:t>
      </w:r>
      <w:r w:rsidR="002D6598">
        <w:rPr>
          <w:rFonts w:ascii="Times New Roman" w:hAnsi="Times New Roman" w:cs="Times New Roman"/>
        </w:rPr>
        <w:t xml:space="preserve"> </w:t>
      </w:r>
      <w:proofErr w:type="spellStart"/>
      <w:r w:rsidRPr="00D36CA0">
        <w:rPr>
          <w:rFonts w:ascii="Times New Roman" w:hAnsi="Times New Roman" w:cs="Times New Roman"/>
        </w:rPr>
        <w:t>полиэтиленгликоля</w:t>
      </w:r>
      <w:proofErr w:type="spellEnd"/>
      <w:r w:rsidRPr="00D36CA0">
        <w:rPr>
          <w:rFonts w:ascii="Times New Roman" w:hAnsi="Times New Roman" w:cs="Times New Roman"/>
        </w:rPr>
        <w:t>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Температура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переработки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105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°C.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Полная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биодеградация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за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45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дней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[</w:t>
      </w:r>
      <w:r w:rsidR="00B43160">
        <w:rPr>
          <w:rFonts w:ascii="Times New Roman" w:hAnsi="Times New Roman" w:cs="Times New Roman"/>
        </w:rPr>
        <w:t>2</w:t>
      </w:r>
      <w:r w:rsidR="005755F7" w:rsidRPr="00D36CA0">
        <w:rPr>
          <w:rFonts w:ascii="Times New Roman" w:hAnsi="Times New Roman" w:cs="Times New Roman"/>
        </w:rPr>
        <w:t>]</w:t>
      </w:r>
      <w:r w:rsidRPr="00D36CA0">
        <w:rPr>
          <w:rFonts w:ascii="Times New Roman" w:hAnsi="Times New Roman" w:cs="Times New Roman"/>
        </w:rPr>
        <w:t>.</w:t>
      </w:r>
    </w:p>
    <w:p w14:paraId="03BC36CB" w14:textId="626E03C3" w:rsidR="00640FF6" w:rsidRPr="00D36CA0" w:rsidRDefault="00640FF6" w:rsidP="00D36CA0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Многослойная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посуда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основе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комбуча-целлюлозы: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8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слоёв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бактериальной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целлюлозы,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межслойное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покрытие</w:t>
      </w:r>
      <w:r w:rsidR="002D6598">
        <w:rPr>
          <w:rFonts w:ascii="Times New Roman" w:hAnsi="Times New Roman" w:cs="Times New Roman"/>
        </w:rPr>
        <w:t xml:space="preserve"> </w:t>
      </w:r>
      <w:r w:rsidR="00113BA0">
        <w:rPr>
          <w:rFonts w:ascii="Times New Roman" w:hAnsi="Times New Roman" w:cs="Times New Roman"/>
        </w:rPr>
        <w:t>–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желатин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(20</w:t>
      </w:r>
      <w:r w:rsidR="00113BA0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%)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+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глюкоза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(20</w:t>
      </w:r>
      <w:r w:rsidR="00113BA0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%)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+</w:t>
      </w:r>
      <w:r w:rsidR="002D6598">
        <w:rPr>
          <w:rFonts w:ascii="Times New Roman" w:hAnsi="Times New Roman" w:cs="Times New Roman"/>
        </w:rPr>
        <w:t xml:space="preserve"> </w:t>
      </w:r>
      <w:proofErr w:type="spellStart"/>
      <w:r w:rsidRPr="00D36CA0">
        <w:rPr>
          <w:rFonts w:ascii="Times New Roman" w:hAnsi="Times New Roman" w:cs="Times New Roman"/>
        </w:rPr>
        <w:t>миробалан</w:t>
      </w:r>
      <w:proofErr w:type="spellEnd"/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(3</w:t>
      </w:r>
      <w:r w:rsidR="00113BA0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%).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Горячее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прессование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последующей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выдержкой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100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°C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для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реакции</w:t>
      </w:r>
      <w:r w:rsidR="002D6598">
        <w:rPr>
          <w:rFonts w:ascii="Times New Roman" w:hAnsi="Times New Roman" w:cs="Times New Roman"/>
        </w:rPr>
        <w:t xml:space="preserve"> </w:t>
      </w:r>
      <w:proofErr w:type="spellStart"/>
      <w:r w:rsidRPr="00D36CA0">
        <w:rPr>
          <w:rFonts w:ascii="Times New Roman" w:hAnsi="Times New Roman" w:cs="Times New Roman"/>
        </w:rPr>
        <w:t>Майяра</w:t>
      </w:r>
      <w:proofErr w:type="spellEnd"/>
      <w:r w:rsidRPr="00D36CA0">
        <w:rPr>
          <w:rFonts w:ascii="Times New Roman" w:hAnsi="Times New Roman" w:cs="Times New Roman"/>
        </w:rPr>
        <w:t>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Предел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прочности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изгибе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117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МПа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[</w:t>
      </w:r>
      <w:r w:rsidR="00B43160">
        <w:rPr>
          <w:rFonts w:ascii="Times New Roman" w:hAnsi="Times New Roman" w:cs="Times New Roman"/>
        </w:rPr>
        <w:t>3</w:t>
      </w:r>
      <w:r w:rsidR="005755F7" w:rsidRPr="00D36CA0">
        <w:rPr>
          <w:rFonts w:ascii="Times New Roman" w:hAnsi="Times New Roman" w:cs="Times New Roman"/>
        </w:rPr>
        <w:t>]</w:t>
      </w:r>
      <w:r w:rsidRPr="00D36CA0">
        <w:rPr>
          <w:rFonts w:ascii="Times New Roman" w:hAnsi="Times New Roman" w:cs="Times New Roman"/>
        </w:rPr>
        <w:t>.</w:t>
      </w:r>
      <w:r w:rsidR="00113BA0">
        <w:rPr>
          <w:rFonts w:ascii="Times New Roman" w:hAnsi="Times New Roman" w:cs="Times New Roman"/>
        </w:rPr>
        <w:t xml:space="preserve"> </w:t>
      </w:r>
    </w:p>
    <w:p w14:paraId="23D6FD8F" w14:textId="03BF7166" w:rsidR="00C17C28" w:rsidRPr="00D36CA0" w:rsidRDefault="004E0B81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Рассматривая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все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рецептуры,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можно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сделать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вывод</w:t>
      </w:r>
      <w:r w:rsidR="00113BA0">
        <w:rPr>
          <w:rFonts w:ascii="Times New Roman" w:hAnsi="Times New Roman" w:cs="Times New Roman"/>
        </w:rPr>
        <w:t>,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что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для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получения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одноразовой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посуды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используют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различные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виды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растительного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сырья.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Для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улучшения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физико-механических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свойств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различное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видов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растительного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сырья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используют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различные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добавки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(глицерин</w:t>
      </w:r>
      <w:r w:rsidRPr="00D36CA0">
        <w:rPr>
          <w:rFonts w:ascii="Times New Roman" w:hAnsi="Times New Roman" w:cs="Times New Roman"/>
        </w:rPr>
        <w:t>,</w:t>
      </w:r>
      <w:r w:rsidR="002D6598">
        <w:rPr>
          <w:rFonts w:ascii="Times New Roman" w:hAnsi="Times New Roman" w:cs="Times New Roman"/>
        </w:rPr>
        <w:t xml:space="preserve"> </w:t>
      </w:r>
      <w:proofErr w:type="spellStart"/>
      <w:r w:rsidR="00DD308C" w:rsidRPr="00D36CA0">
        <w:rPr>
          <w:rFonts w:ascii="Times New Roman" w:hAnsi="Times New Roman" w:cs="Times New Roman"/>
        </w:rPr>
        <w:t>алкилкетендимер</w:t>
      </w:r>
      <w:proofErr w:type="spellEnd"/>
      <w:r w:rsidR="00DD308C" w:rsidRPr="00D36CA0">
        <w:rPr>
          <w:rFonts w:ascii="Times New Roman" w:hAnsi="Times New Roman" w:cs="Times New Roman"/>
        </w:rPr>
        <w:t>,</w:t>
      </w:r>
      <w:r w:rsidR="002D6598">
        <w:rPr>
          <w:rFonts w:ascii="Times New Roman" w:hAnsi="Times New Roman" w:cs="Times New Roman"/>
        </w:rPr>
        <w:t xml:space="preserve"> </w:t>
      </w:r>
      <w:proofErr w:type="spellStart"/>
      <w:r w:rsidR="00DD308C" w:rsidRPr="00D36CA0">
        <w:rPr>
          <w:rFonts w:ascii="Times New Roman" w:hAnsi="Times New Roman" w:cs="Times New Roman"/>
        </w:rPr>
        <w:t>полиэтиленгликоль</w:t>
      </w:r>
      <w:proofErr w:type="spellEnd"/>
      <w:r w:rsidR="00DD308C" w:rsidRPr="00D36CA0">
        <w:rPr>
          <w:rFonts w:ascii="Times New Roman" w:hAnsi="Times New Roman" w:cs="Times New Roman"/>
        </w:rPr>
        <w:t>).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А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также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подобрать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режимы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прессования</w:t>
      </w:r>
      <w:r w:rsidR="002D6598">
        <w:rPr>
          <w:rFonts w:ascii="Times New Roman" w:hAnsi="Times New Roman" w:cs="Times New Roman"/>
        </w:rPr>
        <w:t xml:space="preserve"> </w:t>
      </w:r>
      <w:r w:rsidR="00DD308C" w:rsidRPr="00D36CA0">
        <w:rPr>
          <w:rFonts w:ascii="Times New Roman" w:hAnsi="Times New Roman" w:cs="Times New Roman"/>
        </w:rPr>
        <w:t>изделия.</w:t>
      </w:r>
      <w:r w:rsidR="002D6598">
        <w:rPr>
          <w:rFonts w:ascii="Times New Roman" w:hAnsi="Times New Roman" w:cs="Times New Roman"/>
        </w:rPr>
        <w:t xml:space="preserve"> </w:t>
      </w:r>
      <w:r w:rsidR="00CC2F09" w:rsidRPr="00D36CA0">
        <w:rPr>
          <w:rFonts w:ascii="Times New Roman" w:hAnsi="Times New Roman" w:cs="Times New Roman"/>
        </w:rPr>
        <w:t>Следовательно,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требуется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разработать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рецептуру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пресс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сырья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для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получения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одноразовой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посуды.</w:t>
      </w:r>
    </w:p>
    <w:p w14:paraId="2ABEA287" w14:textId="26F91893" w:rsidR="0095384E" w:rsidRDefault="00564010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Цель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работы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разработать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рецептуру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одноразовой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посуды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из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биомассы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льна.</w:t>
      </w:r>
    </w:p>
    <w:p w14:paraId="3D308456" w14:textId="5C438A51" w:rsidR="00113BA0" w:rsidRDefault="00113BA0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Задачи: </w:t>
      </w:r>
    </w:p>
    <w:p w14:paraId="261E257C" w14:textId="49EE377D" w:rsidR="00113BA0" w:rsidRDefault="00113BA0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Разработать предварительные рецептуры одноразовой посуды из биомассы льна;</w:t>
      </w:r>
    </w:p>
    <w:p w14:paraId="645F6BA5" w14:textId="04AB4187" w:rsidR="00113BA0" w:rsidRDefault="00113BA0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Испытать полученные образцы на физико-механические свойства;</w:t>
      </w:r>
    </w:p>
    <w:p w14:paraId="38FD7EC8" w14:textId="02CCBEC6" w:rsidR="00113BA0" w:rsidRPr="00D36CA0" w:rsidRDefault="00113BA0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Сделать выводы. </w:t>
      </w:r>
    </w:p>
    <w:p w14:paraId="7A30460B" w14:textId="3028C8F1" w:rsidR="000D3058" w:rsidRPr="00D36CA0" w:rsidRDefault="000D3058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В</w:t>
      </w:r>
      <w:r w:rsidR="002D6598">
        <w:rPr>
          <w:rFonts w:ascii="Times New Roman" w:hAnsi="Times New Roman" w:cs="Times New Roman"/>
        </w:rPr>
        <w:t xml:space="preserve"> </w:t>
      </w:r>
      <w:r w:rsidR="00CC2F09" w:rsidRPr="00D36CA0">
        <w:rPr>
          <w:rFonts w:ascii="Times New Roman" w:hAnsi="Times New Roman" w:cs="Times New Roman"/>
        </w:rPr>
        <w:t>нашем</w:t>
      </w:r>
      <w:r w:rsidR="002D6598">
        <w:rPr>
          <w:rFonts w:ascii="Times New Roman" w:hAnsi="Times New Roman" w:cs="Times New Roman"/>
        </w:rPr>
        <w:t xml:space="preserve"> </w:t>
      </w:r>
      <w:r w:rsidR="00CC2F09" w:rsidRPr="00D36CA0">
        <w:rPr>
          <w:rFonts w:ascii="Times New Roman" w:hAnsi="Times New Roman" w:cs="Times New Roman"/>
        </w:rPr>
        <w:t>случае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основ</w:t>
      </w:r>
      <w:r w:rsidR="00CC2F09" w:rsidRPr="00D36CA0">
        <w:rPr>
          <w:rFonts w:ascii="Times New Roman" w:hAnsi="Times New Roman" w:cs="Times New Roman"/>
        </w:rPr>
        <w:t>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биоразлагаемой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посуды</w:t>
      </w:r>
      <w:r w:rsidR="002D6598">
        <w:rPr>
          <w:rFonts w:ascii="Times New Roman" w:hAnsi="Times New Roman" w:cs="Times New Roman"/>
        </w:rPr>
        <w:t xml:space="preserve"> </w:t>
      </w:r>
      <w:r w:rsidR="00CC2F09" w:rsidRPr="00D36CA0">
        <w:rPr>
          <w:rFonts w:ascii="Times New Roman" w:hAnsi="Times New Roman" w:cs="Times New Roman"/>
        </w:rPr>
        <w:t>будет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биомасса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льна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с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использованием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крахмала</w:t>
      </w:r>
      <w:r w:rsidRPr="00D36CA0">
        <w:rPr>
          <w:rFonts w:ascii="Times New Roman" w:hAnsi="Times New Roman" w:cs="Times New Roman"/>
        </w:rPr>
        <w:t>,</w:t>
      </w:r>
      <w:r w:rsidR="002D6598">
        <w:rPr>
          <w:rFonts w:ascii="Times New Roman" w:hAnsi="Times New Roman" w:cs="Times New Roman"/>
        </w:rPr>
        <w:t xml:space="preserve"> </w:t>
      </w:r>
      <w:r w:rsidR="0090735E">
        <w:rPr>
          <w:rFonts w:ascii="Times New Roman" w:hAnsi="Times New Roman" w:cs="Times New Roman"/>
        </w:rPr>
        <w:t>л</w:t>
      </w:r>
      <w:r w:rsidR="00B15B64" w:rsidRPr="00D36CA0">
        <w:rPr>
          <w:rFonts w:ascii="Times New Roman" w:hAnsi="Times New Roman" w:cs="Times New Roman"/>
        </w:rPr>
        <w:t>ен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содержит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27</w:t>
      </w:r>
      <w:r w:rsidR="00A8072C" w:rsidRPr="00D36CA0">
        <w:rPr>
          <w:rFonts w:ascii="Times New Roman" w:hAnsi="Times New Roman" w:cs="Times New Roman"/>
        </w:rPr>
        <w:t>,2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лигнина,</w:t>
      </w:r>
      <w:r w:rsidR="002D6598">
        <w:rPr>
          <w:rFonts w:ascii="Times New Roman" w:hAnsi="Times New Roman" w:cs="Times New Roman"/>
        </w:rPr>
        <w:t xml:space="preserve"> </w:t>
      </w:r>
      <w:r w:rsidR="00DE7EED" w:rsidRPr="00D36CA0">
        <w:rPr>
          <w:rFonts w:ascii="Times New Roman" w:hAnsi="Times New Roman" w:cs="Times New Roman"/>
        </w:rPr>
        <w:t>31,1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%</w:t>
      </w:r>
      <w:r w:rsidR="002D6598">
        <w:rPr>
          <w:rFonts w:ascii="Times New Roman" w:hAnsi="Times New Roman" w:cs="Times New Roman"/>
        </w:rPr>
        <w:t xml:space="preserve"> </w:t>
      </w:r>
      <w:r w:rsidR="00DE7EED" w:rsidRPr="00D36CA0">
        <w:rPr>
          <w:rFonts w:ascii="Times New Roman" w:hAnsi="Times New Roman" w:cs="Times New Roman"/>
        </w:rPr>
        <w:t>целлюлозы</w:t>
      </w:r>
      <w:r w:rsidR="00B15B64" w:rsidRPr="00D36CA0">
        <w:rPr>
          <w:rFonts w:ascii="Times New Roman" w:hAnsi="Times New Roman" w:cs="Times New Roman"/>
        </w:rPr>
        <w:t>.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Фракционный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состав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0,8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мм.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Окисленный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крахмал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ОК-20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для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бумаги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картона.</w:t>
      </w:r>
      <w:r w:rsidR="002D6598">
        <w:rPr>
          <w:rFonts w:ascii="Times New Roman" w:hAnsi="Times New Roman" w:cs="Times New Roman"/>
        </w:rPr>
        <w:t xml:space="preserve"> </w:t>
      </w:r>
    </w:p>
    <w:p w14:paraId="7D070CEE" w14:textId="1FA14EE4" w:rsidR="00E074F3" w:rsidRPr="00B21BCC" w:rsidRDefault="00A8072C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D36CA0">
        <w:rPr>
          <w:rFonts w:ascii="Times New Roman" w:hAnsi="Times New Roman" w:cs="Times New Roman"/>
        </w:rPr>
        <w:t>С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учетом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предыдущих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исследований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различных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рецептур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было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выявлено,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что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влажность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влияет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физико</w:t>
      </w:r>
      <w:r w:rsidR="00130564" w:rsidRPr="00D36CA0">
        <w:rPr>
          <w:rFonts w:ascii="Times New Roman" w:hAnsi="Times New Roman" w:cs="Times New Roman"/>
        </w:rPr>
        <w:t>-механические</w:t>
      </w:r>
      <w:r w:rsidR="002D6598">
        <w:rPr>
          <w:rFonts w:ascii="Times New Roman" w:hAnsi="Times New Roman" w:cs="Times New Roman"/>
        </w:rPr>
        <w:t xml:space="preserve"> </w:t>
      </w:r>
      <w:r w:rsidR="00130564" w:rsidRPr="00D36CA0">
        <w:rPr>
          <w:rFonts w:ascii="Times New Roman" w:hAnsi="Times New Roman" w:cs="Times New Roman"/>
        </w:rPr>
        <w:t>свойства</w:t>
      </w:r>
      <w:r w:rsidR="002D6598">
        <w:rPr>
          <w:rFonts w:ascii="Times New Roman" w:hAnsi="Times New Roman" w:cs="Times New Roman"/>
        </w:rPr>
        <w:t xml:space="preserve"> </w:t>
      </w:r>
      <w:r w:rsidR="00130564" w:rsidRPr="00D36CA0">
        <w:rPr>
          <w:rFonts w:ascii="Times New Roman" w:hAnsi="Times New Roman" w:cs="Times New Roman"/>
        </w:rPr>
        <w:t>образцов</w:t>
      </w:r>
      <w:r w:rsidR="002D6598">
        <w:rPr>
          <w:rFonts w:ascii="Times New Roman" w:hAnsi="Times New Roman" w:cs="Times New Roman"/>
        </w:rPr>
        <w:t xml:space="preserve"> </w:t>
      </w:r>
      <w:r w:rsidR="00CA5A6B" w:rsidRPr="00D36CA0">
        <w:rPr>
          <w:rFonts w:ascii="Times New Roman" w:hAnsi="Times New Roman" w:cs="Times New Roman"/>
        </w:rPr>
        <w:t>[</w:t>
      </w:r>
      <w:r w:rsidR="00292764">
        <w:rPr>
          <w:rFonts w:ascii="Times New Roman" w:hAnsi="Times New Roman" w:cs="Times New Roman"/>
        </w:rPr>
        <w:t>1</w:t>
      </w:r>
      <w:r w:rsidR="00CA5A6B" w:rsidRPr="00D36CA0">
        <w:rPr>
          <w:rFonts w:ascii="Times New Roman" w:hAnsi="Times New Roman" w:cs="Times New Roman"/>
        </w:rPr>
        <w:t>]</w:t>
      </w:r>
      <w:r w:rsidR="00130564" w:rsidRPr="00D36CA0">
        <w:rPr>
          <w:rFonts w:ascii="Times New Roman" w:hAnsi="Times New Roman" w:cs="Times New Roman"/>
        </w:rPr>
        <w:t>.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Предварительно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готовится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пресс-сырье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с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влажностью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20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–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30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%,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Раствор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крахмала</w:t>
      </w:r>
      <w:r w:rsidR="002D6598">
        <w:rPr>
          <w:rFonts w:ascii="Times New Roman" w:hAnsi="Times New Roman" w:cs="Times New Roman"/>
        </w:rPr>
        <w:t xml:space="preserve"> </w:t>
      </w:r>
      <w:r w:rsidR="00113BA0">
        <w:rPr>
          <w:rFonts w:ascii="Times New Roman" w:hAnsi="Times New Roman" w:cs="Times New Roman"/>
        </w:rPr>
        <w:t>5</w:t>
      </w:r>
      <w:r w:rsidR="00B21BCC">
        <w:rPr>
          <w:rFonts w:ascii="Times New Roman" w:hAnsi="Times New Roman" w:cs="Times New Roman"/>
        </w:rPr>
        <w:t xml:space="preserve"> </w:t>
      </w:r>
      <w:r w:rsidR="00113BA0">
        <w:rPr>
          <w:rFonts w:ascii="Times New Roman" w:hAnsi="Times New Roman" w:cs="Times New Roman"/>
        </w:rPr>
        <w:t>–</w:t>
      </w:r>
      <w:r w:rsidR="0090735E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20</w:t>
      </w:r>
      <w:r w:rsidR="00113BA0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%.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Температура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прессования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130</w:t>
      </w:r>
      <w:r w:rsidR="002D6598">
        <w:rPr>
          <w:rFonts w:ascii="Times New Roman" w:hAnsi="Times New Roman" w:cs="Times New Roman"/>
        </w:rPr>
        <w:t xml:space="preserve"> </w:t>
      </w:r>
      <w:r w:rsidR="00B21BCC">
        <w:rPr>
          <w:rFonts w:ascii="Times New Roman" w:hAnsi="Times New Roman" w:cs="Times New Roman"/>
        </w:rPr>
        <w:t>–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160</w:t>
      </w:r>
      <w:r w:rsidR="002D6598">
        <w:rPr>
          <w:rFonts w:ascii="Times New Roman" w:hAnsi="Times New Roman" w:cs="Times New Roman"/>
        </w:rPr>
        <w:t xml:space="preserve"> </w:t>
      </w:r>
      <w:r w:rsidR="008060E1" w:rsidRPr="00D36CA0">
        <w:rPr>
          <w:rFonts w:ascii="Times New Roman" w:hAnsi="Times New Roman" w:cs="Times New Roman"/>
        </w:rPr>
        <w:t>°C</w:t>
      </w:r>
      <w:r w:rsidR="00B15B64" w:rsidRPr="00D36CA0">
        <w:rPr>
          <w:rFonts w:ascii="Times New Roman" w:hAnsi="Times New Roman" w:cs="Times New Roman"/>
        </w:rPr>
        <w:t>,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усилие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прессования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5</w:t>
      </w:r>
      <w:r w:rsidR="002D6598">
        <w:rPr>
          <w:rFonts w:ascii="Times New Roman" w:hAnsi="Times New Roman" w:cs="Times New Roman"/>
        </w:rPr>
        <w:t xml:space="preserve"> </w:t>
      </w:r>
      <w:r w:rsidR="00B15B64" w:rsidRPr="00D36CA0">
        <w:rPr>
          <w:rFonts w:ascii="Times New Roman" w:hAnsi="Times New Roman" w:cs="Times New Roman"/>
        </w:rPr>
        <w:t>МП</w:t>
      </w:r>
      <w:r w:rsidR="00CA5A6B" w:rsidRPr="00D36CA0">
        <w:rPr>
          <w:rFonts w:ascii="Times New Roman" w:hAnsi="Times New Roman" w:cs="Times New Roman"/>
        </w:rPr>
        <w:t>а</w:t>
      </w:r>
      <w:r w:rsidRPr="00D36CA0">
        <w:rPr>
          <w:rFonts w:ascii="Times New Roman" w:hAnsi="Times New Roman" w:cs="Times New Roman"/>
        </w:rPr>
        <w:t>.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Рецептур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для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получения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посуды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представлены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в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табл.</w:t>
      </w:r>
      <w:r w:rsidR="00B21BCC">
        <w:rPr>
          <w:rFonts w:ascii="Times New Roman" w:hAnsi="Times New Roman" w:cs="Times New Roman"/>
        </w:rPr>
        <w:t> </w:t>
      </w:r>
      <w:r w:rsidR="005755F7" w:rsidRPr="00D36CA0">
        <w:rPr>
          <w:rFonts w:ascii="Times New Roman" w:hAnsi="Times New Roman" w:cs="Times New Roman"/>
        </w:rPr>
        <w:t>1.</w:t>
      </w:r>
      <w:r w:rsidR="00B21BCC">
        <w:rPr>
          <w:rFonts w:ascii="Times New Roman" w:hAnsi="Times New Roman" w:cs="Times New Roman"/>
        </w:rPr>
        <w:t xml:space="preserve"> </w:t>
      </w:r>
    </w:p>
    <w:p w14:paraId="26E6535C" w14:textId="3A5514F7" w:rsidR="008224AF" w:rsidRPr="00D36CA0" w:rsidRDefault="008224AF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Таблица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1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Рецептура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пресс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сырья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2965"/>
        <w:gridCol w:w="2652"/>
        <w:gridCol w:w="3544"/>
      </w:tblGrid>
      <w:tr w:rsidR="00564010" w:rsidRPr="00D36CA0" w14:paraId="4908471B" w14:textId="74956E00" w:rsidTr="002D6598">
        <w:trPr>
          <w:trHeight w:val="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E7E8" w14:textId="77777777" w:rsidR="00564010" w:rsidRPr="00D36CA0" w:rsidRDefault="00564010" w:rsidP="002854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CA0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739E" w14:textId="34ACE29A" w:rsidR="00564010" w:rsidRPr="00D36CA0" w:rsidRDefault="00581CCC" w:rsidP="002854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CA0">
              <w:rPr>
                <w:rFonts w:ascii="Times New Roman" w:hAnsi="Times New Roman" w:cs="Times New Roman"/>
                <w:color w:val="000000"/>
              </w:rPr>
              <w:t>Влажность</w:t>
            </w:r>
            <w:r w:rsidR="002D65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6CA0">
              <w:rPr>
                <w:rFonts w:ascii="Times New Roman" w:hAnsi="Times New Roman" w:cs="Times New Roman"/>
                <w:color w:val="000000"/>
              </w:rPr>
              <w:t>пресс</w:t>
            </w:r>
            <w:r w:rsidR="002D65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6CA0">
              <w:rPr>
                <w:rFonts w:ascii="Times New Roman" w:hAnsi="Times New Roman" w:cs="Times New Roman"/>
                <w:color w:val="000000"/>
              </w:rPr>
              <w:t>сырья</w:t>
            </w:r>
            <w:r w:rsidR="005254C2" w:rsidRPr="00D36CA0">
              <w:rPr>
                <w:rFonts w:ascii="Times New Roman" w:hAnsi="Times New Roman" w:cs="Times New Roman"/>
                <w:color w:val="000000"/>
              </w:rPr>
              <w:t>,</w:t>
            </w:r>
            <w:r w:rsidR="002D65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254C2" w:rsidRPr="00D36CA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410D" w14:textId="2E870BB0" w:rsidR="00564010" w:rsidRPr="00D36CA0" w:rsidRDefault="00581CCC" w:rsidP="002854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CA0">
              <w:rPr>
                <w:rFonts w:ascii="Times New Roman" w:hAnsi="Times New Roman" w:cs="Times New Roman"/>
                <w:color w:val="000000"/>
              </w:rPr>
              <w:t>Раствор</w:t>
            </w:r>
            <w:r w:rsidR="002D65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6CA0">
              <w:rPr>
                <w:rFonts w:ascii="Times New Roman" w:hAnsi="Times New Roman" w:cs="Times New Roman"/>
                <w:color w:val="000000"/>
              </w:rPr>
              <w:t>крахмал,</w:t>
            </w:r>
            <w:r w:rsidR="002D65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6CA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3703" w14:textId="1608CEA9" w:rsidR="00564010" w:rsidRPr="00D36CA0" w:rsidRDefault="00581CCC" w:rsidP="002854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CA0">
              <w:rPr>
                <w:rFonts w:ascii="Times New Roman" w:hAnsi="Times New Roman" w:cs="Times New Roman"/>
                <w:color w:val="000000"/>
              </w:rPr>
              <w:t>Температура</w:t>
            </w:r>
            <w:r w:rsidR="002D65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6CA0">
              <w:rPr>
                <w:rFonts w:ascii="Times New Roman" w:hAnsi="Times New Roman" w:cs="Times New Roman"/>
                <w:color w:val="000000"/>
              </w:rPr>
              <w:t>прессования,</w:t>
            </w:r>
            <w:r w:rsidR="002D65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060E1" w:rsidRPr="00D36CA0">
              <w:rPr>
                <w:rFonts w:ascii="Times New Roman" w:hAnsi="Times New Roman" w:cs="Times New Roman"/>
              </w:rPr>
              <w:t>°C</w:t>
            </w:r>
          </w:p>
        </w:tc>
      </w:tr>
      <w:tr w:rsidR="00564010" w:rsidRPr="00D36CA0" w14:paraId="20FAEF3D" w14:textId="77777777" w:rsidTr="002D6598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96AB" w14:textId="3C2C08C1" w:rsidR="00564010" w:rsidRPr="00D36CA0" w:rsidRDefault="00727651" w:rsidP="0028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E78D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E65D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A700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160</w:t>
            </w:r>
          </w:p>
        </w:tc>
      </w:tr>
      <w:tr w:rsidR="00564010" w:rsidRPr="00D36CA0" w14:paraId="4D8788EF" w14:textId="77777777" w:rsidTr="002D659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BD71" w14:textId="628F7869" w:rsidR="00564010" w:rsidRPr="00D36CA0" w:rsidRDefault="00727651" w:rsidP="0028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806D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B06A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5C64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160</w:t>
            </w:r>
          </w:p>
        </w:tc>
      </w:tr>
      <w:tr w:rsidR="00564010" w:rsidRPr="00D36CA0" w14:paraId="1161DFAA" w14:textId="77777777" w:rsidTr="002D6598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0579" w14:textId="09D8D222" w:rsidR="00564010" w:rsidRPr="00D36CA0" w:rsidRDefault="00727651" w:rsidP="0028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EC32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E997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E08B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130</w:t>
            </w:r>
          </w:p>
        </w:tc>
      </w:tr>
      <w:tr w:rsidR="00564010" w:rsidRPr="00D36CA0" w14:paraId="536A11AE" w14:textId="77777777" w:rsidTr="002D6598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848B" w14:textId="11FACCF5" w:rsidR="00564010" w:rsidRPr="00D36CA0" w:rsidRDefault="00727651" w:rsidP="0028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8F3A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8FE4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9372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130</w:t>
            </w:r>
          </w:p>
        </w:tc>
      </w:tr>
      <w:tr w:rsidR="00564010" w:rsidRPr="00D36CA0" w14:paraId="3C845654" w14:textId="77777777" w:rsidTr="002D659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32A1" w14:textId="4CBF4992" w:rsidR="00564010" w:rsidRPr="00D36CA0" w:rsidRDefault="00727651" w:rsidP="0028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0BFA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4638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BF57" w14:textId="77777777" w:rsidR="00564010" w:rsidRPr="00D36CA0" w:rsidRDefault="00564010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160</w:t>
            </w:r>
          </w:p>
        </w:tc>
      </w:tr>
      <w:tr w:rsidR="009C466D" w:rsidRPr="00D36CA0" w14:paraId="7AF58ACC" w14:textId="77777777" w:rsidTr="002D6598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CDB8" w14:textId="3AA1B6C5" w:rsidR="009C466D" w:rsidRPr="00D36CA0" w:rsidRDefault="00727651" w:rsidP="0028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0F57F" w14:textId="58B49C49" w:rsidR="009C466D" w:rsidRPr="00D36CA0" w:rsidRDefault="009C466D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C0F6" w14:textId="5FD74980" w:rsidR="009C466D" w:rsidRPr="00D36CA0" w:rsidRDefault="009C466D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5D34" w14:textId="3BA58B99" w:rsidR="009C466D" w:rsidRPr="00D36CA0" w:rsidRDefault="009C466D" w:rsidP="002D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36C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130</w:t>
            </w:r>
          </w:p>
        </w:tc>
      </w:tr>
    </w:tbl>
    <w:p w14:paraId="78BF2EEC" w14:textId="6DBE9A13" w:rsidR="00B21BCC" w:rsidRPr="00D36CA0" w:rsidRDefault="009C466D" w:rsidP="00B21B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Были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определены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физико</w:t>
      </w:r>
      <w:r w:rsidR="0096138D" w:rsidRPr="00D36CA0">
        <w:rPr>
          <w:rFonts w:ascii="Times New Roman" w:hAnsi="Times New Roman" w:cs="Times New Roman"/>
        </w:rPr>
        <w:t>-</w:t>
      </w:r>
      <w:r w:rsidRPr="00D36CA0">
        <w:rPr>
          <w:rFonts w:ascii="Times New Roman" w:hAnsi="Times New Roman" w:cs="Times New Roman"/>
        </w:rPr>
        <w:t>механические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свойства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образцов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</w:t>
      </w:r>
      <w:r w:rsidR="002D6598">
        <w:rPr>
          <w:rFonts w:ascii="Times New Roman" w:hAnsi="Times New Roman" w:cs="Times New Roman"/>
        </w:rPr>
        <w:t xml:space="preserve"> </w:t>
      </w:r>
      <w:r w:rsidR="00727651" w:rsidRPr="00D36CA0">
        <w:rPr>
          <w:rFonts w:ascii="Times New Roman" w:hAnsi="Times New Roman" w:cs="Times New Roman"/>
        </w:rPr>
        <w:t>указанным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рецептурам,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проведены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испытания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водопоглощение</w:t>
      </w:r>
      <w:r w:rsidR="002D6598">
        <w:rPr>
          <w:rFonts w:ascii="Times New Roman" w:hAnsi="Times New Roman" w:cs="Times New Roman"/>
        </w:rPr>
        <w:t>, в</w:t>
      </w:r>
      <w:r w:rsidRPr="00D36CA0">
        <w:rPr>
          <w:rFonts w:ascii="Times New Roman" w:hAnsi="Times New Roman" w:cs="Times New Roman"/>
        </w:rPr>
        <w:t>одопоглощение</w:t>
      </w:r>
      <w:r w:rsidR="002D6598">
        <w:rPr>
          <w:rFonts w:ascii="Times New Roman" w:hAnsi="Times New Roman" w:cs="Times New Roman"/>
        </w:rPr>
        <w:t xml:space="preserve"> </w:t>
      </w:r>
      <w:r w:rsidR="00727651" w:rsidRPr="00D36CA0">
        <w:rPr>
          <w:rFonts w:ascii="Times New Roman" w:hAnsi="Times New Roman" w:cs="Times New Roman"/>
        </w:rPr>
        <w:t>лицевой</w:t>
      </w:r>
      <w:r w:rsidR="002D6598">
        <w:rPr>
          <w:rFonts w:ascii="Times New Roman" w:hAnsi="Times New Roman" w:cs="Times New Roman"/>
        </w:rPr>
        <w:t xml:space="preserve"> </w:t>
      </w:r>
      <w:r w:rsidR="00727651" w:rsidRPr="00D36CA0">
        <w:rPr>
          <w:rFonts w:ascii="Times New Roman" w:hAnsi="Times New Roman" w:cs="Times New Roman"/>
        </w:rPr>
        <w:t>поверхности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прочность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изгибе</w:t>
      </w:r>
      <w:r w:rsidR="004C6CBF" w:rsidRPr="00D36CA0">
        <w:rPr>
          <w:rFonts w:ascii="Times New Roman" w:hAnsi="Times New Roman" w:cs="Times New Roman"/>
        </w:rPr>
        <w:t>.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Результаты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представлены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в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табл.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2.</w:t>
      </w:r>
    </w:p>
    <w:p w14:paraId="112A6249" w14:textId="0B0A4FB4" w:rsidR="008224AF" w:rsidRPr="00D36CA0" w:rsidRDefault="008224AF" w:rsidP="00D36C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Таблица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2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Физико-механические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свойства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образцов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5"/>
        <w:gridCol w:w="2406"/>
        <w:gridCol w:w="4047"/>
        <w:gridCol w:w="2730"/>
      </w:tblGrid>
      <w:tr w:rsidR="00B33122" w:rsidRPr="00D36CA0" w14:paraId="6C701188" w14:textId="77777777" w:rsidTr="0028549D">
        <w:trPr>
          <w:trHeight w:val="600"/>
        </w:trPr>
        <w:tc>
          <w:tcPr>
            <w:tcW w:w="0" w:type="auto"/>
          </w:tcPr>
          <w:p w14:paraId="51801BF7" w14:textId="3BD4A9B6" w:rsidR="00B33122" w:rsidRPr="00D36CA0" w:rsidRDefault="00B33122" w:rsidP="002854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463B5ECF" w14:textId="30E6EB99" w:rsidR="00B33122" w:rsidRPr="00D36CA0" w:rsidRDefault="00B33122" w:rsidP="0028549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36CA0">
              <w:rPr>
                <w:rFonts w:ascii="Times New Roman" w:eastAsia="Times New Roman" w:hAnsi="Times New Roman" w:cs="Times New Roman"/>
              </w:rPr>
              <w:t>Прочность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при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изгибе,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МПа</w:t>
            </w:r>
          </w:p>
        </w:tc>
        <w:tc>
          <w:tcPr>
            <w:tcW w:w="0" w:type="auto"/>
          </w:tcPr>
          <w:p w14:paraId="1CD0E957" w14:textId="70E00BD0" w:rsidR="00B33122" w:rsidRPr="00D36CA0" w:rsidRDefault="00B33122" w:rsidP="002854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eastAsia="Times New Roman" w:hAnsi="Times New Roman" w:cs="Times New Roman"/>
              </w:rPr>
              <w:t>Водопоглощение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лицевой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поверхности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(2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часа),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</w:tcPr>
          <w:p w14:paraId="15945FE9" w14:textId="2DA3008F" w:rsidR="00B33122" w:rsidRPr="00D36CA0" w:rsidRDefault="00B33122" w:rsidP="002854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eastAsia="Times New Roman" w:hAnsi="Times New Roman" w:cs="Times New Roman"/>
              </w:rPr>
              <w:t>Водопоглощение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за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2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часа,</w:t>
            </w:r>
            <w:r w:rsidR="002D6598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CA0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B33122" w:rsidRPr="00D36CA0" w14:paraId="7812CEA4" w14:textId="77777777" w:rsidTr="002D6598">
        <w:tc>
          <w:tcPr>
            <w:tcW w:w="0" w:type="auto"/>
          </w:tcPr>
          <w:p w14:paraId="225D7822" w14:textId="7897DFF8" w:rsidR="00B33122" w:rsidRPr="00D36CA0" w:rsidRDefault="00727651" w:rsidP="002854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1A62A80E" w14:textId="3AB25DDF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0" w:type="auto"/>
            <w:vAlign w:val="center"/>
          </w:tcPr>
          <w:p w14:paraId="1B757A08" w14:textId="6EB1143F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0" w:type="auto"/>
            <w:vAlign w:val="center"/>
          </w:tcPr>
          <w:p w14:paraId="04D751DD" w14:textId="6CC9DDEF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60,0</w:t>
            </w:r>
          </w:p>
        </w:tc>
      </w:tr>
      <w:tr w:rsidR="00B33122" w:rsidRPr="00D36CA0" w14:paraId="646B1D51" w14:textId="77777777" w:rsidTr="002D6598">
        <w:tc>
          <w:tcPr>
            <w:tcW w:w="0" w:type="auto"/>
          </w:tcPr>
          <w:p w14:paraId="048E6A75" w14:textId="1DBC5660" w:rsidR="00B33122" w:rsidRPr="00D36CA0" w:rsidRDefault="00727651" w:rsidP="002854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08569DD5" w14:textId="67C8133E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0" w:type="auto"/>
            <w:vAlign w:val="center"/>
          </w:tcPr>
          <w:p w14:paraId="426FFBEC" w14:textId="55D5DB9B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0" w:type="auto"/>
            <w:vAlign w:val="center"/>
          </w:tcPr>
          <w:p w14:paraId="5D205E54" w14:textId="7DE85207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77,4</w:t>
            </w:r>
          </w:p>
        </w:tc>
      </w:tr>
      <w:tr w:rsidR="00B33122" w:rsidRPr="00D36CA0" w14:paraId="5773E150" w14:textId="77777777" w:rsidTr="002D6598">
        <w:tc>
          <w:tcPr>
            <w:tcW w:w="0" w:type="auto"/>
          </w:tcPr>
          <w:p w14:paraId="7C509E2A" w14:textId="0C5B5B47" w:rsidR="00B33122" w:rsidRPr="00D36CA0" w:rsidRDefault="00727651" w:rsidP="002854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14:paraId="3A205579" w14:textId="380C5F76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1,</w:t>
            </w:r>
            <w:r w:rsidR="00AE2C11" w:rsidRPr="00D36C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14:paraId="4EA81F76" w14:textId="7DF1A3A8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0" w:type="auto"/>
            <w:vAlign w:val="center"/>
          </w:tcPr>
          <w:p w14:paraId="22CBCB7C" w14:textId="3AB84BF4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111,6</w:t>
            </w:r>
          </w:p>
        </w:tc>
      </w:tr>
      <w:tr w:rsidR="00B33122" w:rsidRPr="00D36CA0" w14:paraId="48B96DAD" w14:textId="77777777" w:rsidTr="002D6598">
        <w:tc>
          <w:tcPr>
            <w:tcW w:w="0" w:type="auto"/>
          </w:tcPr>
          <w:p w14:paraId="1397ADAE" w14:textId="75B2A7BC" w:rsidR="00B33122" w:rsidRPr="00D36CA0" w:rsidRDefault="00727651" w:rsidP="002854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14:paraId="7BDDCF43" w14:textId="00EF7BD0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6,</w:t>
            </w:r>
            <w:r w:rsidR="00AE2C11" w:rsidRPr="00D36C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14:paraId="2B0082A2" w14:textId="057BDD1A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0" w:type="auto"/>
            <w:vAlign w:val="center"/>
          </w:tcPr>
          <w:p w14:paraId="4DA05CDD" w14:textId="6563F011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135,7</w:t>
            </w:r>
          </w:p>
        </w:tc>
      </w:tr>
      <w:tr w:rsidR="00B33122" w:rsidRPr="00D36CA0" w14:paraId="45782DE1" w14:textId="77777777" w:rsidTr="002D6598">
        <w:tc>
          <w:tcPr>
            <w:tcW w:w="0" w:type="auto"/>
          </w:tcPr>
          <w:p w14:paraId="0CB15EF1" w14:textId="7A757A8A" w:rsidR="00B33122" w:rsidRPr="00D36CA0" w:rsidRDefault="00727651" w:rsidP="002854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14:paraId="4F6D2C78" w14:textId="4A903715" w:rsidR="00B33122" w:rsidRPr="00D36CA0" w:rsidRDefault="0096138D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10,</w:t>
            </w:r>
            <w:r w:rsidR="00AE2C11" w:rsidRPr="00D36C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464D7B28" w14:textId="07652C9D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0" w:type="auto"/>
            <w:vAlign w:val="center"/>
          </w:tcPr>
          <w:p w14:paraId="257A7803" w14:textId="120D735B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66,4</w:t>
            </w:r>
          </w:p>
        </w:tc>
      </w:tr>
      <w:tr w:rsidR="00B33122" w:rsidRPr="00D36CA0" w14:paraId="295C3931" w14:textId="77777777" w:rsidTr="002D6598">
        <w:tc>
          <w:tcPr>
            <w:tcW w:w="0" w:type="auto"/>
          </w:tcPr>
          <w:p w14:paraId="62AEB496" w14:textId="5E6D09EB" w:rsidR="00B33122" w:rsidRPr="00D36CA0" w:rsidRDefault="00727651" w:rsidP="002854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14:paraId="55B4A361" w14:textId="5EE34524" w:rsidR="00B33122" w:rsidRPr="00D36CA0" w:rsidRDefault="0096138D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7,</w:t>
            </w:r>
            <w:r w:rsidR="00AE2C11" w:rsidRPr="00D36C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14:paraId="79D7CB21" w14:textId="2A4FE298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0" w:type="auto"/>
            <w:vAlign w:val="center"/>
          </w:tcPr>
          <w:p w14:paraId="6698B96E" w14:textId="4851C7DB" w:rsidR="00B33122" w:rsidRPr="00D36CA0" w:rsidRDefault="00B33122" w:rsidP="002D65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36CA0">
              <w:rPr>
                <w:rFonts w:ascii="Times New Roman" w:hAnsi="Times New Roman" w:cs="Times New Roman"/>
              </w:rPr>
              <w:t>101,4</w:t>
            </w:r>
          </w:p>
        </w:tc>
      </w:tr>
    </w:tbl>
    <w:p w14:paraId="11CC0E8A" w14:textId="4429B6F3" w:rsidR="0095384E" w:rsidRPr="00D36CA0" w:rsidRDefault="00F109EF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На</w:t>
      </w:r>
      <w:r w:rsidR="002D6598">
        <w:rPr>
          <w:rFonts w:ascii="Times New Roman" w:hAnsi="Times New Roman" w:cs="Times New Roman"/>
        </w:rPr>
        <w:t xml:space="preserve"> </w:t>
      </w:r>
      <w:r w:rsidR="00A20357" w:rsidRPr="00D36CA0">
        <w:rPr>
          <w:rFonts w:ascii="Times New Roman" w:hAnsi="Times New Roman" w:cs="Times New Roman"/>
        </w:rPr>
        <w:t>в</w:t>
      </w:r>
      <w:r w:rsidRPr="00D36CA0">
        <w:rPr>
          <w:rFonts w:ascii="Times New Roman" w:hAnsi="Times New Roman" w:cs="Times New Roman"/>
        </w:rPr>
        <w:t>одопоглощение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влияет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большей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степени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влажность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пресс</w:t>
      </w:r>
      <w:r w:rsidR="00727651" w:rsidRPr="00D36CA0">
        <w:rPr>
          <w:rFonts w:ascii="Times New Roman" w:hAnsi="Times New Roman" w:cs="Times New Roman"/>
        </w:rPr>
        <w:t>-</w:t>
      </w:r>
      <w:r w:rsidRPr="00D36CA0">
        <w:rPr>
          <w:rFonts w:ascii="Times New Roman" w:hAnsi="Times New Roman" w:cs="Times New Roman"/>
        </w:rPr>
        <w:t>сырья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при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увеличении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влажности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снижается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водопоглощение.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влажности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30</w:t>
      </w:r>
      <w:r w:rsidR="00113BA0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наблюдается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более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низкое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водопоглощение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лицевой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поверхности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(от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24,2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до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37,</w:t>
      </w:r>
      <w:r w:rsidR="00AF7B59" w:rsidRPr="00D36CA0">
        <w:rPr>
          <w:rFonts w:ascii="Times New Roman" w:hAnsi="Times New Roman" w:cs="Times New Roman"/>
        </w:rPr>
        <w:t>2</w:t>
      </w:r>
      <w:r w:rsidR="00113BA0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%)</w:t>
      </w:r>
      <w:r w:rsidR="00AF7B59" w:rsidRPr="00D36CA0">
        <w:rPr>
          <w:rFonts w:ascii="Times New Roman" w:hAnsi="Times New Roman" w:cs="Times New Roman"/>
        </w:rPr>
        <w:t>,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это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же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зависимость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наблюдается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с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крахмалом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при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увеличении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содержания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крахмала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уменьшается</w:t>
      </w:r>
      <w:r w:rsidR="002D6598">
        <w:rPr>
          <w:rFonts w:ascii="Times New Roman" w:hAnsi="Times New Roman" w:cs="Times New Roman"/>
        </w:rPr>
        <w:t xml:space="preserve"> </w:t>
      </w:r>
      <w:r w:rsidR="00AF7B59" w:rsidRPr="00D36CA0">
        <w:rPr>
          <w:rFonts w:ascii="Times New Roman" w:hAnsi="Times New Roman" w:cs="Times New Roman"/>
        </w:rPr>
        <w:t>водопоглощение</w:t>
      </w:r>
      <w:r w:rsidR="00175C01" w:rsidRPr="00D36CA0">
        <w:rPr>
          <w:rFonts w:ascii="Times New Roman" w:hAnsi="Times New Roman" w:cs="Times New Roman"/>
        </w:rPr>
        <w:t>.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Высокая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температура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(160</w:t>
      </w:r>
      <w:r w:rsidR="002D6598">
        <w:rPr>
          <w:rFonts w:ascii="Times New Roman" w:hAnsi="Times New Roman" w:cs="Times New Roman"/>
        </w:rPr>
        <w:t xml:space="preserve"> </w:t>
      </w:r>
      <w:r w:rsidR="008060E1" w:rsidRPr="00D36CA0">
        <w:rPr>
          <w:rFonts w:ascii="Times New Roman" w:hAnsi="Times New Roman" w:cs="Times New Roman"/>
        </w:rPr>
        <w:t>°C</w:t>
      </w:r>
      <w:r w:rsidR="00175C01" w:rsidRPr="00D36CA0">
        <w:rPr>
          <w:rFonts w:ascii="Times New Roman" w:hAnsi="Times New Roman" w:cs="Times New Roman"/>
        </w:rPr>
        <w:t>)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является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предпочтительной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для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получения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изделия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с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минимальным</w:t>
      </w:r>
      <w:r w:rsidR="002D6598">
        <w:rPr>
          <w:rFonts w:ascii="Times New Roman" w:hAnsi="Times New Roman" w:cs="Times New Roman"/>
        </w:rPr>
        <w:t xml:space="preserve"> </w:t>
      </w:r>
      <w:r w:rsidR="00175C01" w:rsidRPr="00D36CA0">
        <w:rPr>
          <w:rFonts w:ascii="Times New Roman" w:hAnsi="Times New Roman" w:cs="Times New Roman"/>
        </w:rPr>
        <w:t>водопоглощением</w:t>
      </w:r>
      <w:r w:rsidR="00A20357" w:rsidRPr="00D36CA0">
        <w:rPr>
          <w:rFonts w:ascii="Times New Roman" w:hAnsi="Times New Roman" w:cs="Times New Roman"/>
        </w:rPr>
        <w:t>.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У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прочности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при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изгибе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обратная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ситуация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при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уменьшении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влажност</w:t>
      </w:r>
      <w:r w:rsidR="00D809E2"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="00D809E2"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="00D809E2" w:rsidRPr="00D36CA0">
        <w:rPr>
          <w:rFonts w:ascii="Times New Roman" w:hAnsi="Times New Roman" w:cs="Times New Roman"/>
        </w:rPr>
        <w:t>повышение</w:t>
      </w:r>
      <w:r w:rsidR="002D6598">
        <w:rPr>
          <w:rFonts w:ascii="Times New Roman" w:hAnsi="Times New Roman" w:cs="Times New Roman"/>
        </w:rPr>
        <w:t xml:space="preserve"> </w:t>
      </w:r>
      <w:r w:rsidR="00D809E2" w:rsidRPr="00D36CA0">
        <w:rPr>
          <w:rFonts w:ascii="Times New Roman" w:hAnsi="Times New Roman" w:cs="Times New Roman"/>
        </w:rPr>
        <w:t>температуры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прочность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растет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10,1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М</w:t>
      </w:r>
      <w:r w:rsidR="00F73DFD">
        <w:rPr>
          <w:rFonts w:ascii="Times New Roman" w:hAnsi="Times New Roman" w:cs="Times New Roman"/>
        </w:rPr>
        <w:t>П</w:t>
      </w:r>
      <w:r w:rsidR="008A4423" w:rsidRPr="00D36CA0">
        <w:rPr>
          <w:rFonts w:ascii="Times New Roman" w:hAnsi="Times New Roman" w:cs="Times New Roman"/>
        </w:rPr>
        <w:t>а.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Разное</w:t>
      </w:r>
      <w:r w:rsidR="002D6598">
        <w:rPr>
          <w:rFonts w:ascii="Times New Roman" w:hAnsi="Times New Roman" w:cs="Times New Roman"/>
        </w:rPr>
        <w:t xml:space="preserve"> </w:t>
      </w:r>
      <w:r w:rsidR="008A4423" w:rsidRPr="00D36CA0">
        <w:rPr>
          <w:rFonts w:ascii="Times New Roman" w:hAnsi="Times New Roman" w:cs="Times New Roman"/>
        </w:rPr>
        <w:t>содержани</w:t>
      </w:r>
      <w:r w:rsidR="00D809E2" w:rsidRPr="00D36CA0">
        <w:rPr>
          <w:rFonts w:ascii="Times New Roman" w:hAnsi="Times New Roman" w:cs="Times New Roman"/>
        </w:rPr>
        <w:t>е</w:t>
      </w:r>
      <w:r w:rsidR="002D6598">
        <w:rPr>
          <w:rFonts w:ascii="Times New Roman" w:hAnsi="Times New Roman" w:cs="Times New Roman"/>
        </w:rPr>
        <w:t xml:space="preserve"> </w:t>
      </w:r>
      <w:r w:rsidR="00D809E2" w:rsidRPr="00D36CA0">
        <w:rPr>
          <w:rFonts w:ascii="Times New Roman" w:hAnsi="Times New Roman" w:cs="Times New Roman"/>
        </w:rPr>
        <w:t>крахмала</w:t>
      </w:r>
      <w:r w:rsidR="002D6598">
        <w:rPr>
          <w:rFonts w:ascii="Times New Roman" w:hAnsi="Times New Roman" w:cs="Times New Roman"/>
        </w:rPr>
        <w:t xml:space="preserve"> </w:t>
      </w:r>
      <w:r w:rsidR="00D809E2" w:rsidRPr="00D36CA0">
        <w:rPr>
          <w:rFonts w:ascii="Times New Roman" w:hAnsi="Times New Roman" w:cs="Times New Roman"/>
        </w:rPr>
        <w:t>особого</w:t>
      </w:r>
      <w:r w:rsidR="002D6598">
        <w:rPr>
          <w:rFonts w:ascii="Times New Roman" w:hAnsi="Times New Roman" w:cs="Times New Roman"/>
        </w:rPr>
        <w:t xml:space="preserve"> </w:t>
      </w:r>
      <w:r w:rsidR="00D809E2" w:rsidRPr="00D36CA0">
        <w:rPr>
          <w:rFonts w:ascii="Times New Roman" w:hAnsi="Times New Roman" w:cs="Times New Roman"/>
        </w:rPr>
        <w:t>влияния</w:t>
      </w:r>
      <w:r w:rsidR="002D6598">
        <w:rPr>
          <w:rFonts w:ascii="Times New Roman" w:hAnsi="Times New Roman" w:cs="Times New Roman"/>
        </w:rPr>
        <w:t xml:space="preserve"> </w:t>
      </w:r>
      <w:r w:rsidR="00D809E2" w:rsidRPr="00D36CA0">
        <w:rPr>
          <w:rFonts w:ascii="Times New Roman" w:hAnsi="Times New Roman" w:cs="Times New Roman"/>
        </w:rPr>
        <w:t>на</w:t>
      </w:r>
      <w:r w:rsidR="002D6598">
        <w:rPr>
          <w:rFonts w:ascii="Times New Roman" w:hAnsi="Times New Roman" w:cs="Times New Roman"/>
        </w:rPr>
        <w:t xml:space="preserve"> </w:t>
      </w:r>
      <w:r w:rsidR="00D809E2" w:rsidRPr="00D36CA0">
        <w:rPr>
          <w:rFonts w:ascii="Times New Roman" w:hAnsi="Times New Roman" w:cs="Times New Roman"/>
        </w:rPr>
        <w:t>прочность</w:t>
      </w:r>
      <w:r w:rsidR="002D6598">
        <w:rPr>
          <w:rFonts w:ascii="Times New Roman" w:hAnsi="Times New Roman" w:cs="Times New Roman"/>
        </w:rPr>
        <w:t xml:space="preserve"> </w:t>
      </w:r>
      <w:r w:rsidR="00D809E2" w:rsidRPr="00D36CA0">
        <w:rPr>
          <w:rFonts w:ascii="Times New Roman" w:hAnsi="Times New Roman" w:cs="Times New Roman"/>
        </w:rPr>
        <w:t>не</w:t>
      </w:r>
      <w:r w:rsidR="002D6598">
        <w:rPr>
          <w:rFonts w:ascii="Times New Roman" w:hAnsi="Times New Roman" w:cs="Times New Roman"/>
        </w:rPr>
        <w:t xml:space="preserve"> </w:t>
      </w:r>
      <w:r w:rsidR="00D809E2" w:rsidRPr="00D36CA0">
        <w:rPr>
          <w:rFonts w:ascii="Times New Roman" w:hAnsi="Times New Roman" w:cs="Times New Roman"/>
        </w:rPr>
        <w:t>оказывает.</w:t>
      </w:r>
      <w:r w:rsidR="00B21BCC">
        <w:rPr>
          <w:rFonts w:ascii="Times New Roman" w:hAnsi="Times New Roman" w:cs="Times New Roman"/>
        </w:rPr>
        <w:t xml:space="preserve"> </w:t>
      </w:r>
    </w:p>
    <w:p w14:paraId="74C633A6" w14:textId="0F5C5F6C" w:rsidR="00175C01" w:rsidRPr="00D36CA0" w:rsidRDefault="00E9732F" w:rsidP="00D36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36CA0">
        <w:rPr>
          <w:rFonts w:ascii="Times New Roman" w:hAnsi="Times New Roman" w:cs="Times New Roman"/>
        </w:rPr>
        <w:t>Анализ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рецептур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требует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определения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оптимальных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значений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водопоглощения,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применимых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производстве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посуды.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Поскольку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повышенное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содержание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крахмала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составе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увеличивает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себестоимость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продукции,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но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и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может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влиять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на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технологические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параметры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процесса.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Установление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требуемых</w:t>
      </w:r>
      <w:r w:rsidR="002D6598">
        <w:rPr>
          <w:rFonts w:ascii="Times New Roman" w:hAnsi="Times New Roman" w:cs="Times New Roman"/>
        </w:rPr>
        <w:t xml:space="preserve"> </w:t>
      </w:r>
      <w:r w:rsidR="005755F7" w:rsidRPr="00D36CA0">
        <w:rPr>
          <w:rFonts w:ascii="Times New Roman" w:hAnsi="Times New Roman" w:cs="Times New Roman"/>
        </w:rPr>
        <w:t>свойств</w:t>
      </w:r>
      <w:r w:rsidR="002D6598">
        <w:rPr>
          <w:rFonts w:ascii="Times New Roman" w:hAnsi="Times New Roman" w:cs="Times New Roman"/>
        </w:rPr>
        <w:t xml:space="preserve"> </w:t>
      </w:r>
      <w:proofErr w:type="spellStart"/>
      <w:r w:rsidRPr="00D36CA0">
        <w:rPr>
          <w:rFonts w:ascii="Times New Roman" w:hAnsi="Times New Roman" w:cs="Times New Roman"/>
        </w:rPr>
        <w:t>водопоглощения</w:t>
      </w:r>
      <w:proofErr w:type="spellEnd"/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позволит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сбалансировать</w:t>
      </w:r>
      <w:r w:rsidR="002D6598">
        <w:rPr>
          <w:rFonts w:ascii="Times New Roman" w:hAnsi="Times New Roman" w:cs="Times New Roman"/>
        </w:rPr>
        <w:t xml:space="preserve"> </w:t>
      </w:r>
      <w:r w:rsidRPr="00D36CA0">
        <w:rPr>
          <w:rFonts w:ascii="Times New Roman" w:hAnsi="Times New Roman" w:cs="Times New Roman"/>
        </w:rPr>
        <w:t>рецептуру.</w:t>
      </w:r>
      <w:r w:rsidR="00B21BCC">
        <w:rPr>
          <w:rFonts w:ascii="Times New Roman" w:hAnsi="Times New Roman" w:cs="Times New Roman"/>
        </w:rPr>
        <w:t xml:space="preserve"> </w:t>
      </w:r>
    </w:p>
    <w:p w14:paraId="0BDBB272" w14:textId="4ACF9B0E" w:rsidR="00640FF6" w:rsidRPr="002D6598" w:rsidRDefault="00640FF6" w:rsidP="00D36CA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D36CA0">
        <w:rPr>
          <w:rFonts w:ascii="Times New Roman" w:hAnsi="Times New Roman" w:cs="Times New Roman"/>
          <w:b/>
        </w:rPr>
        <w:t>Список</w:t>
      </w:r>
      <w:r w:rsidR="002D6598">
        <w:rPr>
          <w:rFonts w:ascii="Times New Roman" w:hAnsi="Times New Roman" w:cs="Times New Roman"/>
          <w:b/>
        </w:rPr>
        <w:t xml:space="preserve"> </w:t>
      </w:r>
      <w:r w:rsidR="0028549D">
        <w:rPr>
          <w:rFonts w:ascii="Times New Roman" w:hAnsi="Times New Roman" w:cs="Times New Roman"/>
          <w:b/>
        </w:rPr>
        <w:t>литературы</w:t>
      </w:r>
    </w:p>
    <w:p w14:paraId="776D1164" w14:textId="6248D85D" w:rsidR="002D6598" w:rsidRPr="002D6598" w:rsidRDefault="002D6598" w:rsidP="002D6598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D6598">
        <w:rPr>
          <w:rFonts w:ascii="Times New Roman" w:hAnsi="Times New Roman" w:cs="Times New Roman"/>
        </w:rPr>
        <w:t>Савиновских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В.,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D6598">
        <w:rPr>
          <w:rFonts w:ascii="Times New Roman" w:hAnsi="Times New Roman" w:cs="Times New Roman"/>
        </w:rPr>
        <w:t>Бурындин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В.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Г.,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Чеховская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Д.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А.,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Келеш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К.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В.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Разработка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оптимальной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рецептуры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пресс</w:t>
      </w:r>
      <w:r w:rsidRPr="002D6598">
        <w:rPr>
          <w:rFonts w:ascii="Times New Roman" w:hAnsi="Times New Roman" w:cs="Times New Roman"/>
        </w:rPr>
        <w:noBreakHyphen/>
        <w:t>сырья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биоразлагаемой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посуды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Эффективный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ответ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современные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вызовы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учётом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взаимодействия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человека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природы,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человека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технологий: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материалы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XVII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Международной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научно</w:t>
      </w:r>
      <w:r w:rsidRPr="002D6598">
        <w:rPr>
          <w:rFonts w:ascii="Times New Roman" w:hAnsi="Times New Roman" w:cs="Times New Roman"/>
        </w:rPr>
        <w:noBreakHyphen/>
        <w:t>технической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конференции.</w:t>
      </w:r>
      <w:r>
        <w:rPr>
          <w:rFonts w:ascii="Times New Roman" w:hAnsi="Times New Roman" w:cs="Times New Roman"/>
        </w:rPr>
        <w:t xml:space="preserve"> </w:t>
      </w:r>
      <w:r w:rsidR="00B21BC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D6598">
        <w:rPr>
          <w:rFonts w:ascii="Times New Roman" w:hAnsi="Times New Roman" w:cs="Times New Roman"/>
        </w:rPr>
        <w:t>Екатеринбург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УГЛТУ,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2D6598">
        <w:rPr>
          <w:rFonts w:ascii="Times New Roman" w:hAnsi="Times New Roman" w:cs="Times New Roman"/>
        </w:rPr>
        <w:t>478–482.</w:t>
      </w:r>
    </w:p>
    <w:p w14:paraId="0095F397" w14:textId="3764EEBF" w:rsidR="00B43160" w:rsidRPr="00B43160" w:rsidRDefault="002D6598" w:rsidP="00B43160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2D6598">
        <w:rPr>
          <w:rFonts w:ascii="Times New Roman" w:hAnsi="Times New Roman" w:cs="Times New Roman"/>
          <w:lang w:val="en-US"/>
        </w:rPr>
        <w:t>Pavlovskaya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N.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E.,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6598">
        <w:rPr>
          <w:rFonts w:ascii="Times New Roman" w:hAnsi="Times New Roman" w:cs="Times New Roman"/>
          <w:lang w:val="en-US"/>
        </w:rPr>
        <w:t>Gorkova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I.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V.,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Gagarina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I.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N.,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Gavrilova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A.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Y.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Creation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polymer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composite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bioplastics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produce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disposable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tableware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based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on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starch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IOP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Conference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Series: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Earth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Environmental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Science.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—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2020.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—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Vol.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422.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—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Art.</w:t>
      </w:r>
      <w:r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012120.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1B8B00CE" w14:textId="33B748DA" w:rsidR="00B43160" w:rsidRPr="002D6598" w:rsidRDefault="00B43160" w:rsidP="00B43160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2D6598">
        <w:rPr>
          <w:rFonts w:ascii="Times New Roman" w:hAnsi="Times New Roman" w:cs="Times New Roman"/>
          <w:lang w:val="en-US"/>
        </w:rPr>
        <w:t>Muralidharan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V.,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D6598">
        <w:rPr>
          <w:rFonts w:ascii="Times New Roman" w:hAnsi="Times New Roman" w:cs="Times New Roman"/>
          <w:lang w:val="en-US"/>
        </w:rPr>
        <w:t>Jebathomas</w:t>
      </w:r>
      <w:proofErr w:type="spellEnd"/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C.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R.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T.,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Sundaramoorthy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S.,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Madhan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B.,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Palanivel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S.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Preparation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and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evaluation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of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novel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biodegradable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Kombucha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cellulose</w:t>
      </w:r>
      <w:r w:rsidRPr="002D6598">
        <w:rPr>
          <w:rFonts w:ascii="Times New Roman" w:hAnsi="Times New Roman" w:cs="Times New Roman"/>
          <w:lang w:val="en-US"/>
        </w:rPr>
        <w:noBreakHyphen/>
        <w:t>based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multi</w:t>
      </w:r>
      <w:r w:rsidRPr="002D6598">
        <w:rPr>
          <w:rFonts w:ascii="Times New Roman" w:hAnsi="Times New Roman" w:cs="Times New Roman"/>
          <w:lang w:val="en-US"/>
        </w:rPr>
        <w:noBreakHyphen/>
        <w:t>layered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composite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tableware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//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Industrial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Crops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and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Products.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—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2024.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—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Vol.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215.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—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Art.</w:t>
      </w:r>
      <w:r w:rsidRPr="00B43160">
        <w:rPr>
          <w:rFonts w:ascii="Times New Roman" w:hAnsi="Times New Roman" w:cs="Times New Roman"/>
          <w:lang w:val="en-US"/>
        </w:rPr>
        <w:t xml:space="preserve"> </w:t>
      </w:r>
      <w:r w:rsidRPr="002D6598">
        <w:rPr>
          <w:rFonts w:ascii="Times New Roman" w:hAnsi="Times New Roman" w:cs="Times New Roman"/>
          <w:lang w:val="en-US"/>
        </w:rPr>
        <w:t>118629.</w:t>
      </w:r>
      <w:r w:rsidRPr="00B43160">
        <w:rPr>
          <w:rFonts w:ascii="Times New Roman" w:hAnsi="Times New Roman" w:cs="Times New Roman"/>
          <w:lang w:val="en-US"/>
        </w:rPr>
        <w:t xml:space="preserve"> </w:t>
      </w:r>
    </w:p>
    <w:p w14:paraId="69F1F472" w14:textId="34A27950" w:rsidR="00B43160" w:rsidRPr="00B43160" w:rsidRDefault="00B43160" w:rsidP="00B43160">
      <w:pPr>
        <w:pStyle w:val="af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598">
        <w:rPr>
          <w:rFonts w:ascii="Times New Roman" w:hAnsi="Times New Roman" w:cs="Times New Roman"/>
          <w:sz w:val="24"/>
          <w:szCs w:val="24"/>
        </w:rPr>
        <w:t>Возможности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и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механизмы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расширения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использования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продукции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из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растительных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полимеров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https://www.liga-pm.ru</w:t>
        </w:r>
      </w:hyperlink>
    </w:p>
    <w:p w14:paraId="023B9954" w14:textId="040AB225" w:rsidR="00B43160" w:rsidRPr="00B43160" w:rsidRDefault="00B43160" w:rsidP="00B43160">
      <w:pPr>
        <w:pStyle w:val="af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598">
        <w:rPr>
          <w:rFonts w:ascii="Times New Roman" w:hAnsi="Times New Roman" w:cs="Times New Roman"/>
          <w:sz w:val="24"/>
          <w:szCs w:val="24"/>
        </w:rPr>
        <w:t>Экопосуда</w:t>
      </w:r>
      <w:proofErr w:type="spellEnd"/>
      <w:r w:rsidRPr="002D6598">
        <w:rPr>
          <w:rFonts w:ascii="Times New Roman" w:hAnsi="Times New Roman" w:cs="Times New Roman"/>
          <w:sz w:val="24"/>
          <w:szCs w:val="24"/>
        </w:rPr>
        <w:t>: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опыт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других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стран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и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10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альтернатив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одноразовому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r w:rsidRPr="002D6598">
        <w:rPr>
          <w:rFonts w:ascii="Times New Roman" w:hAnsi="Times New Roman" w:cs="Times New Roman"/>
          <w:sz w:val="24"/>
          <w:szCs w:val="24"/>
        </w:rPr>
        <w:t>пластику</w:t>
      </w:r>
      <w:r w:rsidRPr="00B4316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https://ekofriend.com</w:t>
        </w:r>
      </w:hyperlink>
    </w:p>
    <w:p w14:paraId="0F87C237" w14:textId="77777777" w:rsidR="00B578CB" w:rsidRPr="002D6598" w:rsidRDefault="00B578CB" w:rsidP="009B04E5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</w:p>
    <w:sectPr w:rsidR="00B578CB" w:rsidRPr="002D6598" w:rsidSect="009B04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AC5"/>
    <w:multiLevelType w:val="multilevel"/>
    <w:tmpl w:val="B638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B6216"/>
    <w:multiLevelType w:val="multilevel"/>
    <w:tmpl w:val="7758E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B777B"/>
    <w:multiLevelType w:val="multilevel"/>
    <w:tmpl w:val="DAB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E5B1D"/>
    <w:multiLevelType w:val="multilevel"/>
    <w:tmpl w:val="6EA6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40CF6"/>
    <w:multiLevelType w:val="multilevel"/>
    <w:tmpl w:val="CA2EC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D7D04"/>
    <w:multiLevelType w:val="multilevel"/>
    <w:tmpl w:val="9E98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35132"/>
    <w:multiLevelType w:val="hybridMultilevel"/>
    <w:tmpl w:val="2DCE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17410"/>
    <w:multiLevelType w:val="multilevel"/>
    <w:tmpl w:val="923E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C36316"/>
    <w:multiLevelType w:val="multilevel"/>
    <w:tmpl w:val="402E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F5485"/>
    <w:multiLevelType w:val="multilevel"/>
    <w:tmpl w:val="6782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7F"/>
    <w:rsid w:val="000D3058"/>
    <w:rsid w:val="000D4807"/>
    <w:rsid w:val="00113BA0"/>
    <w:rsid w:val="001160C6"/>
    <w:rsid w:val="00130564"/>
    <w:rsid w:val="00160687"/>
    <w:rsid w:val="00175C01"/>
    <w:rsid w:val="001772ED"/>
    <w:rsid w:val="001F543C"/>
    <w:rsid w:val="0028549D"/>
    <w:rsid w:val="00292764"/>
    <w:rsid w:val="002D6598"/>
    <w:rsid w:val="00305D1D"/>
    <w:rsid w:val="003B6D96"/>
    <w:rsid w:val="003C260E"/>
    <w:rsid w:val="00406CFB"/>
    <w:rsid w:val="00486EA5"/>
    <w:rsid w:val="004C6CBF"/>
    <w:rsid w:val="004E0B81"/>
    <w:rsid w:val="0051272A"/>
    <w:rsid w:val="005254C2"/>
    <w:rsid w:val="00564010"/>
    <w:rsid w:val="005755F7"/>
    <w:rsid w:val="00581CCC"/>
    <w:rsid w:val="005E23E7"/>
    <w:rsid w:val="00640FF6"/>
    <w:rsid w:val="006439D6"/>
    <w:rsid w:val="006B4F4B"/>
    <w:rsid w:val="006C76BB"/>
    <w:rsid w:val="00727651"/>
    <w:rsid w:val="00753500"/>
    <w:rsid w:val="007973AF"/>
    <w:rsid w:val="008060E1"/>
    <w:rsid w:val="008224AF"/>
    <w:rsid w:val="008627B9"/>
    <w:rsid w:val="0087424B"/>
    <w:rsid w:val="008A4423"/>
    <w:rsid w:val="008F2C7F"/>
    <w:rsid w:val="008F708E"/>
    <w:rsid w:val="0090735E"/>
    <w:rsid w:val="0095384E"/>
    <w:rsid w:val="0096138D"/>
    <w:rsid w:val="00963FA7"/>
    <w:rsid w:val="009B04E5"/>
    <w:rsid w:val="009C466D"/>
    <w:rsid w:val="00A20357"/>
    <w:rsid w:val="00A8072C"/>
    <w:rsid w:val="00AD3014"/>
    <w:rsid w:val="00AE2C11"/>
    <w:rsid w:val="00AF7B59"/>
    <w:rsid w:val="00B15B64"/>
    <w:rsid w:val="00B21BCC"/>
    <w:rsid w:val="00B33122"/>
    <w:rsid w:val="00B407A2"/>
    <w:rsid w:val="00B43160"/>
    <w:rsid w:val="00B578CB"/>
    <w:rsid w:val="00B7180E"/>
    <w:rsid w:val="00B71A9C"/>
    <w:rsid w:val="00C0431E"/>
    <w:rsid w:val="00C060B3"/>
    <w:rsid w:val="00C17C28"/>
    <w:rsid w:val="00C90C87"/>
    <w:rsid w:val="00CA5A6B"/>
    <w:rsid w:val="00CC2F09"/>
    <w:rsid w:val="00CE1E0D"/>
    <w:rsid w:val="00CF2B07"/>
    <w:rsid w:val="00D20F1C"/>
    <w:rsid w:val="00D36CA0"/>
    <w:rsid w:val="00D809E2"/>
    <w:rsid w:val="00DD308C"/>
    <w:rsid w:val="00DE7EED"/>
    <w:rsid w:val="00E074F3"/>
    <w:rsid w:val="00E9732F"/>
    <w:rsid w:val="00EC5023"/>
    <w:rsid w:val="00F109EF"/>
    <w:rsid w:val="00F73DFD"/>
    <w:rsid w:val="00F743C8"/>
    <w:rsid w:val="00F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4CA0"/>
  <w15:docId w15:val="{D6EBF628-80CC-4F37-A916-BBC207D1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C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C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C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C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C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C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C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C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C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C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2C7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0F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0FF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9C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E2C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2C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2C1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2C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2C1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C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C6CBF"/>
    <w:rPr>
      <w:rFonts w:ascii="Tahoma" w:hAnsi="Tahoma" w:cs="Tahoma"/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5E23E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5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kofriend.com/articles/ekoposuda/ekoposuda-opyt-drugih-stran-i-10-alternativ-odnorazovomu-plastik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ga-pm.ru/news/vozmozhnosti-i-mekhanizmy-rasshireniya-ispolzovaniya-produktsii-iz-rastitelnykh-polimerov-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3F25-9037-4FCF-9758-DAD75F44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Савиновских</dc:creator>
  <cp:lastModifiedBy>Карина Келеш</cp:lastModifiedBy>
  <cp:revision>2</cp:revision>
  <dcterms:created xsi:type="dcterms:W3CDTF">2026-04-09T09:48:00Z</dcterms:created>
  <dcterms:modified xsi:type="dcterms:W3CDTF">2026-04-09T09:48:00Z</dcterms:modified>
</cp:coreProperties>
</file>