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FD74A" w14:textId="4830513A" w:rsidR="007B24C9" w:rsidRPr="002450F4" w:rsidRDefault="007B24C9" w:rsidP="006B53CB">
      <w:pPr>
        <w:spacing w:after="0" w:line="240" w:lineRule="auto"/>
        <w:ind w:firstLine="709"/>
        <w:jc w:val="center"/>
        <w:rPr>
          <w:rFonts w:ascii="Times New Roman" w:hAnsi="Times New Roman" w:cs="Times New Roman"/>
          <w:sz w:val="24"/>
          <w:szCs w:val="24"/>
        </w:rPr>
      </w:pPr>
      <w:r w:rsidRPr="002450F4">
        <w:rPr>
          <w:rFonts w:ascii="Times New Roman" w:hAnsi="Times New Roman" w:cs="Times New Roman"/>
          <w:sz w:val="24"/>
          <w:szCs w:val="24"/>
        </w:rPr>
        <w:t>ФОРМИРОВАНИЕ ДУХОВНО-НРАВСТВЕННЫХ ЦЕННОСТЕЙ У ОБУЧАЮЩИХСЯ 8 КЛАССА В ПРОЦЕССЕ ИЗУЧЕНИЯ БИОЛОГИИ В УСЛОВИЯХ ПРАВОСЛАВНОЙ ГИМНАЗИИ</w:t>
      </w:r>
    </w:p>
    <w:p w14:paraId="1E5AC159" w14:textId="77777777" w:rsidR="007B24C9" w:rsidRDefault="007B24C9" w:rsidP="006B53CB">
      <w:pPr>
        <w:spacing w:after="0" w:line="240" w:lineRule="auto"/>
        <w:ind w:firstLine="709"/>
        <w:jc w:val="right"/>
        <w:rPr>
          <w:rFonts w:ascii="Times New Roman" w:hAnsi="Times New Roman" w:cs="Times New Roman"/>
          <w:i/>
          <w:iCs/>
          <w:sz w:val="24"/>
          <w:szCs w:val="24"/>
        </w:rPr>
      </w:pPr>
    </w:p>
    <w:p w14:paraId="7C1AA1BD" w14:textId="2AEA4899" w:rsidR="007B24C9" w:rsidRPr="002450F4" w:rsidRDefault="007B24C9" w:rsidP="006B53CB">
      <w:pPr>
        <w:spacing w:after="0" w:line="240" w:lineRule="auto"/>
        <w:ind w:firstLine="709"/>
        <w:jc w:val="right"/>
        <w:rPr>
          <w:rFonts w:ascii="Times New Roman" w:hAnsi="Times New Roman" w:cs="Times New Roman"/>
          <w:i/>
          <w:iCs/>
          <w:sz w:val="24"/>
          <w:szCs w:val="24"/>
        </w:rPr>
      </w:pPr>
      <w:r w:rsidRPr="002450F4">
        <w:rPr>
          <w:rFonts w:ascii="Times New Roman" w:hAnsi="Times New Roman" w:cs="Times New Roman"/>
          <w:i/>
          <w:iCs/>
          <w:sz w:val="24"/>
          <w:szCs w:val="24"/>
        </w:rPr>
        <w:t>Татаркина Ангелина Сергеевна</w:t>
      </w:r>
    </w:p>
    <w:p w14:paraId="573EF363" w14:textId="542502D3" w:rsidR="007B24C9" w:rsidRPr="002450F4" w:rsidRDefault="007B24C9" w:rsidP="006B53CB">
      <w:pPr>
        <w:spacing w:after="0" w:line="240" w:lineRule="auto"/>
        <w:ind w:firstLine="709"/>
        <w:jc w:val="right"/>
        <w:rPr>
          <w:rFonts w:ascii="Times New Roman" w:hAnsi="Times New Roman" w:cs="Times New Roman"/>
          <w:i/>
          <w:iCs/>
          <w:sz w:val="24"/>
          <w:szCs w:val="24"/>
        </w:rPr>
      </w:pPr>
      <w:r w:rsidRPr="002450F4">
        <w:rPr>
          <w:rFonts w:ascii="Times New Roman" w:hAnsi="Times New Roman" w:cs="Times New Roman"/>
          <w:i/>
          <w:iCs/>
          <w:sz w:val="24"/>
          <w:szCs w:val="24"/>
        </w:rPr>
        <w:t>Студентка 4 курса факультета естествознания Адыгейского государственного университета, г. Майкоп</w:t>
      </w:r>
    </w:p>
    <w:p w14:paraId="250C0E42" w14:textId="77777777" w:rsidR="007B24C9" w:rsidRPr="002450F4" w:rsidRDefault="007B24C9" w:rsidP="006B53CB">
      <w:pPr>
        <w:spacing w:after="0" w:line="240" w:lineRule="auto"/>
        <w:ind w:firstLine="709"/>
        <w:jc w:val="right"/>
        <w:rPr>
          <w:rFonts w:ascii="Times New Roman" w:hAnsi="Times New Roman" w:cs="Times New Roman"/>
          <w:i/>
          <w:iCs/>
          <w:sz w:val="24"/>
          <w:szCs w:val="24"/>
        </w:rPr>
      </w:pPr>
      <w:r w:rsidRPr="002450F4">
        <w:rPr>
          <w:rFonts w:ascii="Times New Roman" w:hAnsi="Times New Roman" w:cs="Times New Roman"/>
          <w:i/>
          <w:iCs/>
          <w:sz w:val="24"/>
          <w:szCs w:val="24"/>
        </w:rPr>
        <w:t xml:space="preserve">Научный руководитель: </w:t>
      </w:r>
      <w:proofErr w:type="spellStart"/>
      <w:r w:rsidRPr="002450F4">
        <w:rPr>
          <w:rFonts w:ascii="Times New Roman" w:hAnsi="Times New Roman" w:cs="Times New Roman"/>
          <w:i/>
          <w:iCs/>
          <w:sz w:val="24"/>
          <w:szCs w:val="24"/>
        </w:rPr>
        <w:t>Кабаян</w:t>
      </w:r>
      <w:proofErr w:type="spellEnd"/>
      <w:r w:rsidRPr="002450F4">
        <w:rPr>
          <w:rFonts w:ascii="Times New Roman" w:hAnsi="Times New Roman" w:cs="Times New Roman"/>
          <w:i/>
          <w:iCs/>
          <w:sz w:val="24"/>
          <w:szCs w:val="24"/>
        </w:rPr>
        <w:t xml:space="preserve"> Ольга Сергеевна</w:t>
      </w:r>
    </w:p>
    <w:p w14:paraId="5A8BC607" w14:textId="77777777" w:rsidR="007B24C9" w:rsidRPr="002450F4" w:rsidRDefault="007B24C9" w:rsidP="006B53CB">
      <w:pPr>
        <w:spacing w:after="0" w:line="240" w:lineRule="auto"/>
        <w:ind w:firstLine="709"/>
        <w:jc w:val="right"/>
        <w:rPr>
          <w:rFonts w:ascii="Times New Roman" w:hAnsi="Times New Roman" w:cs="Times New Roman"/>
          <w:i/>
          <w:iCs/>
          <w:sz w:val="24"/>
          <w:szCs w:val="24"/>
        </w:rPr>
      </w:pPr>
      <w:r w:rsidRPr="002450F4">
        <w:rPr>
          <w:rFonts w:ascii="Times New Roman" w:hAnsi="Times New Roman" w:cs="Times New Roman"/>
          <w:i/>
          <w:iCs/>
          <w:sz w:val="24"/>
          <w:szCs w:val="24"/>
        </w:rPr>
        <w:t>Кандидат педагогических наук, доцент факультете естествознания Адыгейского государственного университета, г. Майкоп</w:t>
      </w:r>
    </w:p>
    <w:p w14:paraId="27F30105" w14:textId="77777777" w:rsidR="007B24C9" w:rsidRDefault="007B24C9" w:rsidP="006B53CB">
      <w:pPr>
        <w:spacing w:after="0" w:line="240" w:lineRule="auto"/>
        <w:ind w:firstLine="709"/>
        <w:jc w:val="right"/>
        <w:rPr>
          <w:rFonts w:ascii="Times New Roman" w:hAnsi="Times New Roman" w:cs="Times New Roman"/>
          <w:i/>
          <w:iCs/>
          <w:sz w:val="24"/>
          <w:szCs w:val="24"/>
        </w:rPr>
      </w:pPr>
    </w:p>
    <w:p w14:paraId="00FAC081" w14:textId="6F3D98C8" w:rsidR="006B53CB" w:rsidRPr="002450F4" w:rsidRDefault="006B53CB" w:rsidP="006B53CB">
      <w:pPr>
        <w:spacing w:after="0" w:line="240" w:lineRule="auto"/>
        <w:ind w:firstLine="709"/>
        <w:jc w:val="both"/>
        <w:rPr>
          <w:rFonts w:ascii="Times New Roman" w:hAnsi="Times New Roman" w:cs="Times New Roman"/>
          <w:sz w:val="24"/>
          <w:szCs w:val="24"/>
        </w:rPr>
      </w:pPr>
      <w:r w:rsidRPr="002450F4">
        <w:rPr>
          <w:rFonts w:ascii="Times New Roman" w:hAnsi="Times New Roman" w:cs="Times New Roman"/>
          <w:sz w:val="24"/>
          <w:szCs w:val="24"/>
        </w:rPr>
        <w:t>В современной системе образования приоритетным направлением является духовно-нравственное воспитание подрастающего поколения. Православная гимназия представляет собой уникальную образовательную среду, где светское обучение органично сочетается с православными традициями и ценностями. Биология в 8 классе, в рамках которой изучается зоология, открывает широкие возможности для формирования ценностного отношения к живому миру, ответственности за сохранение природы, милосердия и бережного отношения ко всему творению. Выбор 8 класса обусловлен возрастными особенностями обучающихся: в этот период происходит активное формирование мировоззрения, нравственных установок и экологического сознания [3].</w:t>
      </w:r>
    </w:p>
    <w:p w14:paraId="2EB7C605" w14:textId="291B2F10" w:rsidR="006B53CB" w:rsidRPr="002450F4" w:rsidRDefault="006B53CB" w:rsidP="006B53CB">
      <w:pPr>
        <w:spacing w:after="0" w:line="240" w:lineRule="auto"/>
        <w:ind w:firstLine="709"/>
        <w:jc w:val="both"/>
        <w:rPr>
          <w:rFonts w:ascii="Times New Roman" w:hAnsi="Times New Roman" w:cs="Times New Roman"/>
          <w:sz w:val="24"/>
          <w:szCs w:val="24"/>
        </w:rPr>
      </w:pPr>
      <w:r w:rsidRPr="002450F4">
        <w:rPr>
          <w:rFonts w:ascii="Times New Roman" w:hAnsi="Times New Roman" w:cs="Times New Roman"/>
          <w:sz w:val="24"/>
          <w:szCs w:val="24"/>
        </w:rPr>
        <w:t xml:space="preserve">Проблема духовно-нравственного воспитания освещена в трудах К.Д. Ушинского, В.А. Сухомлинского, современных исследователей Н.Д. Никандрова, Т.И. Петраковой [2; 4]. Вопросы экологического воспитания в контексте православной традиции рассматриваются в работах иеромонаха Киприана (Ященко), протоиерея Леонида </w:t>
      </w:r>
      <w:proofErr w:type="spellStart"/>
      <w:r w:rsidRPr="002450F4">
        <w:rPr>
          <w:rFonts w:ascii="Times New Roman" w:hAnsi="Times New Roman" w:cs="Times New Roman"/>
          <w:sz w:val="24"/>
          <w:szCs w:val="24"/>
        </w:rPr>
        <w:t>Грилихеса</w:t>
      </w:r>
      <w:proofErr w:type="spellEnd"/>
      <w:r w:rsidRPr="002450F4">
        <w:rPr>
          <w:rFonts w:ascii="Times New Roman" w:hAnsi="Times New Roman" w:cs="Times New Roman"/>
          <w:sz w:val="24"/>
          <w:szCs w:val="24"/>
        </w:rPr>
        <w:t xml:space="preserve">. Методика преподавания биологии с позиций ценностного подхода представлена в исследованиях И.Ю. Алексашиной, А.В. </w:t>
      </w:r>
      <w:proofErr w:type="spellStart"/>
      <w:r w:rsidRPr="002450F4">
        <w:rPr>
          <w:rFonts w:ascii="Times New Roman" w:hAnsi="Times New Roman" w:cs="Times New Roman"/>
          <w:sz w:val="24"/>
          <w:szCs w:val="24"/>
        </w:rPr>
        <w:t>Теремова</w:t>
      </w:r>
      <w:proofErr w:type="spellEnd"/>
      <w:r w:rsidRPr="002450F4">
        <w:rPr>
          <w:rFonts w:ascii="Times New Roman" w:hAnsi="Times New Roman" w:cs="Times New Roman"/>
          <w:sz w:val="24"/>
          <w:szCs w:val="24"/>
        </w:rPr>
        <w:t xml:space="preserve"> [1]. Однако теоретическое обоснование потенциала раздела зоологии для формирования духовно-нравственных ценностей в условиях православной гимназии остается недостаточно разработанным.</w:t>
      </w:r>
    </w:p>
    <w:p w14:paraId="5B346749" w14:textId="77777777" w:rsidR="006B53CB" w:rsidRPr="002450F4" w:rsidRDefault="006B53CB" w:rsidP="006B53CB">
      <w:pPr>
        <w:spacing w:after="0" w:line="240" w:lineRule="auto"/>
        <w:ind w:firstLine="709"/>
        <w:jc w:val="both"/>
        <w:rPr>
          <w:rFonts w:ascii="Times New Roman" w:hAnsi="Times New Roman" w:cs="Times New Roman"/>
          <w:sz w:val="24"/>
          <w:szCs w:val="24"/>
        </w:rPr>
      </w:pPr>
      <w:r w:rsidRPr="002450F4">
        <w:rPr>
          <w:rFonts w:ascii="Times New Roman" w:hAnsi="Times New Roman" w:cs="Times New Roman"/>
          <w:sz w:val="24"/>
          <w:szCs w:val="24"/>
        </w:rPr>
        <w:t>Цель исследования — теоретически обосновать возможности уроков биологии (зоологии) в 8 классе православной гимназии для формирования духовно-нравственных ценностей обучающихся.</w:t>
      </w:r>
    </w:p>
    <w:p w14:paraId="046B4D14" w14:textId="77777777" w:rsidR="006B53CB" w:rsidRPr="002450F4" w:rsidRDefault="006B53CB" w:rsidP="006B53CB">
      <w:pPr>
        <w:spacing w:after="0" w:line="240" w:lineRule="auto"/>
        <w:ind w:firstLine="709"/>
        <w:jc w:val="both"/>
        <w:rPr>
          <w:rFonts w:ascii="Times New Roman" w:hAnsi="Times New Roman" w:cs="Times New Roman"/>
          <w:sz w:val="24"/>
          <w:szCs w:val="24"/>
        </w:rPr>
      </w:pPr>
      <w:r w:rsidRPr="002450F4">
        <w:rPr>
          <w:rFonts w:ascii="Times New Roman" w:hAnsi="Times New Roman" w:cs="Times New Roman"/>
          <w:sz w:val="24"/>
          <w:szCs w:val="24"/>
        </w:rPr>
        <w:t>Задачи исследования:</w:t>
      </w:r>
    </w:p>
    <w:p w14:paraId="2378A320" w14:textId="77777777" w:rsidR="006B53CB" w:rsidRPr="002450F4" w:rsidRDefault="006B53CB" w:rsidP="006B53CB">
      <w:pPr>
        <w:numPr>
          <w:ilvl w:val="0"/>
          <w:numId w:val="6"/>
        </w:numPr>
        <w:spacing w:after="0" w:line="240" w:lineRule="auto"/>
        <w:jc w:val="both"/>
        <w:rPr>
          <w:rFonts w:ascii="Times New Roman" w:hAnsi="Times New Roman" w:cs="Times New Roman"/>
          <w:sz w:val="24"/>
          <w:szCs w:val="24"/>
        </w:rPr>
      </w:pPr>
      <w:r w:rsidRPr="002450F4">
        <w:rPr>
          <w:rFonts w:ascii="Times New Roman" w:hAnsi="Times New Roman" w:cs="Times New Roman"/>
          <w:sz w:val="24"/>
          <w:szCs w:val="24"/>
        </w:rPr>
        <w:t>Раскрыть сущность духовно-нравственных ценностей, формируемых в процессе изучения зоологии.</w:t>
      </w:r>
    </w:p>
    <w:p w14:paraId="6616D891" w14:textId="77777777" w:rsidR="006B53CB" w:rsidRPr="002450F4" w:rsidRDefault="006B53CB" w:rsidP="006B53CB">
      <w:pPr>
        <w:numPr>
          <w:ilvl w:val="0"/>
          <w:numId w:val="6"/>
        </w:numPr>
        <w:spacing w:after="0" w:line="240" w:lineRule="auto"/>
        <w:jc w:val="both"/>
        <w:rPr>
          <w:rFonts w:ascii="Times New Roman" w:hAnsi="Times New Roman" w:cs="Times New Roman"/>
          <w:sz w:val="24"/>
          <w:szCs w:val="24"/>
        </w:rPr>
      </w:pPr>
      <w:r w:rsidRPr="002450F4">
        <w:rPr>
          <w:rFonts w:ascii="Times New Roman" w:hAnsi="Times New Roman" w:cs="Times New Roman"/>
          <w:sz w:val="24"/>
          <w:szCs w:val="24"/>
        </w:rPr>
        <w:t>Охарактеризовать особенности образовательной среды ЧУОО «Православная гимназия во имя преподобного Сергия Радонежского» г. Майкопа.</w:t>
      </w:r>
    </w:p>
    <w:p w14:paraId="157F19A1" w14:textId="77777777" w:rsidR="006B53CB" w:rsidRPr="002450F4" w:rsidRDefault="006B53CB" w:rsidP="006B53CB">
      <w:pPr>
        <w:numPr>
          <w:ilvl w:val="0"/>
          <w:numId w:val="6"/>
        </w:numPr>
        <w:spacing w:after="0" w:line="240" w:lineRule="auto"/>
        <w:jc w:val="both"/>
        <w:rPr>
          <w:rFonts w:ascii="Times New Roman" w:hAnsi="Times New Roman" w:cs="Times New Roman"/>
          <w:sz w:val="24"/>
          <w:szCs w:val="24"/>
        </w:rPr>
      </w:pPr>
      <w:r w:rsidRPr="002450F4">
        <w:rPr>
          <w:rFonts w:ascii="Times New Roman" w:hAnsi="Times New Roman" w:cs="Times New Roman"/>
          <w:sz w:val="24"/>
          <w:szCs w:val="24"/>
        </w:rPr>
        <w:t>Выявить ценностный потенциал содержания раздела зоологии 8 класса.</w:t>
      </w:r>
    </w:p>
    <w:p w14:paraId="4806FEFE" w14:textId="77777777" w:rsidR="006B53CB" w:rsidRPr="002450F4" w:rsidRDefault="006B53CB" w:rsidP="006B53CB">
      <w:pPr>
        <w:numPr>
          <w:ilvl w:val="0"/>
          <w:numId w:val="6"/>
        </w:numPr>
        <w:spacing w:after="0" w:line="240" w:lineRule="auto"/>
        <w:jc w:val="both"/>
        <w:rPr>
          <w:rFonts w:ascii="Times New Roman" w:hAnsi="Times New Roman" w:cs="Times New Roman"/>
          <w:sz w:val="24"/>
          <w:szCs w:val="24"/>
        </w:rPr>
      </w:pPr>
      <w:r w:rsidRPr="002450F4">
        <w:rPr>
          <w:rFonts w:ascii="Times New Roman" w:hAnsi="Times New Roman" w:cs="Times New Roman"/>
          <w:sz w:val="24"/>
          <w:szCs w:val="24"/>
        </w:rPr>
        <w:t>Определить педагогические условия эффективного формирования духовно-нравственных ценностей на уроках биологии в православной гимназии.</w:t>
      </w:r>
    </w:p>
    <w:p w14:paraId="4F713761" w14:textId="1653F4ED" w:rsidR="006B53CB" w:rsidRPr="002450F4" w:rsidRDefault="006B53CB" w:rsidP="006B53CB">
      <w:pPr>
        <w:spacing w:after="0" w:line="240" w:lineRule="auto"/>
        <w:ind w:firstLine="709"/>
        <w:jc w:val="both"/>
        <w:rPr>
          <w:rFonts w:ascii="Times New Roman" w:hAnsi="Times New Roman" w:cs="Times New Roman"/>
          <w:sz w:val="24"/>
          <w:szCs w:val="24"/>
        </w:rPr>
      </w:pPr>
      <w:r w:rsidRPr="002450F4">
        <w:rPr>
          <w:rFonts w:ascii="Times New Roman" w:hAnsi="Times New Roman" w:cs="Times New Roman"/>
          <w:sz w:val="24"/>
          <w:szCs w:val="24"/>
        </w:rPr>
        <w:t>В работе использованы теоретические методы: анализ философской, психолого-педагогической и методической литературы; изучение нормативных документов и Устава гимназии; анализ учебных программ и учебников по биологии для 8 класса.</w:t>
      </w:r>
    </w:p>
    <w:p w14:paraId="45666DAA" w14:textId="18CD481B" w:rsidR="006B53CB" w:rsidRPr="002450F4" w:rsidRDefault="006B53CB" w:rsidP="006B53CB">
      <w:pPr>
        <w:spacing w:after="0" w:line="240" w:lineRule="auto"/>
        <w:ind w:firstLine="709"/>
        <w:jc w:val="both"/>
        <w:rPr>
          <w:rFonts w:ascii="Times New Roman" w:hAnsi="Times New Roman" w:cs="Times New Roman"/>
          <w:sz w:val="24"/>
          <w:szCs w:val="24"/>
        </w:rPr>
      </w:pPr>
      <w:r w:rsidRPr="002450F4">
        <w:rPr>
          <w:rFonts w:ascii="Times New Roman" w:hAnsi="Times New Roman" w:cs="Times New Roman"/>
          <w:sz w:val="24"/>
          <w:szCs w:val="24"/>
        </w:rPr>
        <w:t>ЧУОО «Православная гимназия во имя преподобного Сергия Радонежского» г. Майкопа является негосударственным общеобразовательным учреждением, реализующим программы основного общего образования на основе принципов православного мировоззрения. Гимназия ориентирована на воспитание личности, для которой нравственные ценности являются внутренними регуляторами поведения. Важной особенностью является изучение предметов духовно-нравственного цикла, а также интеграция православной традиции в содержание общеобразовательных дисциплин [5]. Имя преподобного Сергия Радонежского, который почитается как покровитель учащихся и образец смирения, трудолюбия и любви к живому миру, задает духовный вектор воспитательной работы [3].</w:t>
      </w:r>
    </w:p>
    <w:p w14:paraId="0589DC0B" w14:textId="77777777" w:rsidR="006B53CB" w:rsidRPr="002450F4" w:rsidRDefault="006B53CB" w:rsidP="006B53CB">
      <w:pPr>
        <w:spacing w:after="0" w:line="240" w:lineRule="auto"/>
        <w:ind w:firstLine="709"/>
        <w:jc w:val="both"/>
        <w:rPr>
          <w:rFonts w:ascii="Times New Roman" w:hAnsi="Times New Roman" w:cs="Times New Roman"/>
          <w:sz w:val="24"/>
          <w:szCs w:val="24"/>
        </w:rPr>
      </w:pPr>
      <w:r w:rsidRPr="002450F4">
        <w:rPr>
          <w:rFonts w:ascii="Times New Roman" w:hAnsi="Times New Roman" w:cs="Times New Roman"/>
          <w:sz w:val="24"/>
          <w:szCs w:val="24"/>
        </w:rPr>
        <w:lastRenderedPageBreak/>
        <w:t>Анализ содержания раздела зоологии (8 класс) показывает его значительный ценностный потенциал [1]. При изучении тем «Многообразие животных», «Строение и жизнедеятельность животных», «Взаимосвязи в природе», «Охрана животного мира» актуализируются следующие ценности:</w:t>
      </w:r>
    </w:p>
    <w:p w14:paraId="14CB37D6" w14:textId="77777777" w:rsidR="006B53CB" w:rsidRPr="002450F4" w:rsidRDefault="006B53CB" w:rsidP="006B53CB">
      <w:pPr>
        <w:numPr>
          <w:ilvl w:val="0"/>
          <w:numId w:val="7"/>
        </w:numPr>
        <w:spacing w:after="0" w:line="240" w:lineRule="auto"/>
        <w:jc w:val="both"/>
        <w:rPr>
          <w:rFonts w:ascii="Times New Roman" w:hAnsi="Times New Roman" w:cs="Times New Roman"/>
          <w:sz w:val="24"/>
          <w:szCs w:val="24"/>
        </w:rPr>
      </w:pPr>
      <w:r w:rsidRPr="002450F4">
        <w:rPr>
          <w:rFonts w:ascii="Times New Roman" w:hAnsi="Times New Roman" w:cs="Times New Roman"/>
          <w:sz w:val="24"/>
          <w:szCs w:val="24"/>
        </w:rPr>
        <w:t>ценность жизни как таковой (понимание уникальности каждого живого существа);</w:t>
      </w:r>
    </w:p>
    <w:p w14:paraId="5329DC2A" w14:textId="77777777" w:rsidR="006B53CB" w:rsidRPr="002450F4" w:rsidRDefault="006B53CB" w:rsidP="006B53CB">
      <w:pPr>
        <w:numPr>
          <w:ilvl w:val="0"/>
          <w:numId w:val="7"/>
        </w:numPr>
        <w:spacing w:after="0" w:line="240" w:lineRule="auto"/>
        <w:jc w:val="both"/>
        <w:rPr>
          <w:rFonts w:ascii="Times New Roman" w:hAnsi="Times New Roman" w:cs="Times New Roman"/>
          <w:sz w:val="24"/>
          <w:szCs w:val="24"/>
        </w:rPr>
      </w:pPr>
      <w:r w:rsidRPr="002450F4">
        <w:rPr>
          <w:rFonts w:ascii="Times New Roman" w:hAnsi="Times New Roman" w:cs="Times New Roman"/>
          <w:sz w:val="24"/>
          <w:szCs w:val="24"/>
        </w:rPr>
        <w:t>ценность милосердия и сострадания к живому (формирование гуманного отношения к животным);</w:t>
      </w:r>
    </w:p>
    <w:p w14:paraId="07F025C8" w14:textId="77777777" w:rsidR="006B53CB" w:rsidRPr="002450F4" w:rsidRDefault="006B53CB" w:rsidP="006B53CB">
      <w:pPr>
        <w:numPr>
          <w:ilvl w:val="0"/>
          <w:numId w:val="7"/>
        </w:numPr>
        <w:spacing w:after="0" w:line="240" w:lineRule="auto"/>
        <w:jc w:val="both"/>
        <w:rPr>
          <w:rFonts w:ascii="Times New Roman" w:hAnsi="Times New Roman" w:cs="Times New Roman"/>
          <w:sz w:val="24"/>
          <w:szCs w:val="24"/>
        </w:rPr>
      </w:pPr>
      <w:r w:rsidRPr="002450F4">
        <w:rPr>
          <w:rFonts w:ascii="Times New Roman" w:hAnsi="Times New Roman" w:cs="Times New Roman"/>
          <w:sz w:val="24"/>
          <w:szCs w:val="24"/>
        </w:rPr>
        <w:t>ценность ответственности за «братьев наших меньших» (одомашненные животные, животные в зоне ответственности человека);</w:t>
      </w:r>
    </w:p>
    <w:p w14:paraId="22E61A10" w14:textId="77777777" w:rsidR="006B53CB" w:rsidRPr="002450F4" w:rsidRDefault="006B53CB" w:rsidP="006B53CB">
      <w:pPr>
        <w:numPr>
          <w:ilvl w:val="0"/>
          <w:numId w:val="7"/>
        </w:numPr>
        <w:spacing w:after="0" w:line="240" w:lineRule="auto"/>
        <w:jc w:val="both"/>
        <w:rPr>
          <w:rFonts w:ascii="Times New Roman" w:hAnsi="Times New Roman" w:cs="Times New Roman"/>
          <w:sz w:val="24"/>
          <w:szCs w:val="24"/>
        </w:rPr>
      </w:pPr>
      <w:r w:rsidRPr="002450F4">
        <w:rPr>
          <w:rFonts w:ascii="Times New Roman" w:hAnsi="Times New Roman" w:cs="Times New Roman"/>
          <w:sz w:val="24"/>
          <w:szCs w:val="24"/>
        </w:rPr>
        <w:t>ценность гармонии в природе (понимание взаимосвязей в экосистемах, места человека в творении);</w:t>
      </w:r>
    </w:p>
    <w:p w14:paraId="70829853" w14:textId="77777777" w:rsidR="006B53CB" w:rsidRPr="002450F4" w:rsidRDefault="006B53CB" w:rsidP="006B53CB">
      <w:pPr>
        <w:numPr>
          <w:ilvl w:val="0"/>
          <w:numId w:val="7"/>
        </w:numPr>
        <w:spacing w:after="0" w:line="240" w:lineRule="auto"/>
        <w:jc w:val="both"/>
        <w:rPr>
          <w:rFonts w:ascii="Times New Roman" w:hAnsi="Times New Roman" w:cs="Times New Roman"/>
          <w:sz w:val="24"/>
          <w:szCs w:val="24"/>
        </w:rPr>
      </w:pPr>
      <w:r w:rsidRPr="002450F4">
        <w:rPr>
          <w:rFonts w:ascii="Times New Roman" w:hAnsi="Times New Roman" w:cs="Times New Roman"/>
          <w:sz w:val="24"/>
          <w:szCs w:val="24"/>
        </w:rPr>
        <w:t>ценность созидательного труда (уход за животными, природоохранная деятельность).</w:t>
      </w:r>
    </w:p>
    <w:p w14:paraId="5D1A910D" w14:textId="77777777" w:rsidR="006B53CB" w:rsidRPr="002450F4" w:rsidRDefault="006B53CB" w:rsidP="006B53CB">
      <w:pPr>
        <w:spacing w:after="0" w:line="240" w:lineRule="auto"/>
        <w:ind w:firstLine="709"/>
        <w:jc w:val="both"/>
        <w:rPr>
          <w:rFonts w:ascii="Times New Roman" w:hAnsi="Times New Roman" w:cs="Times New Roman"/>
          <w:sz w:val="24"/>
          <w:szCs w:val="24"/>
        </w:rPr>
      </w:pPr>
      <w:r w:rsidRPr="002450F4">
        <w:rPr>
          <w:rFonts w:ascii="Times New Roman" w:hAnsi="Times New Roman" w:cs="Times New Roman"/>
          <w:sz w:val="24"/>
          <w:szCs w:val="24"/>
        </w:rPr>
        <w:t>В православной традиции отношение к животному миру осмысляется в контексте учения о творении. Животные рассматриваются как часть созданного Богом мира, за которую человек несет ответственность [4]. Житие преподобного Сергия Радонежского содержит яркий пример такого отношения: святой кормил дикого медведя из своих рук, проявляя кротость и милосердие [3]. Этот образ может быть использован на уроках зоологии при изучении поведения животных, экологических связей, а также при формировании ценностного отношения к природе.</w:t>
      </w:r>
    </w:p>
    <w:p w14:paraId="5F3B84F3" w14:textId="77777777" w:rsidR="006B53CB" w:rsidRPr="002450F4" w:rsidRDefault="006B53CB" w:rsidP="006B53CB">
      <w:pPr>
        <w:spacing w:after="0" w:line="240" w:lineRule="auto"/>
        <w:ind w:firstLine="709"/>
        <w:jc w:val="both"/>
        <w:rPr>
          <w:rFonts w:ascii="Times New Roman" w:hAnsi="Times New Roman" w:cs="Times New Roman"/>
          <w:sz w:val="24"/>
          <w:szCs w:val="24"/>
        </w:rPr>
      </w:pPr>
      <w:r w:rsidRPr="002450F4">
        <w:rPr>
          <w:rFonts w:ascii="Times New Roman" w:hAnsi="Times New Roman" w:cs="Times New Roman"/>
          <w:sz w:val="24"/>
          <w:szCs w:val="24"/>
        </w:rPr>
        <w:t>Педагогическими условиями эффективного формирования духовно-нравственных ценностей на уроках зоологии в православной гимназии выступают [2; 4]:</w:t>
      </w:r>
    </w:p>
    <w:p w14:paraId="09684755" w14:textId="77777777" w:rsidR="006B53CB" w:rsidRPr="002450F4" w:rsidRDefault="006B53CB" w:rsidP="006B53CB">
      <w:pPr>
        <w:numPr>
          <w:ilvl w:val="0"/>
          <w:numId w:val="8"/>
        </w:numPr>
        <w:spacing w:after="0" w:line="240" w:lineRule="auto"/>
        <w:jc w:val="both"/>
        <w:rPr>
          <w:rFonts w:ascii="Times New Roman" w:hAnsi="Times New Roman" w:cs="Times New Roman"/>
          <w:sz w:val="24"/>
          <w:szCs w:val="24"/>
        </w:rPr>
      </w:pPr>
      <w:r w:rsidRPr="002450F4">
        <w:rPr>
          <w:rFonts w:ascii="Times New Roman" w:hAnsi="Times New Roman" w:cs="Times New Roman"/>
          <w:sz w:val="24"/>
          <w:szCs w:val="24"/>
        </w:rPr>
        <w:t>Содержательная интеграция — включение в изучение зоологических тем вопросов о нравственном отношении к животным, об ответственности человека за сохранение биоразнообразия.</w:t>
      </w:r>
    </w:p>
    <w:p w14:paraId="00852E52" w14:textId="77777777" w:rsidR="006B53CB" w:rsidRPr="002450F4" w:rsidRDefault="006B53CB" w:rsidP="006B53CB">
      <w:pPr>
        <w:numPr>
          <w:ilvl w:val="0"/>
          <w:numId w:val="8"/>
        </w:numPr>
        <w:spacing w:after="0" w:line="240" w:lineRule="auto"/>
        <w:jc w:val="both"/>
        <w:rPr>
          <w:rFonts w:ascii="Times New Roman" w:hAnsi="Times New Roman" w:cs="Times New Roman"/>
          <w:sz w:val="24"/>
          <w:szCs w:val="24"/>
        </w:rPr>
      </w:pPr>
      <w:proofErr w:type="spellStart"/>
      <w:r w:rsidRPr="002450F4">
        <w:rPr>
          <w:rFonts w:ascii="Times New Roman" w:hAnsi="Times New Roman" w:cs="Times New Roman"/>
          <w:sz w:val="24"/>
          <w:szCs w:val="24"/>
        </w:rPr>
        <w:t>Диалогизация</w:t>
      </w:r>
      <w:proofErr w:type="spellEnd"/>
      <w:r w:rsidRPr="002450F4">
        <w:rPr>
          <w:rFonts w:ascii="Times New Roman" w:hAnsi="Times New Roman" w:cs="Times New Roman"/>
          <w:sz w:val="24"/>
          <w:szCs w:val="24"/>
        </w:rPr>
        <w:t xml:space="preserve"> обучения — использование этических бесед о гуманном обращении с животными, обсуждение проблем жестокости, браконьерства, бездомных животных.</w:t>
      </w:r>
    </w:p>
    <w:p w14:paraId="104EBA3D" w14:textId="77777777" w:rsidR="006B53CB" w:rsidRPr="002450F4" w:rsidRDefault="006B53CB" w:rsidP="006B53CB">
      <w:pPr>
        <w:numPr>
          <w:ilvl w:val="0"/>
          <w:numId w:val="8"/>
        </w:numPr>
        <w:spacing w:after="0" w:line="240" w:lineRule="auto"/>
        <w:jc w:val="both"/>
        <w:rPr>
          <w:rFonts w:ascii="Times New Roman" w:hAnsi="Times New Roman" w:cs="Times New Roman"/>
          <w:sz w:val="24"/>
          <w:szCs w:val="24"/>
        </w:rPr>
      </w:pPr>
      <w:r w:rsidRPr="002450F4">
        <w:rPr>
          <w:rFonts w:ascii="Times New Roman" w:hAnsi="Times New Roman" w:cs="Times New Roman"/>
          <w:sz w:val="24"/>
          <w:szCs w:val="24"/>
        </w:rPr>
        <w:t>Опора на православную традицию — обращение к житийной литературе (в частности, житию преподобного Сергия Радонежского), святоотеческому пониманию отношения к творению [3].</w:t>
      </w:r>
    </w:p>
    <w:p w14:paraId="374B5D5A" w14:textId="77777777" w:rsidR="006B53CB" w:rsidRPr="002450F4" w:rsidRDefault="006B53CB" w:rsidP="006B53CB">
      <w:pPr>
        <w:numPr>
          <w:ilvl w:val="0"/>
          <w:numId w:val="8"/>
        </w:numPr>
        <w:spacing w:after="0" w:line="240" w:lineRule="auto"/>
        <w:jc w:val="both"/>
        <w:rPr>
          <w:rFonts w:ascii="Times New Roman" w:hAnsi="Times New Roman" w:cs="Times New Roman"/>
          <w:sz w:val="24"/>
          <w:szCs w:val="24"/>
        </w:rPr>
      </w:pPr>
      <w:r w:rsidRPr="002450F4">
        <w:rPr>
          <w:rFonts w:ascii="Times New Roman" w:hAnsi="Times New Roman" w:cs="Times New Roman"/>
          <w:sz w:val="24"/>
          <w:szCs w:val="24"/>
        </w:rPr>
        <w:t>Личностно-ориентированный подход — учет возрастных особенностей восьмиклассников, их эмоциональной восприимчивости, интереса к живой природе [5].</w:t>
      </w:r>
    </w:p>
    <w:p w14:paraId="61490499" w14:textId="77777777" w:rsidR="006B53CB" w:rsidRPr="002450F4" w:rsidRDefault="006B53CB" w:rsidP="006B53CB">
      <w:pPr>
        <w:numPr>
          <w:ilvl w:val="0"/>
          <w:numId w:val="8"/>
        </w:numPr>
        <w:spacing w:after="0" w:line="240" w:lineRule="auto"/>
        <w:jc w:val="both"/>
        <w:rPr>
          <w:rFonts w:ascii="Times New Roman" w:hAnsi="Times New Roman" w:cs="Times New Roman"/>
          <w:sz w:val="24"/>
          <w:szCs w:val="24"/>
        </w:rPr>
      </w:pPr>
      <w:r w:rsidRPr="002450F4">
        <w:rPr>
          <w:rFonts w:ascii="Times New Roman" w:hAnsi="Times New Roman" w:cs="Times New Roman"/>
          <w:sz w:val="24"/>
          <w:szCs w:val="24"/>
        </w:rPr>
        <w:t>Единство урочной и внеурочной деятельности — участие в экологических акциях, помощь приютам для животных, природоохранные проекты как практическое воплощение сформированных ценностей.</w:t>
      </w:r>
    </w:p>
    <w:p w14:paraId="49423AE5" w14:textId="12E93CC7" w:rsidR="006B53CB" w:rsidRPr="002450F4" w:rsidRDefault="006B53CB" w:rsidP="006B53CB">
      <w:pPr>
        <w:spacing w:after="0" w:line="240" w:lineRule="auto"/>
        <w:ind w:firstLine="709"/>
        <w:jc w:val="both"/>
        <w:rPr>
          <w:rFonts w:ascii="Times New Roman" w:hAnsi="Times New Roman" w:cs="Times New Roman"/>
          <w:sz w:val="24"/>
          <w:szCs w:val="24"/>
        </w:rPr>
      </w:pPr>
      <w:r w:rsidRPr="002450F4">
        <w:rPr>
          <w:rFonts w:ascii="Times New Roman" w:hAnsi="Times New Roman" w:cs="Times New Roman"/>
          <w:sz w:val="24"/>
          <w:szCs w:val="24"/>
        </w:rPr>
        <w:t>Теоретический анализ позволяет утверждать, что раздел зоологии в 8 классе обладает значительным потенциалом для формирования духовно-нравственных ценностей обучающихся православной гимназии. Этот потенциал обусловлен как содержанием учебного материала (изучение многообразия жизни, взаимосвязей в природе), так и возрастными особенностями восьмиклассников [5]. Эффективная реализация этого потенциала возможна при условии интеграции православного ценностного компонента, использования образа преподобного Сергия Радонежского как примера милосердного отношения к живому миру [3], а также создания педагогических условий, обеспечивающих личностное присвоение ценностей обучающимися [2; 4].</w:t>
      </w:r>
    </w:p>
    <w:p w14:paraId="0CDA50D1" w14:textId="77777777" w:rsidR="006B53CB" w:rsidRPr="002450F4" w:rsidRDefault="006B53CB" w:rsidP="006B53CB">
      <w:pPr>
        <w:spacing w:after="0" w:line="240" w:lineRule="auto"/>
        <w:ind w:firstLine="709"/>
        <w:jc w:val="both"/>
        <w:rPr>
          <w:rFonts w:ascii="Times New Roman" w:hAnsi="Times New Roman" w:cs="Times New Roman"/>
          <w:sz w:val="24"/>
          <w:szCs w:val="24"/>
        </w:rPr>
      </w:pPr>
      <w:r w:rsidRPr="002450F4">
        <w:rPr>
          <w:rFonts w:ascii="Times New Roman" w:hAnsi="Times New Roman" w:cs="Times New Roman"/>
          <w:b/>
          <w:bCs/>
          <w:sz w:val="24"/>
          <w:szCs w:val="24"/>
        </w:rPr>
        <w:t>Список литературы</w:t>
      </w:r>
    </w:p>
    <w:p w14:paraId="2E5B0B70" w14:textId="77777777" w:rsidR="006B53CB" w:rsidRPr="002450F4" w:rsidRDefault="006B53CB" w:rsidP="006B53CB">
      <w:pPr>
        <w:numPr>
          <w:ilvl w:val="0"/>
          <w:numId w:val="9"/>
        </w:numPr>
        <w:spacing w:after="0" w:line="240" w:lineRule="auto"/>
        <w:jc w:val="both"/>
        <w:rPr>
          <w:rFonts w:ascii="Times New Roman" w:hAnsi="Times New Roman" w:cs="Times New Roman"/>
          <w:sz w:val="24"/>
          <w:szCs w:val="24"/>
        </w:rPr>
      </w:pPr>
      <w:r w:rsidRPr="002450F4">
        <w:rPr>
          <w:rFonts w:ascii="Times New Roman" w:hAnsi="Times New Roman" w:cs="Times New Roman"/>
          <w:sz w:val="24"/>
          <w:szCs w:val="24"/>
        </w:rPr>
        <w:t>Алексашина И.Ю., Теремов А.В. Экологическое образование в контексте ценностного подхода. СПб.: СМИО Пресс, 2021. 128 с.</w:t>
      </w:r>
    </w:p>
    <w:p w14:paraId="75D2934A" w14:textId="77777777" w:rsidR="006B53CB" w:rsidRPr="002450F4" w:rsidRDefault="006B53CB" w:rsidP="006B53CB">
      <w:pPr>
        <w:numPr>
          <w:ilvl w:val="0"/>
          <w:numId w:val="9"/>
        </w:numPr>
        <w:spacing w:after="0" w:line="240" w:lineRule="auto"/>
        <w:jc w:val="both"/>
        <w:rPr>
          <w:rFonts w:ascii="Times New Roman" w:hAnsi="Times New Roman" w:cs="Times New Roman"/>
          <w:sz w:val="24"/>
          <w:szCs w:val="24"/>
        </w:rPr>
      </w:pPr>
      <w:r w:rsidRPr="002450F4">
        <w:rPr>
          <w:rFonts w:ascii="Times New Roman" w:hAnsi="Times New Roman" w:cs="Times New Roman"/>
          <w:sz w:val="24"/>
          <w:szCs w:val="24"/>
        </w:rPr>
        <w:t>Никандров Н.Д. Духовные ценности и воспитание человека. М.: Педагогика, 2017. 248 с.</w:t>
      </w:r>
    </w:p>
    <w:p w14:paraId="2A69624A" w14:textId="77777777" w:rsidR="006B53CB" w:rsidRPr="002450F4" w:rsidRDefault="006B53CB" w:rsidP="006B53CB">
      <w:pPr>
        <w:numPr>
          <w:ilvl w:val="0"/>
          <w:numId w:val="9"/>
        </w:numPr>
        <w:spacing w:after="0" w:line="240" w:lineRule="auto"/>
        <w:jc w:val="both"/>
        <w:rPr>
          <w:rFonts w:ascii="Times New Roman" w:hAnsi="Times New Roman" w:cs="Times New Roman"/>
          <w:sz w:val="24"/>
          <w:szCs w:val="24"/>
        </w:rPr>
      </w:pPr>
      <w:r w:rsidRPr="002450F4">
        <w:rPr>
          <w:rFonts w:ascii="Times New Roman" w:hAnsi="Times New Roman" w:cs="Times New Roman"/>
          <w:sz w:val="24"/>
          <w:szCs w:val="24"/>
        </w:rPr>
        <w:t xml:space="preserve">Житие преподобного Сергия Радонежского / Сост. </w:t>
      </w:r>
      <w:proofErr w:type="spellStart"/>
      <w:r w:rsidRPr="002450F4">
        <w:rPr>
          <w:rFonts w:ascii="Times New Roman" w:hAnsi="Times New Roman" w:cs="Times New Roman"/>
          <w:sz w:val="24"/>
          <w:szCs w:val="24"/>
        </w:rPr>
        <w:t>иером</w:t>
      </w:r>
      <w:proofErr w:type="spellEnd"/>
      <w:r w:rsidRPr="002450F4">
        <w:rPr>
          <w:rFonts w:ascii="Times New Roman" w:hAnsi="Times New Roman" w:cs="Times New Roman"/>
          <w:sz w:val="24"/>
          <w:szCs w:val="24"/>
        </w:rPr>
        <w:t>. Тихон (Шевкунов). М.: Изд-во Сретенского монастыря, 2019. 112 с.</w:t>
      </w:r>
    </w:p>
    <w:p w14:paraId="27EC73A5" w14:textId="77777777" w:rsidR="006B53CB" w:rsidRPr="002450F4" w:rsidRDefault="006B53CB" w:rsidP="006B53CB">
      <w:pPr>
        <w:numPr>
          <w:ilvl w:val="0"/>
          <w:numId w:val="9"/>
        </w:numPr>
        <w:spacing w:after="0" w:line="240" w:lineRule="auto"/>
        <w:jc w:val="both"/>
        <w:rPr>
          <w:rFonts w:ascii="Times New Roman" w:hAnsi="Times New Roman" w:cs="Times New Roman"/>
          <w:sz w:val="24"/>
          <w:szCs w:val="24"/>
        </w:rPr>
      </w:pPr>
      <w:r w:rsidRPr="002450F4">
        <w:rPr>
          <w:rFonts w:ascii="Times New Roman" w:hAnsi="Times New Roman" w:cs="Times New Roman"/>
          <w:sz w:val="24"/>
          <w:szCs w:val="24"/>
        </w:rPr>
        <w:t>Петракова Т.И. Духовно-нравственное воспитание в православной гимназии: традиции и инновации. М.: Изд-во ПСТГУ, 2020. 184 с.</w:t>
      </w:r>
    </w:p>
    <w:p w14:paraId="351D54B6" w14:textId="77777777" w:rsidR="006B53CB" w:rsidRPr="002450F4" w:rsidRDefault="006B53CB" w:rsidP="006B53CB">
      <w:pPr>
        <w:numPr>
          <w:ilvl w:val="0"/>
          <w:numId w:val="9"/>
        </w:numPr>
        <w:spacing w:after="0" w:line="240" w:lineRule="auto"/>
        <w:jc w:val="both"/>
        <w:rPr>
          <w:rFonts w:ascii="Times New Roman" w:hAnsi="Times New Roman" w:cs="Times New Roman"/>
          <w:sz w:val="24"/>
          <w:szCs w:val="24"/>
        </w:rPr>
      </w:pPr>
      <w:r w:rsidRPr="002450F4">
        <w:rPr>
          <w:rFonts w:ascii="Times New Roman" w:hAnsi="Times New Roman" w:cs="Times New Roman"/>
          <w:sz w:val="24"/>
          <w:szCs w:val="24"/>
        </w:rPr>
        <w:lastRenderedPageBreak/>
        <w:t>Устав ЧУОО «Православная гимназия во имя преподобного Сергия Радонежского» г. Майкопа. Майкоп, 2023. 35 с.</w:t>
      </w:r>
    </w:p>
    <w:p w14:paraId="73FA0EE1" w14:textId="77777777" w:rsidR="007B24C9" w:rsidRPr="002450F4" w:rsidRDefault="007B24C9" w:rsidP="006B53CB">
      <w:pPr>
        <w:spacing w:after="0" w:line="240" w:lineRule="auto"/>
        <w:ind w:firstLine="709"/>
        <w:jc w:val="both"/>
        <w:rPr>
          <w:rFonts w:ascii="Times New Roman" w:hAnsi="Times New Roman" w:cs="Times New Roman"/>
          <w:sz w:val="24"/>
          <w:szCs w:val="24"/>
        </w:rPr>
      </w:pPr>
    </w:p>
    <w:p w14:paraId="2109F7FF" w14:textId="77777777" w:rsidR="00A51B51" w:rsidRDefault="00A51B51" w:rsidP="006B53CB">
      <w:pPr>
        <w:spacing w:after="0" w:line="240" w:lineRule="auto"/>
        <w:jc w:val="both"/>
      </w:pPr>
    </w:p>
    <w:sectPr w:rsidR="00A51B51" w:rsidSect="007B24C9">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32625"/>
    <w:multiLevelType w:val="multilevel"/>
    <w:tmpl w:val="11622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805397"/>
    <w:multiLevelType w:val="multilevel"/>
    <w:tmpl w:val="09182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E25BBA"/>
    <w:multiLevelType w:val="multilevel"/>
    <w:tmpl w:val="79869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1A0096"/>
    <w:multiLevelType w:val="multilevel"/>
    <w:tmpl w:val="3FA4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A81560"/>
    <w:multiLevelType w:val="multilevel"/>
    <w:tmpl w:val="579A4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A471D4"/>
    <w:multiLevelType w:val="multilevel"/>
    <w:tmpl w:val="4C667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2C1ECE"/>
    <w:multiLevelType w:val="multilevel"/>
    <w:tmpl w:val="186EA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6F6318"/>
    <w:multiLevelType w:val="hybridMultilevel"/>
    <w:tmpl w:val="990620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96274ED"/>
    <w:multiLevelType w:val="multilevel"/>
    <w:tmpl w:val="E0189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1872323">
    <w:abstractNumId w:val="0"/>
  </w:num>
  <w:num w:numId="2" w16cid:durableId="1132677040">
    <w:abstractNumId w:val="3"/>
  </w:num>
  <w:num w:numId="3" w16cid:durableId="1611622061">
    <w:abstractNumId w:val="8"/>
  </w:num>
  <w:num w:numId="4" w16cid:durableId="506218071">
    <w:abstractNumId w:val="5"/>
  </w:num>
  <w:num w:numId="5" w16cid:durableId="695083706">
    <w:abstractNumId w:val="7"/>
  </w:num>
  <w:num w:numId="6" w16cid:durableId="613638578">
    <w:abstractNumId w:val="4"/>
  </w:num>
  <w:num w:numId="7" w16cid:durableId="1654531262">
    <w:abstractNumId w:val="2"/>
  </w:num>
  <w:num w:numId="8" w16cid:durableId="1674608155">
    <w:abstractNumId w:val="6"/>
  </w:num>
  <w:num w:numId="9" w16cid:durableId="1486816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B51"/>
    <w:rsid w:val="002450F4"/>
    <w:rsid w:val="00255D5A"/>
    <w:rsid w:val="006B53CB"/>
    <w:rsid w:val="007B24C9"/>
    <w:rsid w:val="008E4A0B"/>
    <w:rsid w:val="00A51B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8E265"/>
  <w15:chartTrackingRefBased/>
  <w15:docId w15:val="{B0906064-83D9-4439-B586-16CBD529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4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24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25942">
      <w:bodyDiv w:val="1"/>
      <w:marLeft w:val="0"/>
      <w:marRight w:val="0"/>
      <w:marTop w:val="0"/>
      <w:marBottom w:val="0"/>
      <w:divBdr>
        <w:top w:val="none" w:sz="0" w:space="0" w:color="auto"/>
        <w:left w:val="none" w:sz="0" w:space="0" w:color="auto"/>
        <w:bottom w:val="none" w:sz="0" w:space="0" w:color="auto"/>
        <w:right w:val="none" w:sz="0" w:space="0" w:color="auto"/>
      </w:divBdr>
    </w:div>
    <w:div w:id="886724980">
      <w:bodyDiv w:val="1"/>
      <w:marLeft w:val="0"/>
      <w:marRight w:val="0"/>
      <w:marTop w:val="0"/>
      <w:marBottom w:val="0"/>
      <w:divBdr>
        <w:top w:val="none" w:sz="0" w:space="0" w:color="auto"/>
        <w:left w:val="none" w:sz="0" w:space="0" w:color="auto"/>
        <w:bottom w:val="none" w:sz="0" w:space="0" w:color="auto"/>
        <w:right w:val="none" w:sz="0" w:space="0" w:color="auto"/>
      </w:divBdr>
    </w:div>
    <w:div w:id="1379932226">
      <w:bodyDiv w:val="1"/>
      <w:marLeft w:val="0"/>
      <w:marRight w:val="0"/>
      <w:marTop w:val="0"/>
      <w:marBottom w:val="0"/>
      <w:divBdr>
        <w:top w:val="none" w:sz="0" w:space="0" w:color="auto"/>
        <w:left w:val="none" w:sz="0" w:space="0" w:color="auto"/>
        <w:bottom w:val="none" w:sz="0" w:space="0" w:color="auto"/>
        <w:right w:val="none" w:sz="0" w:space="0" w:color="auto"/>
      </w:divBdr>
    </w:div>
    <w:div w:id="179748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1014</Words>
  <Characters>5785</Characters>
  <Application>Microsoft Office Word</Application>
  <DocSecurity>0</DocSecurity>
  <Lines>48</Lines>
  <Paragraphs>13</Paragraphs>
  <ScaleCrop>false</ScaleCrop>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Гузеева</dc:creator>
  <cp:keywords/>
  <dc:description/>
  <cp:lastModifiedBy>Лариса Гузеева</cp:lastModifiedBy>
  <cp:revision>4</cp:revision>
  <dcterms:created xsi:type="dcterms:W3CDTF">2026-03-30T09:51:00Z</dcterms:created>
  <dcterms:modified xsi:type="dcterms:W3CDTF">2026-04-01T16:01:00Z</dcterms:modified>
</cp:coreProperties>
</file>