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81A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B982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ПСИХОЛОГО-ПЕДАГОГИЧЕСКИЕ УСЛОВИЯ РАЗВИТИЯ КО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ГНИТИВНЫХ СПОСОБНОСТЕЙ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 xml:space="preserve"> МЛАДШИХ ШКОЛЬНИКОВ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ВО ВНЕУРОЧНОЙ ДЕЯТЕЛЬНОСТИ</w:t>
      </w:r>
    </w:p>
    <w:p w14:paraId="672A66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F4A87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Горбатенко Анна Викторовна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</w:t>
      </w:r>
    </w:p>
    <w:p w14:paraId="238D2D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ФГБОУ ВО «Адыгейский государственный университет», г. Майкоп</w:t>
      </w:r>
    </w:p>
    <w:p w14:paraId="1E830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Научный руководитель: Богус М.Б., доктор педагогических наук,</w:t>
      </w:r>
    </w:p>
    <w:p w14:paraId="1AC216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профессор кафедры педагогики и педагогических технологий, </w:t>
      </w:r>
    </w:p>
    <w:p w14:paraId="34D07A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ФГБОУ ВО «Адыгейский государственный университет», г. Майкоп</w:t>
      </w:r>
    </w:p>
    <w:p w14:paraId="7E373F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09323E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</w:rPr>
        <w:t>На современном этапе реформирование отечественной системы образования ориентировано на всестороннее развитие личности учащегося, реализацию его запросов и интересов. Ключевая цель — воспитание инициативной, автономной и гибкой личности, что требует кардинального пересмотра педагогических подходов к организации учебного процесса. В фокусе внимания оказывается формирование интеллектуально зрелого, деятельного человека, способного к нестандартному и креативному мышлению.</w:t>
      </w:r>
    </w:p>
    <w:p w14:paraId="7E3CF44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Начальная ступень обучения обладает особым значением в общей образовательной иерархии: именно опыт, накопленный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ребёнком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в младшей школе, и достигнутая им степень развития выступают опорой для дальнейшего получения знаний. В связи с этим приоритетным направлением работы педагогов начальных классов становится проектирование условий, обеспечивающих полноценное когнитивное становление учеников. Оно неразрывно связано с развитием устойчивых познавательных мотивов, мыслительных умений и навыков, творческой самостоятельности и инициативности.</w:t>
      </w:r>
    </w:p>
    <w:p w14:paraId="61985C1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Проблематика когнитивного развития учащихся широко освещалась как отечественными, так и зарубежными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учёными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. Ж. Пиаже выдвинул концепцию стадиальности интеллектуального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 xml:space="preserve">развития 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ребёнка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и подростка. Им были детально охарактеризованы возрастные этапы развития, позволяющие поэтапно фиксировать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 xml:space="preserve">формирование 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интеллектуальных операций [4]. Х. Гарднер изучал эволюцию интеллектуальных структур и предложил  теорию множественного интеллекта [2]. В противовес западным когнитивистским подходам, Л.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С. Выготский трактовал природу когнитивных способностей как явление, опосредованное историческими и культурными факторами. Его идеи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явились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теоретическ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ой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основой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педагогической деятельности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подчёркивающей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значимость социальных взаимодействий и культурного контекста в созревании когнитивных функций [1]. Основоположник развивающего обучения Л.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В. Занков в своих работах аргументированно обосновал необходимость формирования особых психолого-педагогических условий для успешного овладения учащимися знаниями, умениями и навыками [3].</w:t>
      </w:r>
    </w:p>
    <w:p w14:paraId="1E406CF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</w:rPr>
        <w:t>Анализ актуального состояния и векторов развития когнитивной сферы младших школьников в педагогической теории и практике позвол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ил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 xml:space="preserve">выявить 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противоречие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 xml:space="preserve"> между 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существую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щими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требования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ми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государства, социума и образовательной системы к уровню когнитивного развития личности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недостаточн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ой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проработанность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ю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психолого-педагогических условий, обеспечивающих когнитивное развитие детей младшего школьного возраста в рамках внеурочной деятельности.</w:t>
      </w:r>
    </w:p>
    <w:p w14:paraId="333A9AC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</w:rPr>
        <w:t>Поиск путей разрешения обозначенного противоречия прив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л к формулировке исследовательской проблемы: каковы психолого-педагогические условия, способствующие когнитивному развитию младших школьников при организации внеурочной занятости?</w:t>
      </w:r>
    </w:p>
    <w:p w14:paraId="4207BA8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var(--dsw-font-markdown-base)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var(--dsw-font-markdown-base)" w:cs="Times New Roman"/>
          <w:b w:val="0"/>
          <w:bCs w:val="0"/>
          <w:sz w:val="24"/>
          <w:szCs w:val="24"/>
        </w:rPr>
        <w:t>Цель настоящего исследования</w:t>
      </w:r>
      <w:r>
        <w:rPr>
          <w:rFonts w:hint="default" w:ascii="Times New Roman" w:hAnsi="Times New Roman" w:eastAsia="var(--dsw-font-markdown-base)" w:cs="Times New Roman"/>
          <w:b w:val="0"/>
          <w:bCs w:val="0"/>
          <w:sz w:val="24"/>
          <w:szCs w:val="24"/>
        </w:rPr>
        <w:t> 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заключается в выявлении, теоретическом обосновании и последующей экспериментальной проверке указанных психолого-педагогических условий.</w:t>
      </w:r>
    </w:p>
    <w:p w14:paraId="6B2A6C4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</w:rPr>
        <w:t>В соответствии с заявленной целью были определены задачи: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 xml:space="preserve"> о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бобщить теоретические основы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 xml:space="preserve">развития 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когнитивных способностей младших школьников во внеурочной деятельности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;  в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ыявить психолого-педагогические условия, влияющие на развитие этих способностей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; а</w:t>
      </w:r>
      <w:r>
        <w:rPr>
          <w:rFonts w:hint="default" w:ascii="Times New Roman" w:hAnsi="Times New Roman" w:cs="Times New Roman"/>
          <w:sz w:val="24"/>
          <w:szCs w:val="24"/>
        </w:rPr>
        <w:t xml:space="preserve">пробировать психолого- педагогические условия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развития когнитивных способностей</w:t>
      </w:r>
      <w:r>
        <w:rPr>
          <w:rFonts w:hint="default" w:ascii="Times New Roman" w:hAnsi="Times New Roman" w:cs="Times New Roman"/>
          <w:sz w:val="24"/>
          <w:szCs w:val="24"/>
        </w:rPr>
        <w:t xml:space="preserve"> младших школьников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 внеурочной деятельности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 </w:t>
      </w:r>
    </w:p>
    <w:p w14:paraId="414517E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420" w:firstLineChars="17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var(--dsw-font-markdown-base)" w:cs="Times New Roman"/>
          <w:b w:val="0"/>
          <w:bCs w:val="0"/>
          <w:sz w:val="24"/>
          <w:szCs w:val="24"/>
        </w:rPr>
        <w:t>Методический инструментарий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 варьировался на разных этапах и включал: теоретические методы (изучение и анализ методической, психолого-педагогической литературы, цитирование, составление библиографии, реферирование); эмпирические методы (наблюдение, беседа, опросы, тестирование, эксперимент, анкетирование); а также методы обработки эмпирических данных (математико-статистические процедуры).</w:t>
      </w:r>
    </w:p>
    <w:p w14:paraId="6A5DA2E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В ходе экспериментальной работы проверялась гипотеза о том, что когнитивное развитие младших школьников в условиях внеурочной деятельности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будет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эффективным при соблюдении следующих психолого-педагогических условий: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 xml:space="preserve"> учёт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психофизиологических особенностей детей; интеграция в образовательный процесс специализированной технологии развития когнитивных способностей во внеурочно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деятельности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;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обеспечение психологически комфортного режима умственной работы;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активное включение родителей в процесс развития когнитивных способностей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младших школьников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.</w:t>
      </w:r>
    </w:p>
    <w:p w14:paraId="2349713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</w:rPr>
        <w:t>На </w:t>
      </w:r>
      <w:r>
        <w:rPr>
          <w:rStyle w:val="5"/>
          <w:rFonts w:hint="default" w:ascii="Times New Roman" w:hAnsi="Times New Roman" w:eastAsia="var(--dsw-font-markdown-base)" w:cs="Times New Roman"/>
          <w:b w:val="0"/>
          <w:bCs w:val="0"/>
          <w:sz w:val="24"/>
          <w:szCs w:val="24"/>
        </w:rPr>
        <w:t>формирующем этапе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 эксперимента внедрялась авторская программа «Знайка», разработанная на основе выделенного комплекса психолого-педагогических условий. Содержание программы реализовывалось по двум ключевым направлениям: проведение развивающих занятий в рамках внеурочной деятельности и вовлечение родителей в развитие когнитивной сферы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младших школьников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.</w:t>
      </w:r>
    </w:p>
    <w:p w14:paraId="6219168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В рамках первого направления для учащихся начальных классов были организованы специальные занятия, нацеленные на совершенствование когнитивных способностей. Основной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акцент ставился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на интеллектуальны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х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игр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ах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(эрудиционы, викторины, «соображариумы»). Данные интеллектуально-познавательные игры, сохраняя игровую форму, решали образовательные задачи. Каждая игра обязательно включала мотивационный этап, объяснение правил, выполнение необходимых действий детьми, подведение итогов и рефлексию. Подобные задания способствовали развитию психически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х процессов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личности: концентрации внимания,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объёма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памяти, наблюдательности и гибкости мышления. Они учили детей применять полученные знания в разнообразных игровых контекстах, активизировали мыслительные операции и приносили эмоциональное удовлетворение. Одним из эффективных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приёмов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развития когнитивной сферы во внеурочно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 xml:space="preserve">й деятельности 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стала организация самостоятельной познавательной деятельности учащихся через создание групп сотрудничества.</w:t>
      </w:r>
    </w:p>
    <w:p w14:paraId="15C7FC7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При реализации блока,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посвящённого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взаимодействию с родителями, решались задачи их привлечения к развитию когнитивных способностей детей и расширения родительских компетенций в этой области. Для этого были проведены тематические беседы, мастер-классы и индивидуальные консультации.</w:t>
      </w:r>
    </w:p>
    <w:p w14:paraId="599A6E2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</w:rPr>
        <w:t>Данные, полученные на </w:t>
      </w:r>
      <w:r>
        <w:rPr>
          <w:rStyle w:val="5"/>
          <w:rFonts w:hint="default" w:ascii="Times New Roman" w:hAnsi="Times New Roman" w:eastAsia="var(--dsw-font-markdown-base)" w:cs="Times New Roman"/>
          <w:b w:val="0"/>
          <w:bCs w:val="0"/>
          <w:sz w:val="24"/>
          <w:szCs w:val="24"/>
        </w:rPr>
        <w:t>контрольном этапе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 эксперимента, зафиксировали устойчивую положительную динамику уровня развития когнитивных способностей младших школьников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 xml:space="preserve">, что 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доказывает результативность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проведённой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формирующей работы и подтверждает необходимость внедрения выявленных психолого-педагогических условий в практику начального общего образования.</w:t>
      </w:r>
    </w:p>
    <w:p w14:paraId="29D7635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/>
        <w:jc w:val="both"/>
        <w:textAlignment w:val="auto"/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</w:pPr>
    </w:p>
    <w:p w14:paraId="410B4D64">
      <w:p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Список литературы:</w:t>
      </w:r>
    </w:p>
    <w:p w14:paraId="5856C92F">
      <w:pPr>
        <w:pStyle w:val="7"/>
        <w:numPr>
          <w:ilvl w:val="0"/>
          <w:numId w:val="0"/>
        </w:numPr>
        <w:spacing w:after="0" w:line="240" w:lineRule="auto"/>
        <w:ind w:left="220" w:leftChars="100" w:firstLine="218" w:firstLineChars="91"/>
        <w:jc w:val="both"/>
        <w:rPr>
          <w:rFonts w:ascii="Times New Roman" w:hAnsi="Times New Roman" w:cs="Times New Roman" w:eastAsiaTheme="minorHAnsi"/>
          <w:color w:val="000000" w:themeColor="text1"/>
          <w:sz w:val="24"/>
          <w:szCs w:val="24"/>
          <w:lang w:val="ru-RU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cs="Times New Roman" w:eastAsiaTheme="minorHAnsi"/>
          <w:color w:val="000000" w:themeColor="text1"/>
          <w:sz w:val="24"/>
          <w:szCs w:val="24"/>
          <w:lang w:val="ru-RU" w:eastAsia="en-US" w:bidi="ar-SA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  <w:lang w:val="ru-RU" w:eastAsia="en-US" w:bidi="ar-SA"/>
          <w14:textFill>
            <w14:solidFill>
              <w14:schemeClr w14:val="tx1"/>
            </w14:solidFill>
          </w14:textFill>
        </w:rPr>
        <w:t>Выготский</w:t>
      </w:r>
      <w:r>
        <w:rPr>
          <w:rFonts w:hint="default" w:cs="Times New Roman" w:eastAsiaTheme="minorHAnsi"/>
          <w:color w:val="000000" w:themeColor="text1"/>
          <w:sz w:val="24"/>
          <w:szCs w:val="24"/>
          <w:lang w:val="ru-RU" w:eastAsia="en-US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  <w:lang w:val="ru-RU" w:eastAsia="en-US" w:bidi="ar-SA"/>
          <w14:textFill>
            <w14:solidFill>
              <w14:schemeClr w14:val="tx1"/>
            </w14:solidFill>
          </w14:textFill>
        </w:rPr>
        <w:t xml:space="preserve"> Л. С. Мышление и речь. – Москва : АСТ, 2021. – 586 с.</w:t>
      </w:r>
    </w:p>
    <w:p w14:paraId="4D822862">
      <w:pPr>
        <w:pStyle w:val="7"/>
        <w:numPr>
          <w:ilvl w:val="0"/>
          <w:numId w:val="0"/>
        </w:numPr>
        <w:spacing w:after="0" w:line="240" w:lineRule="auto"/>
        <w:ind w:left="220" w:leftChars="100" w:firstLine="218" w:firstLineChars="91"/>
        <w:jc w:val="both"/>
        <w:rPr>
          <w:rFonts w:ascii="Times New Roman" w:hAnsi="Times New Roman" w:cs="Times New Roman" w:eastAsiaTheme="minorHAnsi"/>
          <w:color w:val="000000" w:themeColor="text1"/>
          <w:sz w:val="24"/>
          <w:szCs w:val="24"/>
          <w:lang w:val="ru-RU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cs="Times New Roman" w:eastAsiaTheme="minorHAnsi"/>
          <w:color w:val="000000" w:themeColor="text1"/>
          <w:sz w:val="24"/>
          <w:szCs w:val="24"/>
          <w:lang w:val="ru-RU" w:eastAsia="en-US" w:bidi="ar-SA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  <w:lang w:val="ru-RU" w:eastAsia="en-US" w:bidi="ar-SA"/>
          <w14:textFill>
            <w14:solidFill>
              <w14:schemeClr w14:val="tx1"/>
            </w14:solidFill>
          </w14:textFill>
        </w:rPr>
        <w:t>Гарднер</w:t>
      </w:r>
      <w:r>
        <w:rPr>
          <w:rFonts w:hint="default" w:cs="Times New Roman" w:eastAsiaTheme="minorHAnsi"/>
          <w:color w:val="000000" w:themeColor="text1"/>
          <w:sz w:val="24"/>
          <w:szCs w:val="24"/>
          <w:lang w:val="ru-RU" w:eastAsia="en-US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  <w:lang w:val="ru-RU" w:eastAsia="en-US" w:bidi="ar-SA"/>
          <w14:textFill>
            <w14:solidFill>
              <w14:schemeClr w14:val="tx1"/>
            </w14:solidFill>
          </w14:textFill>
        </w:rPr>
        <w:t xml:space="preserve">Г. Теория множественных интеллектов Г. Гарднера. – 2021. – 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  <w:t>URL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  <w:lang w:val="ru-RU" w:eastAsia="en-US" w:bidi="ar-SA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  <w:lang w:val="ru-RU" w:eastAsia="en-US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  <w:lang w:val="ru-RU" w:eastAsia="en-US" w:bidi="ar-SA"/>
          <w14:textFill>
            <w14:solidFill>
              <w14:schemeClr w14:val="tx1"/>
            </w14:solidFill>
          </w14:textFill>
        </w:rPr>
        <w:instrText xml:space="preserve"> HYPERLINK "https://lifemotivation.online/razvitie-lichnosti/samorazvitie/teoriya-mnozhestvennyh-intellektov-gardnera)/" </w:instrTex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  <w:lang w:val="ru-RU" w:eastAsia="en-US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  <w:lang w:val="ru-RU" w:eastAsia="en-US" w:bidi="ar-SA"/>
          <w14:textFill>
            <w14:solidFill>
              <w14:schemeClr w14:val="tx1"/>
            </w14:solidFill>
          </w14:textFill>
        </w:rPr>
        <w:t>https://lifemotivation.online/razvitie-lichnosti/samorazvitie/teoriya-mnozhestvennyh-intellektov-gardnera)/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  <w:lang w:val="ru-RU" w:eastAsia="en-US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  <w:lang w:val="ru-RU" w:eastAsia="en-US" w:bidi="ar-SA"/>
          <w14:textFill>
            <w14:solidFill>
              <w14:schemeClr w14:val="tx1"/>
            </w14:solidFill>
          </w14:textFill>
        </w:rPr>
        <w:t xml:space="preserve"> (дата обращения 21.0</w:t>
      </w:r>
      <w:r>
        <w:rPr>
          <w:rFonts w:hint="default" w:cs="Times New Roman" w:eastAsiaTheme="minorHAnsi"/>
          <w:color w:val="000000" w:themeColor="text1"/>
          <w:sz w:val="24"/>
          <w:szCs w:val="24"/>
          <w:lang w:val="ru-RU" w:eastAsia="en-US" w:bidi="ar-SA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  <w:lang w:val="ru-RU" w:eastAsia="en-US" w:bidi="ar-SA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 w:eastAsiaTheme="minorHAnsi"/>
          <w:color w:val="000000" w:themeColor="text1"/>
          <w:sz w:val="24"/>
          <w:szCs w:val="24"/>
          <w:lang w:val="ru-RU" w:eastAsia="en-US" w:bidi="ar-SA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  <w:lang w:val="ru-RU" w:eastAsia="en-US" w:bidi="ar-SA"/>
          <w14:textFill>
            <w14:solidFill>
              <w14:schemeClr w14:val="tx1"/>
            </w14:solidFill>
          </w14:textFill>
        </w:rPr>
        <w:t>).</w:t>
      </w:r>
    </w:p>
    <w:p w14:paraId="3E968BAA">
      <w:pPr>
        <w:pStyle w:val="7"/>
        <w:numPr>
          <w:ilvl w:val="0"/>
          <w:numId w:val="0"/>
        </w:numPr>
        <w:spacing w:after="0" w:line="240" w:lineRule="auto"/>
        <w:ind w:left="220" w:leftChars="100" w:firstLine="218" w:firstLineChars="91"/>
        <w:jc w:val="both"/>
        <w:rPr>
          <w:rFonts w:ascii="Times New Roman" w:hAnsi="Times New Roman" w:cs="Times New Roman" w:eastAsiaTheme="minorHAnsi"/>
          <w:color w:val="000000" w:themeColor="text1"/>
          <w:sz w:val="24"/>
          <w:szCs w:val="24"/>
          <w:lang w:val="ru-RU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cs="Times New Roman" w:eastAsiaTheme="minorHAnsi"/>
          <w:color w:val="000000" w:themeColor="text1"/>
          <w:sz w:val="24"/>
          <w:szCs w:val="24"/>
          <w:lang w:val="ru-RU" w:eastAsia="en-US" w:bidi="ar-SA"/>
          <w14:textFill>
            <w14:solidFill>
              <w14:schemeClr w14:val="tx1"/>
            </w14:solidFill>
          </w14:textFill>
        </w:rPr>
        <w:t>3.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  <w:lang w:val="ru-RU" w:eastAsia="en-US" w:bidi="ar-SA"/>
          <w14:textFill>
            <w14:solidFill>
              <w14:schemeClr w14:val="tx1"/>
            </w14:solidFill>
          </w14:textFill>
        </w:rPr>
        <w:t>Занков Л. В. Избранные педагогические труды. –Москва : Педагогика, 1990. – 418 с. </w:t>
      </w:r>
    </w:p>
    <w:p w14:paraId="13F59396">
      <w:pPr>
        <w:pStyle w:val="7"/>
        <w:numPr>
          <w:ilvl w:val="0"/>
          <w:numId w:val="0"/>
        </w:numPr>
        <w:spacing w:after="0" w:line="240" w:lineRule="auto"/>
        <w:ind w:left="220" w:leftChars="100" w:firstLine="218" w:firstLineChars="91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cs="Times New Roman" w:eastAsiaTheme="minorHAnsi"/>
          <w:color w:val="000000" w:themeColor="text1"/>
          <w:sz w:val="24"/>
          <w:szCs w:val="24"/>
          <w:lang w:val="ru-RU" w:eastAsia="en-US" w:bidi="ar-SA"/>
          <w14:textFill>
            <w14:solidFill>
              <w14:schemeClr w14:val="tx1"/>
            </w14:solidFill>
          </w14:textFill>
        </w:rPr>
        <w:t>4.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  <w:lang w:val="ru-RU" w:eastAsia="en-US" w:bidi="ar-SA"/>
          <w14:textFill>
            <w14:solidFill>
              <w14:schemeClr w14:val="tx1"/>
            </w14:solidFill>
          </w14:textFill>
        </w:rPr>
        <w:t>Пиаже Ж. Психология ребенка</w:t>
      </w:r>
      <w:bookmarkStart w:id="0" w:name="_GoBack"/>
      <w:bookmarkEnd w:id="0"/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  <w:lang w:val="ru-RU" w:eastAsia="en-US" w:bidi="ar-SA"/>
          <w14:textFill>
            <w14:solidFill>
              <w14:schemeClr w14:val="tx1"/>
            </w14:solidFill>
          </w14:textFill>
        </w:rPr>
        <w:t>; научный редактор перевода С. Л. Соловьева. – 18 -е изд. – Санкт-Пет</w:t>
      </w:r>
      <w:r>
        <w:rPr>
          <w:rFonts w:ascii="Times New Roman" w:hAnsi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ербург : Питер, 2013. – 159 с.</w:t>
      </w:r>
    </w:p>
    <w:p w14:paraId="53F91216">
      <w:p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ar(--dsw-font-markdown-bas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347C4"/>
    <w:rsid w:val="09007C33"/>
    <w:rsid w:val="0B3E2330"/>
    <w:rsid w:val="0D9E67E5"/>
    <w:rsid w:val="0DCE4DB6"/>
    <w:rsid w:val="0E777E29"/>
    <w:rsid w:val="10D572AC"/>
    <w:rsid w:val="10F2465E"/>
    <w:rsid w:val="1AE47A2C"/>
    <w:rsid w:val="1CE529F5"/>
    <w:rsid w:val="203A62EF"/>
    <w:rsid w:val="268022CF"/>
    <w:rsid w:val="29902E29"/>
    <w:rsid w:val="2A3A09D3"/>
    <w:rsid w:val="2A3B6E4A"/>
    <w:rsid w:val="2D5006F2"/>
    <w:rsid w:val="302A7494"/>
    <w:rsid w:val="328B377B"/>
    <w:rsid w:val="39972A72"/>
    <w:rsid w:val="3DCB0052"/>
    <w:rsid w:val="4378353F"/>
    <w:rsid w:val="43A53F5D"/>
    <w:rsid w:val="45CF54F1"/>
    <w:rsid w:val="45EF524D"/>
    <w:rsid w:val="48496326"/>
    <w:rsid w:val="4B6825A0"/>
    <w:rsid w:val="4F43529A"/>
    <w:rsid w:val="518E3B5A"/>
    <w:rsid w:val="530E129B"/>
    <w:rsid w:val="566435D6"/>
    <w:rsid w:val="56D95DD5"/>
    <w:rsid w:val="59D109F1"/>
    <w:rsid w:val="5C6617A4"/>
    <w:rsid w:val="5ED11C1E"/>
    <w:rsid w:val="62957D4A"/>
    <w:rsid w:val="62B21879"/>
    <w:rsid w:val="62DB24AC"/>
    <w:rsid w:val="648F0F7D"/>
    <w:rsid w:val="655B17D7"/>
    <w:rsid w:val="66193263"/>
    <w:rsid w:val="672542C6"/>
    <w:rsid w:val="6814385F"/>
    <w:rsid w:val="689F73B6"/>
    <w:rsid w:val="6AE44D19"/>
    <w:rsid w:val="76475C8D"/>
    <w:rsid w:val="77137D6A"/>
    <w:rsid w:val="79F37E22"/>
    <w:rsid w:val="7AD02C89"/>
    <w:rsid w:val="7B7E53AB"/>
    <w:rsid w:val="7D394C8A"/>
    <w:rsid w:val="7F2870AA"/>
    <w:rsid w:val="7FE4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7">
    <w:name w:val="List Paragraph"/>
    <w:basedOn w:val="1"/>
    <w:qFormat/>
    <w:uiPriority w:val="34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2026-04-02T07:09:00Z</dcterms:created>
  <dc:creator>User</dc:creator>
  <cp:lastModifiedBy>WPS_1769431961</cp:lastModifiedBy>
  <dcterms:modified xsi:type="dcterms:W3CDTF">2026-04-06T11:08:43Z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B58E5E08742241AA8B35A140B618559C_12</vt:lpwstr>
  </property>
</Properties>
</file>