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52AAF2" w14:textId="0DCD6B24" w:rsidR="00153FB5" w:rsidRPr="00C8148C" w:rsidRDefault="00C8148C" w:rsidP="00C8148C">
      <w:pPr>
        <w:spacing w:line="240" w:lineRule="auto"/>
        <w:ind w:firstLine="709"/>
        <w:jc w:val="both"/>
        <w:rPr>
          <w:sz w:val="24"/>
          <w:szCs w:val="24"/>
        </w:rPr>
      </w:pPr>
      <w:bookmarkStart w:id="0" w:name="_GoBack"/>
      <w:r w:rsidRPr="00C8148C">
        <w:rPr>
          <w:sz w:val="24"/>
          <w:szCs w:val="24"/>
        </w:rPr>
        <w:t>ПРОБЛЕМЫ ЗДОРОВЬЯ ДЕТЕЙ МЛАДШЕГО ШКОЛЬНОГО ВОЗРАСТА: МЕДИКО-БИОЛОГИЧЕСКИЕ И ПЕДАГОГИЧЕСКИЕ АСПЕКТЫ</w:t>
      </w:r>
    </w:p>
    <w:p w14:paraId="7B74C154" w14:textId="77777777" w:rsidR="00153FB5" w:rsidRPr="00C8148C" w:rsidRDefault="00153FB5" w:rsidP="00C8148C">
      <w:pPr>
        <w:spacing w:line="240" w:lineRule="auto"/>
        <w:ind w:firstLine="709"/>
        <w:jc w:val="both"/>
        <w:rPr>
          <w:sz w:val="24"/>
          <w:szCs w:val="24"/>
        </w:rPr>
      </w:pPr>
    </w:p>
    <w:p w14:paraId="4929B54B" w14:textId="77777777" w:rsidR="00153FB5" w:rsidRPr="00C8148C" w:rsidRDefault="006F2D57" w:rsidP="00C8148C">
      <w:pPr>
        <w:spacing w:line="240" w:lineRule="auto"/>
        <w:ind w:firstLine="709"/>
        <w:jc w:val="right"/>
        <w:rPr>
          <w:i/>
          <w:iCs/>
          <w:sz w:val="24"/>
          <w:szCs w:val="24"/>
        </w:rPr>
      </w:pPr>
      <w:r w:rsidRPr="00C8148C">
        <w:rPr>
          <w:i/>
          <w:iCs/>
          <w:sz w:val="24"/>
          <w:szCs w:val="24"/>
        </w:rPr>
        <w:t xml:space="preserve">Набоков Айдамир </w:t>
      </w:r>
      <w:proofErr w:type="spellStart"/>
      <w:r w:rsidRPr="00C8148C">
        <w:rPr>
          <w:i/>
          <w:iCs/>
          <w:sz w:val="24"/>
          <w:szCs w:val="24"/>
        </w:rPr>
        <w:t>Азаматович</w:t>
      </w:r>
      <w:proofErr w:type="spellEnd"/>
      <w:r w:rsidR="00153FB5" w:rsidRPr="00C8148C">
        <w:rPr>
          <w:i/>
          <w:iCs/>
          <w:sz w:val="24"/>
          <w:szCs w:val="24"/>
        </w:rPr>
        <w:t>, Адыгейский государственный университет, г. Майкоп</w:t>
      </w:r>
    </w:p>
    <w:p w14:paraId="601CC8CC" w14:textId="3A7B6971" w:rsidR="00153FB5" w:rsidRPr="00C8148C" w:rsidRDefault="00153FB5" w:rsidP="00C8148C">
      <w:pPr>
        <w:spacing w:line="240" w:lineRule="auto"/>
        <w:ind w:firstLine="709"/>
        <w:jc w:val="right"/>
        <w:rPr>
          <w:i/>
          <w:iCs/>
          <w:sz w:val="24"/>
          <w:szCs w:val="24"/>
        </w:rPr>
      </w:pPr>
      <w:r w:rsidRPr="00C8148C">
        <w:rPr>
          <w:i/>
          <w:iCs/>
          <w:sz w:val="24"/>
          <w:szCs w:val="24"/>
        </w:rPr>
        <w:t xml:space="preserve">Научный руководитель: </w:t>
      </w:r>
      <w:proofErr w:type="spellStart"/>
      <w:r w:rsidR="00C8148C" w:rsidRPr="00C8148C">
        <w:rPr>
          <w:i/>
          <w:iCs/>
          <w:sz w:val="24"/>
          <w:szCs w:val="24"/>
        </w:rPr>
        <w:t>Кагазежева</w:t>
      </w:r>
      <w:proofErr w:type="spellEnd"/>
      <w:r w:rsidR="00C8148C" w:rsidRPr="00C8148C">
        <w:rPr>
          <w:i/>
          <w:iCs/>
          <w:sz w:val="24"/>
          <w:szCs w:val="24"/>
        </w:rPr>
        <w:t xml:space="preserve"> </w:t>
      </w:r>
      <w:proofErr w:type="spellStart"/>
      <w:r w:rsidR="00C8148C" w:rsidRPr="00C8148C">
        <w:rPr>
          <w:i/>
          <w:iCs/>
          <w:sz w:val="24"/>
          <w:szCs w:val="24"/>
        </w:rPr>
        <w:t>Нурьят</w:t>
      </w:r>
      <w:proofErr w:type="spellEnd"/>
      <w:r w:rsidRPr="00C8148C">
        <w:rPr>
          <w:i/>
          <w:iCs/>
          <w:sz w:val="24"/>
          <w:szCs w:val="24"/>
        </w:rPr>
        <w:t xml:space="preserve"> </w:t>
      </w:r>
      <w:proofErr w:type="spellStart"/>
      <w:r w:rsidR="00C8148C" w:rsidRPr="00C8148C">
        <w:rPr>
          <w:i/>
          <w:iCs/>
          <w:sz w:val="24"/>
          <w:szCs w:val="24"/>
        </w:rPr>
        <w:t>Хазерталевна</w:t>
      </w:r>
      <w:proofErr w:type="spellEnd"/>
      <w:r w:rsidRPr="00C8148C">
        <w:rPr>
          <w:i/>
          <w:iCs/>
          <w:sz w:val="24"/>
          <w:szCs w:val="24"/>
        </w:rPr>
        <w:t xml:space="preserve">, канд. </w:t>
      </w:r>
      <w:r w:rsidR="00C8148C" w:rsidRPr="00C8148C">
        <w:rPr>
          <w:i/>
          <w:iCs/>
          <w:sz w:val="24"/>
          <w:szCs w:val="24"/>
        </w:rPr>
        <w:t>биологических</w:t>
      </w:r>
      <w:r w:rsidRPr="00C8148C">
        <w:rPr>
          <w:i/>
          <w:iCs/>
          <w:sz w:val="24"/>
          <w:szCs w:val="24"/>
        </w:rPr>
        <w:t xml:space="preserve"> наук, доцент</w:t>
      </w:r>
      <w:r w:rsidR="00C8148C" w:rsidRPr="00C8148C">
        <w:rPr>
          <w:i/>
          <w:iCs/>
          <w:sz w:val="24"/>
          <w:szCs w:val="24"/>
        </w:rPr>
        <w:t>,</w:t>
      </w:r>
      <w:r w:rsidRPr="00C8148C">
        <w:rPr>
          <w:i/>
          <w:iCs/>
          <w:sz w:val="24"/>
          <w:szCs w:val="24"/>
        </w:rPr>
        <w:t xml:space="preserve"> Адыгейский государственный университет, г. Майкоп</w:t>
      </w:r>
    </w:p>
    <w:p w14:paraId="4B50300C" w14:textId="77777777" w:rsidR="00153FB5" w:rsidRPr="00C8148C" w:rsidRDefault="00153FB5" w:rsidP="00C8148C">
      <w:pPr>
        <w:spacing w:line="240" w:lineRule="auto"/>
        <w:ind w:firstLine="709"/>
        <w:jc w:val="both"/>
        <w:rPr>
          <w:sz w:val="24"/>
          <w:szCs w:val="24"/>
        </w:rPr>
      </w:pPr>
    </w:p>
    <w:p w14:paraId="40E0BAAA" w14:textId="1A617E0A" w:rsidR="00153FB5" w:rsidRPr="00C8148C" w:rsidRDefault="00153FB5" w:rsidP="00C8148C">
      <w:pPr>
        <w:spacing w:line="240" w:lineRule="auto"/>
        <w:ind w:firstLine="709"/>
        <w:jc w:val="both"/>
        <w:rPr>
          <w:sz w:val="24"/>
          <w:szCs w:val="24"/>
        </w:rPr>
      </w:pPr>
      <w:r w:rsidRPr="00C8148C">
        <w:rPr>
          <w:sz w:val="24"/>
          <w:szCs w:val="24"/>
        </w:rPr>
        <w:t xml:space="preserve">Современная ситуация в системе образования характеризуется устойчивой тенденцией к ухудшению показателей здоровья обучающихся, особенно на этапе начального общего образования. По данным Минздрава России, за последние пять лет доля абсолютно здоровых детей младшего школьного возраста сократилась до 10–12%, а число детей с хроническими заболеваниями и функциональными отклонениями неуклонно растет. Это актуализирует необходимость комплексного анализа факторов риска и разработки эффективных </w:t>
      </w:r>
      <w:proofErr w:type="spellStart"/>
      <w:r w:rsidRPr="00C8148C">
        <w:rPr>
          <w:sz w:val="24"/>
          <w:szCs w:val="24"/>
        </w:rPr>
        <w:t>здоровьесберегающих</w:t>
      </w:r>
      <w:proofErr w:type="spellEnd"/>
      <w:r w:rsidRPr="00C8148C">
        <w:rPr>
          <w:sz w:val="24"/>
          <w:szCs w:val="24"/>
        </w:rPr>
        <w:t xml:space="preserve"> стратегий в рамках образовательного процесса. Актуальность темы обусловлена также тем, что младший школьный возраст является сенситивным периодом для формирования устойчивых привычек здорового образа жизни и коррекции начальных проявлений школьно-обусловленной патологии.</w:t>
      </w:r>
    </w:p>
    <w:p w14:paraId="4A36D875" w14:textId="791E4C49" w:rsidR="00153FB5" w:rsidRPr="00C8148C" w:rsidRDefault="00153FB5" w:rsidP="00C8148C">
      <w:pPr>
        <w:spacing w:line="240" w:lineRule="auto"/>
        <w:ind w:firstLine="709"/>
        <w:jc w:val="both"/>
        <w:rPr>
          <w:sz w:val="24"/>
          <w:szCs w:val="24"/>
        </w:rPr>
      </w:pPr>
      <w:r w:rsidRPr="00C8148C">
        <w:rPr>
          <w:sz w:val="24"/>
          <w:szCs w:val="24"/>
        </w:rPr>
        <w:t xml:space="preserve">Степень разработанности проблемы в научной литературе достаточно высока. Вопросы гигиенической оптимизации учебной среды, профилактики нарушений осанки и зрения у младших школьников рассматривались в трудах М.М. Безруких, В.Р. Кучмы, Н.Б. Мирской. Педагогические аспекты формирования культуры здоровья отражены в работах Э.М. Казина, Н.К. Смирнова. Тем не менее, сохраняется дефицит исследований, интегрирующих медико-биологические данные о функциональном состоянии организма ребенка с конкретными педагогическими технологиями </w:t>
      </w:r>
      <w:proofErr w:type="spellStart"/>
      <w:r w:rsidRPr="00C8148C">
        <w:rPr>
          <w:sz w:val="24"/>
          <w:szCs w:val="24"/>
        </w:rPr>
        <w:t>здоровьесбережения</w:t>
      </w:r>
      <w:proofErr w:type="spellEnd"/>
      <w:r w:rsidRPr="00C8148C">
        <w:rPr>
          <w:sz w:val="24"/>
          <w:szCs w:val="24"/>
        </w:rPr>
        <w:t>, применяемыми в условиях интенсификации учебной нагрузки.</w:t>
      </w:r>
    </w:p>
    <w:p w14:paraId="637EE4E5" w14:textId="713D0CEC" w:rsidR="00153FB5" w:rsidRPr="00C8148C" w:rsidRDefault="00153FB5" w:rsidP="00C8148C">
      <w:pPr>
        <w:spacing w:line="240" w:lineRule="auto"/>
        <w:ind w:firstLine="709"/>
        <w:jc w:val="both"/>
        <w:rPr>
          <w:sz w:val="24"/>
          <w:szCs w:val="24"/>
        </w:rPr>
      </w:pPr>
      <w:r w:rsidRPr="00C8148C">
        <w:rPr>
          <w:sz w:val="24"/>
          <w:szCs w:val="24"/>
        </w:rPr>
        <w:t xml:space="preserve">Цель исследования – выявить ведущие медико-биологические проблемы здоровья детей младшего школьного возраста и обосновать педагогические подходы к их профилактике в условиях общеобразовательной организации. Для достижения цели были поставлены следующие задачи: 1) проанализировать статистику заболеваемости и структуру функциональных отклонений у учащихся 1–4 классов на основе данных профилактических осмотров; 2) определить основные факторы риска образовательной среды, влияющие на здоровье; 3) систематизировать педагогические приемы и технологии </w:t>
      </w:r>
      <w:proofErr w:type="spellStart"/>
      <w:r w:rsidRPr="00C8148C">
        <w:rPr>
          <w:sz w:val="24"/>
          <w:szCs w:val="24"/>
        </w:rPr>
        <w:t>здоровьесбережения</w:t>
      </w:r>
      <w:proofErr w:type="spellEnd"/>
      <w:r w:rsidRPr="00C8148C">
        <w:rPr>
          <w:sz w:val="24"/>
          <w:szCs w:val="24"/>
        </w:rPr>
        <w:t>, адекватные возрастным особенностям младших школьников.</w:t>
      </w:r>
    </w:p>
    <w:p w14:paraId="68CBF66F" w14:textId="40BEC29E" w:rsidR="00153FB5" w:rsidRPr="00C8148C" w:rsidRDefault="00153FB5" w:rsidP="00C8148C">
      <w:pPr>
        <w:spacing w:line="240" w:lineRule="auto"/>
        <w:ind w:firstLine="709"/>
        <w:jc w:val="both"/>
        <w:rPr>
          <w:sz w:val="24"/>
          <w:szCs w:val="24"/>
        </w:rPr>
      </w:pPr>
      <w:r w:rsidRPr="00C8148C">
        <w:rPr>
          <w:sz w:val="24"/>
          <w:szCs w:val="24"/>
        </w:rPr>
        <w:t xml:space="preserve">Методология исследования включала теоретический анализ научной литературы по проблеме, вторичный анализ данных официальной медицинской статистики за 2023–2025 гг. по Республике Адыгея, а также анкетирование педагогов начальных классов (n=45) с целью выявления применяемых </w:t>
      </w:r>
      <w:proofErr w:type="spellStart"/>
      <w:r w:rsidRPr="00C8148C">
        <w:rPr>
          <w:sz w:val="24"/>
          <w:szCs w:val="24"/>
        </w:rPr>
        <w:t>здоровьесберегающих</w:t>
      </w:r>
      <w:proofErr w:type="spellEnd"/>
      <w:r w:rsidRPr="00C8148C">
        <w:rPr>
          <w:sz w:val="24"/>
          <w:szCs w:val="24"/>
        </w:rPr>
        <w:t xml:space="preserve"> практик.</w:t>
      </w:r>
    </w:p>
    <w:p w14:paraId="3CEA83CF" w14:textId="2B88F8D5" w:rsidR="00153FB5" w:rsidRPr="00C8148C" w:rsidRDefault="00153FB5" w:rsidP="00C8148C">
      <w:pPr>
        <w:spacing w:line="240" w:lineRule="auto"/>
        <w:ind w:firstLine="709"/>
        <w:jc w:val="both"/>
        <w:rPr>
          <w:sz w:val="24"/>
          <w:szCs w:val="24"/>
        </w:rPr>
      </w:pPr>
      <w:r w:rsidRPr="00C8148C">
        <w:rPr>
          <w:sz w:val="24"/>
          <w:szCs w:val="24"/>
        </w:rPr>
        <w:t>Научные результаты. Анализ данных профилактических осмотров показал, что в структуре выявленной патологии у младших школьников лидируют болезни костно-мышечной системы (нарушения осанки и сколиотическая болезнь – 32,4%), болезни глаза и его придаточного аппарата (миопия слабой и средней степени – 28,7%), а также функциональные расстройства нервной системы (</w:t>
      </w:r>
      <w:proofErr w:type="spellStart"/>
      <w:r w:rsidRPr="00C8148C">
        <w:rPr>
          <w:sz w:val="24"/>
          <w:szCs w:val="24"/>
        </w:rPr>
        <w:t>астено</w:t>
      </w:r>
      <w:proofErr w:type="spellEnd"/>
      <w:r w:rsidRPr="00C8148C">
        <w:rPr>
          <w:sz w:val="24"/>
          <w:szCs w:val="24"/>
        </w:rPr>
        <w:t xml:space="preserve">-невротические состояния, нарушения сна – 19,5%). Среди факторов образовательной среды наиболее значимыми признаны статическое напряжение в процессе письма и чтения (отметили 89% педагогов), несоответствие школьной мебели </w:t>
      </w:r>
      <w:proofErr w:type="spellStart"/>
      <w:r w:rsidRPr="00C8148C">
        <w:rPr>
          <w:sz w:val="24"/>
          <w:szCs w:val="24"/>
        </w:rPr>
        <w:t>росто</w:t>
      </w:r>
      <w:proofErr w:type="spellEnd"/>
      <w:r w:rsidRPr="00C8148C">
        <w:rPr>
          <w:sz w:val="24"/>
          <w:szCs w:val="24"/>
        </w:rPr>
        <w:t xml:space="preserve">-возрастным показателям (64%), а также высокая интенсивность учебной нагрузки в сочетании с недостаточной двигательной активностью </w:t>
      </w:r>
      <w:r w:rsidRPr="00C8148C">
        <w:rPr>
          <w:sz w:val="24"/>
          <w:szCs w:val="24"/>
        </w:rPr>
        <w:lastRenderedPageBreak/>
        <w:t>на переменах и в группе продленного дня (76%). Установлено, что только 38% учителей начальных классов систематически используют в работе динамические паузы, гимнастику для глаз и элементы физкультминуток, направленные на релаксацию зрительного анализатора и снятие мышечного напряжения.</w:t>
      </w:r>
    </w:p>
    <w:p w14:paraId="2F803FDC" w14:textId="292D173B" w:rsidR="00153FB5" w:rsidRPr="00C8148C" w:rsidRDefault="00153FB5" w:rsidP="00C8148C">
      <w:pPr>
        <w:spacing w:line="240" w:lineRule="auto"/>
        <w:ind w:firstLine="709"/>
        <w:jc w:val="both"/>
        <w:rPr>
          <w:sz w:val="24"/>
          <w:szCs w:val="24"/>
        </w:rPr>
      </w:pPr>
      <w:r w:rsidRPr="00C8148C">
        <w:rPr>
          <w:sz w:val="24"/>
          <w:szCs w:val="24"/>
        </w:rPr>
        <w:t xml:space="preserve">Выводы. Проведенное исследование подтвердило, что ведущими медико-биологическими проблемами детей младшего школьного возраста являются патологии опорно-двигательного аппарата и органа зрения, развитие которых тесно связано с факторами внутришкольной среды. Комплексный подход, сочетающий медико-гигиенические требования к организации учебного процесса с активным внедрением педагогом </w:t>
      </w:r>
      <w:proofErr w:type="spellStart"/>
      <w:r w:rsidRPr="00C8148C">
        <w:rPr>
          <w:sz w:val="24"/>
          <w:szCs w:val="24"/>
        </w:rPr>
        <w:t>здоровьесберегающих</w:t>
      </w:r>
      <w:proofErr w:type="spellEnd"/>
      <w:r w:rsidRPr="00C8148C">
        <w:rPr>
          <w:sz w:val="24"/>
          <w:szCs w:val="24"/>
        </w:rPr>
        <w:t xml:space="preserve"> технологий (динамические паузы, коррекция рабочей позы, зрительная гимнастика), способен оказать существенное положительное влияние на состояние здоровья учащихся. Перспективным направлением дальнейших исследований является разработка и валидация цифровых инструментов мониторинга функционального состояния младших школьников непосредственно в процессе учебной деятельности.</w:t>
      </w:r>
    </w:p>
    <w:p w14:paraId="661EAAB8" w14:textId="77777777" w:rsidR="00153FB5" w:rsidRPr="00C8148C" w:rsidRDefault="00153FB5" w:rsidP="00C8148C">
      <w:pPr>
        <w:spacing w:line="240" w:lineRule="auto"/>
        <w:ind w:firstLine="709"/>
        <w:jc w:val="both"/>
        <w:rPr>
          <w:sz w:val="24"/>
          <w:szCs w:val="24"/>
        </w:rPr>
      </w:pPr>
      <w:r w:rsidRPr="00C8148C">
        <w:rPr>
          <w:sz w:val="24"/>
          <w:szCs w:val="24"/>
        </w:rPr>
        <w:t>Список литературы</w:t>
      </w:r>
    </w:p>
    <w:p w14:paraId="2091F40F" w14:textId="77777777" w:rsidR="00C8148C" w:rsidRPr="00C8148C" w:rsidRDefault="00153FB5" w:rsidP="00C8148C">
      <w:pPr>
        <w:spacing w:line="240" w:lineRule="auto"/>
        <w:ind w:firstLine="709"/>
        <w:jc w:val="both"/>
        <w:rPr>
          <w:sz w:val="24"/>
          <w:szCs w:val="24"/>
        </w:rPr>
      </w:pPr>
      <w:r w:rsidRPr="00C8148C">
        <w:rPr>
          <w:sz w:val="24"/>
          <w:szCs w:val="24"/>
        </w:rPr>
        <w:t xml:space="preserve">1. Безруких М.М., Сонькин В.Д., Фарбер Д.А. Возрастная физиология (физиология развития ребенка). М.: Академия, 2021. 416 с.  </w:t>
      </w:r>
    </w:p>
    <w:p w14:paraId="38C6203D" w14:textId="1058250C" w:rsidR="00153FB5" w:rsidRPr="00C8148C" w:rsidRDefault="00153FB5" w:rsidP="00C8148C">
      <w:pPr>
        <w:spacing w:line="240" w:lineRule="auto"/>
        <w:ind w:firstLine="709"/>
        <w:jc w:val="both"/>
        <w:rPr>
          <w:sz w:val="24"/>
          <w:szCs w:val="24"/>
        </w:rPr>
      </w:pPr>
      <w:r w:rsidRPr="00C8148C">
        <w:rPr>
          <w:sz w:val="24"/>
          <w:szCs w:val="24"/>
        </w:rPr>
        <w:t xml:space="preserve">2. Кучма В.Р., Сухарева Л.М., Рапопорт И.К. Популяционное здоровье детского населения: риски и современные технологии профилактики // Вопросы школьной и университетской медицины и здоровья. 2024. № 2. С. 4–16.  </w:t>
      </w:r>
    </w:p>
    <w:p w14:paraId="23CF9B74" w14:textId="77777777" w:rsidR="00153FB5" w:rsidRPr="00C8148C" w:rsidRDefault="00153FB5" w:rsidP="00C8148C">
      <w:pPr>
        <w:spacing w:line="240" w:lineRule="auto"/>
        <w:ind w:firstLine="709"/>
        <w:jc w:val="both"/>
        <w:rPr>
          <w:sz w:val="24"/>
          <w:szCs w:val="24"/>
        </w:rPr>
      </w:pPr>
      <w:r w:rsidRPr="00C8148C">
        <w:rPr>
          <w:sz w:val="24"/>
          <w:szCs w:val="24"/>
        </w:rPr>
        <w:t xml:space="preserve">3. Мирская Н.Б., </w:t>
      </w:r>
      <w:proofErr w:type="spellStart"/>
      <w:r w:rsidRPr="00C8148C">
        <w:rPr>
          <w:sz w:val="24"/>
          <w:szCs w:val="24"/>
        </w:rPr>
        <w:t>Синякина</w:t>
      </w:r>
      <w:proofErr w:type="spellEnd"/>
      <w:r w:rsidRPr="00C8148C">
        <w:rPr>
          <w:sz w:val="24"/>
          <w:szCs w:val="24"/>
        </w:rPr>
        <w:t xml:space="preserve"> А.Д. Профилактика и коррекция нарушений осанки и зрения в младших классах: Методические рекомендации. М.: НЦЗД, 2022. 54 с.  </w:t>
      </w:r>
    </w:p>
    <w:p w14:paraId="6E8B7C11" w14:textId="77777777" w:rsidR="00153FB5" w:rsidRPr="00C8148C" w:rsidRDefault="00153FB5" w:rsidP="00C8148C">
      <w:pPr>
        <w:spacing w:line="240" w:lineRule="auto"/>
        <w:ind w:firstLine="709"/>
        <w:jc w:val="both"/>
        <w:rPr>
          <w:sz w:val="24"/>
          <w:szCs w:val="24"/>
        </w:rPr>
      </w:pPr>
      <w:r w:rsidRPr="00C8148C">
        <w:rPr>
          <w:sz w:val="24"/>
          <w:szCs w:val="24"/>
        </w:rPr>
        <w:t>4. Смирнов Н.К. Здоровьесберегающие образовательные технологии в современной школе. М.: АПК и ПРО, 2023. 121 с.</w:t>
      </w:r>
    </w:p>
    <w:p w14:paraId="78238A97" w14:textId="77777777" w:rsidR="00153FB5" w:rsidRDefault="00153FB5" w:rsidP="00C8148C">
      <w:pPr>
        <w:spacing w:before="240" w:line="240" w:lineRule="auto"/>
        <w:jc w:val="both"/>
      </w:pPr>
    </w:p>
    <w:bookmarkEnd w:id="0"/>
    <w:p w14:paraId="0688AAC9" w14:textId="77777777" w:rsidR="006D399F" w:rsidRDefault="006D399F" w:rsidP="00C8148C">
      <w:pPr>
        <w:spacing w:line="240" w:lineRule="auto"/>
        <w:jc w:val="both"/>
      </w:pPr>
    </w:p>
    <w:sectPr w:rsidR="006D3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FB5"/>
    <w:rsid w:val="00153FB5"/>
    <w:rsid w:val="006D399F"/>
    <w:rsid w:val="006F2D57"/>
    <w:rsid w:val="00A0208A"/>
    <w:rsid w:val="00B25358"/>
    <w:rsid w:val="00C8148C"/>
    <w:rsid w:val="00CA5E73"/>
    <w:rsid w:val="00DA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A4AAB17"/>
  <w15:chartTrackingRefBased/>
  <w15:docId w15:val="{52F247E1-6837-4486-8776-4B0AF6E69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ECE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kseniantonova20000106@gmail.com</dc:creator>
  <cp:keywords/>
  <dc:description/>
  <cp:lastModifiedBy>kseniantonova20000106@gmail.com</cp:lastModifiedBy>
  <cp:revision>1</cp:revision>
  <dcterms:created xsi:type="dcterms:W3CDTF">2026-04-09T20:47:00Z</dcterms:created>
  <dcterms:modified xsi:type="dcterms:W3CDTF">2026-04-10T17:45:00Z</dcterms:modified>
</cp:coreProperties>
</file>