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CC40" w14:textId="5AD47B18" w:rsidR="00F67F08" w:rsidRDefault="00140370" w:rsidP="00FD4A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226314991"/>
      <w:r w:rsidRPr="00140370">
        <w:rPr>
          <w:rFonts w:ascii="Times New Roman" w:hAnsi="Times New Roman"/>
          <w:b/>
          <w:bCs/>
          <w:sz w:val="28"/>
          <w:szCs w:val="28"/>
        </w:rPr>
        <w:t>Пономаренко Анастасия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0370">
        <w:rPr>
          <w:rFonts w:ascii="Times New Roman" w:hAnsi="Times New Roman"/>
          <w:b/>
          <w:bCs/>
          <w:sz w:val="28"/>
          <w:szCs w:val="28"/>
        </w:rPr>
        <w:t>Сергеевна</w:t>
      </w:r>
      <w:bookmarkEnd w:id="0"/>
    </w:p>
    <w:p w14:paraId="59FB0AF5" w14:textId="77EDE849" w:rsidR="0014037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«</w:t>
      </w:r>
      <w:r w:rsidRPr="00FD4A50">
        <w:rPr>
          <w:rFonts w:ascii="Times New Roman" w:hAnsi="Times New Roman"/>
          <w:b/>
          <w:bCs/>
          <w:sz w:val="28"/>
          <w:szCs w:val="28"/>
        </w:rPr>
        <w:t>Развитие памяти младших школьников, посредством ИКТ-технологий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14:paraId="7EC5C4B3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В современном ритме жизни человек зачастую сталкивается с ситуациями, требующими точной концентрации и эффективного запоминания информации. С памятью неразрывно связаны профессиональная деятельность, успешность обучения и общее развитие личности. Память выступает одной из ключевых психофизиологических особенностей человека, в реализации которой задействованы как психические свойства, так и физиологические механизмы высшей нервной деятельности. Особое значение в развитии памяти имеет младший школьный возраст, поскольку именно в этот период память под влиянием систематического обучения подвергается целенаправленному развитию и приобретает наибольшую восприимчивость к педагогическому воздействию. Актуальность темы обусловлена тем, что в условиях цифровизации образования возрастает необходимость переосмысления традиционных подходов к развитию памяти младших школьников. Каждый последующий учебный курс представляет собой усложнённую версию предыдущего, опирающуюся на ранее усвоенный материал, что делает развитие памяти фундаментом успешной учебной деятельности. Вместе с тем, потенциал информационно-коммуникационных технологий (ИКТ) как инструмента целенаправленного формирования памяти младших школьников используется фрагментарно и, на наш взгляд, недостаточно системно, что требует научно-обоснованной интеграции цифровых средств в психолого-педагогическую практику.</w:t>
      </w:r>
    </w:p>
    <w:p w14:paraId="04180D44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Анализ психолого-педагогических условий применения ИКТ в младших классах позволил выделить следующие </w:t>
      </w:r>
      <w:r w:rsidRPr="00FD4A50">
        <w:rPr>
          <w:rFonts w:ascii="Times New Roman" w:hAnsi="Times New Roman"/>
          <w:b/>
          <w:bCs/>
          <w:sz w:val="28"/>
          <w:szCs w:val="28"/>
        </w:rPr>
        <w:t>противоречия</w:t>
      </w:r>
      <w:r w:rsidRPr="00FD4A50">
        <w:rPr>
          <w:rFonts w:ascii="Times New Roman" w:hAnsi="Times New Roman"/>
          <w:sz w:val="28"/>
          <w:szCs w:val="28"/>
        </w:rPr>
        <w:t>:</w:t>
      </w:r>
    </w:p>
    <w:p w14:paraId="29C199B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между возросшими требованиями к объёму и скорости усвоения информации в условиях цифрового общества и устаревшими, преимущественно недостаточно продуктивными методами развития памяти в начальной школе;</w:t>
      </w:r>
    </w:p>
    <w:p w14:paraId="03338556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lastRenderedPageBreak/>
        <w:t>- между доказанной в научной литературе эффективностью ИКТ-технологий для активизации познавательных процессов и отсутствием систематизированных методических комплексов, направленных именно на развитие различных видов памяти младших школьников;</w:t>
      </w:r>
    </w:p>
    <w:p w14:paraId="6A8EE505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между стремлением образовательных организаций к цифровизации учебного процесса и недостаточной психолого-педагогической подготовкой психолого-педагогического состава к целенаправленному использованию ИКТ для коррекции и развития функций памяти.</w:t>
      </w:r>
    </w:p>
    <w:p w14:paraId="06F4D42D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Всё вышеупомянутое указывает на острую необходимость в проведении более тщательного научно-экспериментального исследования в данной области.</w:t>
      </w:r>
    </w:p>
    <w:p w14:paraId="797C874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Изложенные противоречия определяют </w:t>
      </w:r>
      <w:r w:rsidRPr="00FD4A50">
        <w:rPr>
          <w:rFonts w:ascii="Times New Roman" w:hAnsi="Times New Roman"/>
          <w:b/>
          <w:bCs/>
          <w:sz w:val="28"/>
          <w:szCs w:val="28"/>
        </w:rPr>
        <w:t>проблему исследования</w:t>
      </w:r>
      <w:r w:rsidRPr="00FD4A50">
        <w:rPr>
          <w:rFonts w:ascii="Times New Roman" w:hAnsi="Times New Roman"/>
          <w:sz w:val="28"/>
          <w:szCs w:val="28"/>
        </w:rPr>
        <w:t>: каковы психолого-педагогические условия развития памяти младших школьников посредством ИКТ-технологий?</w:t>
      </w:r>
    </w:p>
    <w:p w14:paraId="395EB33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 xml:space="preserve">Объектом </w:t>
      </w:r>
      <w:r w:rsidRPr="00FD4A50">
        <w:rPr>
          <w:rFonts w:ascii="Times New Roman" w:hAnsi="Times New Roman"/>
          <w:sz w:val="28"/>
          <w:szCs w:val="28"/>
        </w:rPr>
        <w:t>данного исследования являются младшие школьники.</w:t>
      </w:r>
    </w:p>
    <w:p w14:paraId="010D3725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Предметом</w:t>
      </w:r>
      <w:r w:rsidRPr="00FD4A50">
        <w:rPr>
          <w:rFonts w:ascii="Times New Roman" w:hAnsi="Times New Roman"/>
          <w:sz w:val="28"/>
          <w:szCs w:val="28"/>
        </w:rPr>
        <w:t xml:space="preserve"> исследования выступают психолого-педагогические условия развития памяти младших школьников посредством ИКТ-технологий.</w:t>
      </w:r>
    </w:p>
    <w:p w14:paraId="73093FD5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Цель исследования</w:t>
      </w:r>
      <w:r w:rsidRPr="00FD4A50">
        <w:rPr>
          <w:rFonts w:ascii="Times New Roman" w:hAnsi="Times New Roman"/>
          <w:sz w:val="28"/>
          <w:szCs w:val="28"/>
        </w:rPr>
        <w:t>: теоретически обосновать и экспериментально проверить эффективность применения ИКТ-технологий как средства развития памяти у учащихся младшего школьного возраста.</w:t>
      </w:r>
    </w:p>
    <w:p w14:paraId="44E2D3D4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Цель, объект и предмет позволили сформулировать </w:t>
      </w:r>
      <w:r w:rsidRPr="00FD4A50">
        <w:rPr>
          <w:rFonts w:ascii="Times New Roman" w:hAnsi="Times New Roman"/>
          <w:b/>
          <w:bCs/>
          <w:sz w:val="28"/>
          <w:szCs w:val="28"/>
        </w:rPr>
        <w:t>гипотезу</w:t>
      </w:r>
      <w:r w:rsidRPr="00FD4A50">
        <w:rPr>
          <w:rFonts w:ascii="Times New Roman" w:hAnsi="Times New Roman"/>
          <w:sz w:val="28"/>
          <w:szCs w:val="28"/>
        </w:rPr>
        <w:t xml:space="preserve"> исследования. Высокая эффективность развития памяти младших школьников посредством ИКТ-технологий достигается, если:</w:t>
      </w:r>
    </w:p>
    <w:p w14:paraId="4CE53E5D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разработана и внедрена комплексная программа для развития памяти младших школьников посредством ИКТ-технологий;</w:t>
      </w:r>
    </w:p>
    <w:p w14:paraId="1196412B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подобран и систематизирован диагностический комплекс для мониторинга динамики развития кратковременной, долговременной, зрительной и слуховой памяти;</w:t>
      </w:r>
    </w:p>
    <w:p w14:paraId="4C4EB7C2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lastRenderedPageBreak/>
        <w:t>- созданы благоприятные организационно-педагогические и технические условия для апробации ИКТ-ориентированных методик в практике начальной школы;</w:t>
      </w:r>
    </w:p>
    <w:p w14:paraId="02EC5C9B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доказана результативность разработанной комплексной психолого-педагогической программы для развития памяти младших школьников посредством ИКТ-технологий через сопоставление данных констатирующего и контрольного этапов эксперимента.</w:t>
      </w:r>
    </w:p>
    <w:p w14:paraId="40A9529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В соответствии с объектом, предметом и целью мы определили следующие </w:t>
      </w:r>
      <w:r w:rsidRPr="00FD4A50">
        <w:rPr>
          <w:rFonts w:ascii="Times New Roman" w:hAnsi="Times New Roman"/>
          <w:b/>
          <w:bCs/>
          <w:sz w:val="28"/>
          <w:szCs w:val="28"/>
        </w:rPr>
        <w:t>задачи</w:t>
      </w:r>
      <w:r w:rsidRPr="00FD4A50">
        <w:rPr>
          <w:rFonts w:ascii="Times New Roman" w:hAnsi="Times New Roman"/>
          <w:sz w:val="28"/>
          <w:szCs w:val="28"/>
        </w:rPr>
        <w:t>:</w:t>
      </w:r>
    </w:p>
    <w:p w14:paraId="3AD2521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1) Раскрыть сущность понятий «память», «развитие памяти», «ИКТ-технологии в образовании»;</w:t>
      </w:r>
    </w:p>
    <w:p w14:paraId="31A4D23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2) Проанализировать психолого-педагогическую и методическую литературу по проблеме развития памяти в младшем школьном возрасте;</w:t>
      </w:r>
    </w:p>
    <w:p w14:paraId="1B20695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3) Отобрать и адаптировать психодиагностические методики для выявления исходного уровня развития различных видов памяти;</w:t>
      </w:r>
    </w:p>
    <w:p w14:paraId="4576B3CE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4) Разработать и апробировать комплексную программу развития памяти младших школьников посредством ИКТ-технологий;</w:t>
      </w:r>
    </w:p>
    <w:p w14:paraId="75DCC75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5) Провести констатирующий, формирующий и контрольный эксперименты, осуществить статистическую обработку полученных данных;</w:t>
      </w:r>
    </w:p>
    <w:p w14:paraId="31D75454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6) Сформулировать выводы и разработать методические рекомендации по использованию ИКТ в работе с развитием памяти младших школьников.</w:t>
      </w:r>
    </w:p>
    <w:p w14:paraId="2CCAF58E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Степень разработанности</w:t>
      </w:r>
      <w:r w:rsidRPr="00FD4A50">
        <w:rPr>
          <w:rFonts w:ascii="Times New Roman" w:hAnsi="Times New Roman"/>
          <w:sz w:val="28"/>
          <w:szCs w:val="28"/>
        </w:rPr>
        <w:t xml:space="preserve"> проблемы исследования.</w:t>
      </w:r>
    </w:p>
    <w:p w14:paraId="013B16AA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Проблема развития памяти широко исследуется в современной отечественной и зарубежной научной литературе. Фундаментальные основы изучения памяти заложены в трудах К. Бюлера, Л.С. Выготского, П. Жане, А.Н. Леонтьева, А.Р. Лурия, И.П. Павлова, С.Л. Рубинштейна, Г. </w:t>
      </w:r>
      <w:proofErr w:type="spellStart"/>
      <w:r w:rsidRPr="00FD4A50">
        <w:rPr>
          <w:rFonts w:ascii="Times New Roman" w:hAnsi="Times New Roman"/>
          <w:sz w:val="28"/>
          <w:szCs w:val="28"/>
        </w:rPr>
        <w:t>Эббингауза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. В рамках деятельностного и культурно-исторического подходов значительный вклад внесли А.А. Смирнов, П.И. Зинченко, З.М. Истомина, С.Г. Бархатова, В.И. Самохвалова, К.П. Мальцева, Э.А. </w:t>
      </w:r>
      <w:proofErr w:type="spellStart"/>
      <w:r w:rsidRPr="00FD4A50">
        <w:rPr>
          <w:rFonts w:ascii="Times New Roman" w:hAnsi="Times New Roman"/>
          <w:sz w:val="28"/>
          <w:szCs w:val="28"/>
        </w:rPr>
        <w:t>Фарапонова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. Несмотря на обширную теоретическую базу, в современной науке в недостаточной мере </w:t>
      </w:r>
      <w:r w:rsidRPr="00FD4A50">
        <w:rPr>
          <w:rFonts w:ascii="Times New Roman" w:hAnsi="Times New Roman"/>
          <w:sz w:val="28"/>
          <w:szCs w:val="28"/>
        </w:rPr>
        <w:lastRenderedPageBreak/>
        <w:t xml:space="preserve">описана единая теория памяти, а вопрос целенаправленного развития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процессов у младших школьников именно через призму ИКТ-технологий остаётся недостаточно изученным. Большинство существующих исследований носят фрагментарный характер или затрагивают цифровизацию в отрыве от конкретных когнитивных функций, что определяет необходимость настоящего исследования.</w:t>
      </w:r>
    </w:p>
    <w:p w14:paraId="52E13593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Методологической основой</w:t>
      </w:r>
      <w:r w:rsidRPr="00FD4A50">
        <w:rPr>
          <w:rFonts w:ascii="Times New Roman" w:hAnsi="Times New Roman"/>
          <w:sz w:val="28"/>
          <w:szCs w:val="28"/>
        </w:rPr>
        <w:t xml:space="preserve"> исследования являются:</w:t>
      </w:r>
    </w:p>
    <w:p w14:paraId="24D11CA0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концепция системного подхода (П.К. Анохин, Б.Ф. Ломов, А.В. Петровский и др.);</w:t>
      </w:r>
    </w:p>
    <w:p w14:paraId="0543EB5D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- субъектно-деятельностный подход, основанный на научных идеях Б.Г. Ананьева, А.Н. Леонтьева, С.Л. Рубинштейна и развитого К.А. </w:t>
      </w:r>
      <w:proofErr w:type="spellStart"/>
      <w:r w:rsidRPr="00FD4A50">
        <w:rPr>
          <w:rFonts w:ascii="Times New Roman" w:hAnsi="Times New Roman"/>
          <w:sz w:val="28"/>
          <w:szCs w:val="28"/>
        </w:rPr>
        <w:t>Абульха</w:t>
      </w:r>
      <w:proofErr w:type="spellEnd"/>
      <w:r w:rsidRPr="00FD4A50">
        <w:rPr>
          <w:rFonts w:ascii="Times New Roman" w:hAnsi="Times New Roman"/>
          <w:sz w:val="28"/>
          <w:szCs w:val="28"/>
        </w:rPr>
        <w:t>-новой-Славской, Л.Г. Дикой, В.Д. Шадриковым и др.;</w:t>
      </w:r>
    </w:p>
    <w:p w14:paraId="19A8FBF8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- структурно-функциональный и системно-структурный подходы с выделением индивидуально-типологического направления развития личности (B.C. Мерлин, В.Д. </w:t>
      </w:r>
      <w:proofErr w:type="spellStart"/>
      <w:r w:rsidRPr="00FD4A50">
        <w:rPr>
          <w:rFonts w:ascii="Times New Roman" w:hAnsi="Times New Roman"/>
          <w:sz w:val="28"/>
          <w:szCs w:val="28"/>
        </w:rPr>
        <w:t>Небылицын</w:t>
      </w:r>
      <w:proofErr w:type="spellEnd"/>
      <w:r w:rsidRPr="00FD4A50">
        <w:rPr>
          <w:rFonts w:ascii="Times New Roman" w:hAnsi="Times New Roman"/>
          <w:sz w:val="28"/>
          <w:szCs w:val="28"/>
        </w:rPr>
        <w:t>, Б.М. Теплов и др.);</w:t>
      </w:r>
    </w:p>
    <w:p w14:paraId="02D720E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системно-структурный подход к анализу познавательных процессов в младшем школьном возрасте.</w:t>
      </w:r>
    </w:p>
    <w:p w14:paraId="12150BAB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В процессе работы нами были использованы следующие </w:t>
      </w:r>
      <w:r w:rsidRPr="00FD4A50">
        <w:rPr>
          <w:rFonts w:ascii="Times New Roman" w:hAnsi="Times New Roman"/>
          <w:b/>
          <w:bCs/>
          <w:sz w:val="28"/>
          <w:szCs w:val="28"/>
        </w:rPr>
        <w:t>методы исследования</w:t>
      </w:r>
      <w:r w:rsidRPr="00FD4A50">
        <w:rPr>
          <w:rFonts w:ascii="Times New Roman" w:hAnsi="Times New Roman"/>
          <w:sz w:val="28"/>
          <w:szCs w:val="28"/>
        </w:rPr>
        <w:t>:</w:t>
      </w:r>
    </w:p>
    <w:p w14:paraId="4C6D4DE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1.</w:t>
      </w:r>
      <w:r w:rsidRPr="00FD4A50">
        <w:rPr>
          <w:rFonts w:ascii="Times New Roman" w:hAnsi="Times New Roman"/>
          <w:sz w:val="28"/>
          <w:szCs w:val="28"/>
        </w:rPr>
        <w:tab/>
        <w:t>Теоретические: анализ педагогической, методологической, психологической литературы по теме исследования; изучение и обобщение практического научного опыта работы ведущих учёных по теме исследования; классифицирование и сопоставительный анализ документации.</w:t>
      </w:r>
    </w:p>
    <w:p w14:paraId="18518868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2.</w:t>
      </w:r>
      <w:r w:rsidRPr="00FD4A50">
        <w:rPr>
          <w:rFonts w:ascii="Times New Roman" w:hAnsi="Times New Roman"/>
          <w:sz w:val="28"/>
          <w:szCs w:val="28"/>
        </w:rPr>
        <w:tab/>
        <w:t xml:space="preserve">Эмпирические: тестирование и анкетирование, беседа, педагогическое наблюдение, анализ продуктов деятельности учащихся. </w:t>
      </w:r>
    </w:p>
    <w:p w14:paraId="0AEAC53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3.</w:t>
      </w:r>
      <w:r w:rsidRPr="00FD4A50">
        <w:rPr>
          <w:rFonts w:ascii="Times New Roman" w:hAnsi="Times New Roman"/>
          <w:sz w:val="28"/>
          <w:szCs w:val="28"/>
        </w:rPr>
        <w:tab/>
        <w:t>Естественно-педагогические: эксперименты – констатирующий, формирующий и контрольный.</w:t>
      </w:r>
    </w:p>
    <w:p w14:paraId="6B9BA03F" w14:textId="77777777" w:rsid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4.</w:t>
      </w:r>
      <w:r w:rsidRPr="00FD4A50">
        <w:rPr>
          <w:rFonts w:ascii="Times New Roman" w:hAnsi="Times New Roman"/>
          <w:sz w:val="28"/>
          <w:szCs w:val="28"/>
        </w:rPr>
        <w:tab/>
        <w:t>Анализ результатов и математическая статистическая обработка данных эксперимента.</w:t>
      </w:r>
    </w:p>
    <w:p w14:paraId="31D075B5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5F7A9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lastRenderedPageBreak/>
        <w:t>Частные методики:</w:t>
      </w:r>
    </w:p>
    <w:p w14:paraId="05EF97E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Для эмпирического исследования нами были отобраны психодиагностические методики, адекватные цели исследования:</w:t>
      </w:r>
    </w:p>
    <w:p w14:paraId="53A33B9A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Тест «Метод Джекобса»;</w:t>
      </w:r>
    </w:p>
    <w:p w14:paraId="3832761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Методика «Смысловая память»;</w:t>
      </w:r>
    </w:p>
    <w:p w14:paraId="02E9F0F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Методика «Определение объёма кратковременной зрительной памяти»;</w:t>
      </w:r>
    </w:p>
    <w:p w14:paraId="63CE9AB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Методика «Оценка оперативной слуховой памяти».</w:t>
      </w:r>
    </w:p>
    <w:p w14:paraId="0812F81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Теоретическая основа</w:t>
      </w:r>
      <w:r w:rsidRPr="00FD4A50">
        <w:rPr>
          <w:rFonts w:ascii="Times New Roman" w:hAnsi="Times New Roman"/>
          <w:sz w:val="28"/>
          <w:szCs w:val="28"/>
        </w:rPr>
        <w:t xml:space="preserve"> исследования:</w:t>
      </w:r>
    </w:p>
    <w:p w14:paraId="5AC35F85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- исследования в области психологии и педагогики памяти (Г. </w:t>
      </w:r>
      <w:proofErr w:type="spellStart"/>
      <w:r w:rsidRPr="00FD4A50">
        <w:rPr>
          <w:rFonts w:ascii="Times New Roman" w:hAnsi="Times New Roman"/>
          <w:sz w:val="28"/>
          <w:szCs w:val="28"/>
        </w:rPr>
        <w:t>Эббингауз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, Г. Мюллер, А. </w:t>
      </w:r>
      <w:proofErr w:type="spellStart"/>
      <w:r w:rsidRPr="00FD4A50">
        <w:rPr>
          <w:rFonts w:ascii="Times New Roman" w:hAnsi="Times New Roman"/>
          <w:sz w:val="28"/>
          <w:szCs w:val="28"/>
        </w:rPr>
        <w:t>Пильцекер</w:t>
      </w:r>
      <w:proofErr w:type="spellEnd"/>
      <w:r w:rsidRPr="00FD4A50">
        <w:rPr>
          <w:rFonts w:ascii="Times New Roman" w:hAnsi="Times New Roman"/>
          <w:sz w:val="28"/>
          <w:szCs w:val="28"/>
        </w:rPr>
        <w:t>, З. Фрейд, А. Бине, К. Бюлер, Л.С. Выготский, А.Н. Леонтьев и др.);</w:t>
      </w:r>
    </w:p>
    <w:p w14:paraId="143445C3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исследования по теории деятельностной памяти и развитию высших психических функций;</w:t>
      </w:r>
    </w:p>
    <w:p w14:paraId="34651884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- научные работы, раскрывающие дидактический потенциал ИКТ в начальной школе и др.</w:t>
      </w:r>
    </w:p>
    <w:p w14:paraId="256A4F2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Научная новизна</w:t>
      </w:r>
      <w:r w:rsidRPr="00FD4A50">
        <w:rPr>
          <w:rFonts w:ascii="Times New Roman" w:hAnsi="Times New Roman"/>
          <w:sz w:val="28"/>
          <w:szCs w:val="28"/>
        </w:rPr>
        <w:t xml:space="preserve"> исследования заключается в том, что в нём:</w:t>
      </w:r>
    </w:p>
    <w:p w14:paraId="7A6B64C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1. Теоретически обоснована и экспериментально проверена система развития памяти младших школьников, интегрирующая ИКТ-технологии в учебный процесс с учётом возрастных когнитивных особенностей;</w:t>
      </w:r>
    </w:p>
    <w:p w14:paraId="05062FCA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2. Выявлены и классифицированы специфические ИКТ-инструменты, оказывающие дифференцированное влияние на различные виды памяти (зрительную, слуховую, смысловую, оперативную);</w:t>
      </w:r>
    </w:p>
    <w:p w14:paraId="596417D9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3. Разработан диагностический комплекс и программа развивающих занятий, позволяющие отслеживать динамику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функций в условиях цифровизации начального образования.</w:t>
      </w:r>
    </w:p>
    <w:p w14:paraId="6FF3B3E6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Теоретическая значимость</w:t>
      </w:r>
      <w:r w:rsidRPr="00FD4A50">
        <w:rPr>
          <w:rFonts w:ascii="Times New Roman" w:hAnsi="Times New Roman"/>
          <w:sz w:val="28"/>
          <w:szCs w:val="28"/>
        </w:rPr>
        <w:t xml:space="preserve"> исследования состоит в уточнении понятийного аппарата в области применения цифровых технологий для развития памяти у младших школьников, расширении научных представлений о психолого-педагогических условиях формирования памяти в младшем </w:t>
      </w:r>
      <w:r w:rsidRPr="00FD4A50">
        <w:rPr>
          <w:rFonts w:ascii="Times New Roman" w:hAnsi="Times New Roman"/>
          <w:sz w:val="28"/>
          <w:szCs w:val="28"/>
        </w:rPr>
        <w:lastRenderedPageBreak/>
        <w:t>школьном возрасте, а также в интеграции деятельностного подхода с современными ИКТ-практиками.</w:t>
      </w:r>
    </w:p>
    <w:p w14:paraId="7349771D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Практическая значимость</w:t>
      </w:r>
      <w:r w:rsidRPr="00FD4A50">
        <w:rPr>
          <w:rFonts w:ascii="Times New Roman" w:hAnsi="Times New Roman"/>
          <w:sz w:val="28"/>
          <w:szCs w:val="28"/>
        </w:rPr>
        <w:t xml:space="preserve"> исследования определяется возможностью использования разработанной комплексной программы развития памяти у младших школьников посредством ИКТ-технологий, диагностического инструментария и методических рекомендаций в практике учителей начальных классов, школьных психологов и методистов. Материалы исследования могут быть внедрены в систему повышения квалификации педагогических работников и использованы при проектировании цифровых образовательных сред. </w:t>
      </w:r>
    </w:p>
    <w:p w14:paraId="646B776A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 xml:space="preserve">Достоверность </w:t>
      </w:r>
      <w:r w:rsidRPr="00FD4A50">
        <w:rPr>
          <w:rFonts w:ascii="Times New Roman" w:hAnsi="Times New Roman"/>
          <w:sz w:val="28"/>
          <w:szCs w:val="28"/>
        </w:rPr>
        <w:t>научных результатов обеспечивается опорой на проверенные методологические положения, применением валидных психодиагностических методик, корректным сочетанием теоретического анализа и экспериментальной работы, адекватной математико-статистической обработкой данных, а также репрезентативностью выборки и воспроизводимостью условий эксперимента.</w:t>
      </w:r>
    </w:p>
    <w:p w14:paraId="09D0FC4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Организация и основные этапы</w:t>
      </w:r>
      <w:r w:rsidRPr="00FD4A50">
        <w:rPr>
          <w:rFonts w:ascii="Times New Roman" w:hAnsi="Times New Roman"/>
          <w:sz w:val="28"/>
          <w:szCs w:val="28"/>
        </w:rPr>
        <w:t xml:space="preserve"> исследования: </w:t>
      </w:r>
    </w:p>
    <w:p w14:paraId="316B9A78" w14:textId="0DDA200B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Первый этап: изучение и анализ научной литературы по проблеме исследования, определение методологических подходов, подбор диагностического инструментария, разработка концепции программы развития памяти с использованием ИКТ.</w:t>
      </w:r>
    </w:p>
    <w:p w14:paraId="0811C38A" w14:textId="0695F10F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Второй этап исследования: проведение констатирующего эксперимента, разработка и апробация комплексной программы развития памяти младших школьников посредством внедрения ИКТ-технологий, осуществление контрольного исследования, сбор и систематизация эмпирических данных.</w:t>
      </w:r>
    </w:p>
    <w:p w14:paraId="2C8745B9" w14:textId="2EDF5EEB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Третий этап: были осуществлены обобщение материалов исследования, их систематизация, обработка экспериментальных данных, формирование и уточнение выводов, внедрение разработанных рекомендаций в практику, итоговое оформление выпускной квалификационной работы.</w:t>
      </w:r>
    </w:p>
    <w:p w14:paraId="34E593D1" w14:textId="77777777" w:rsid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8A93B6" w14:textId="2540756D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lastRenderedPageBreak/>
        <w:t xml:space="preserve">Основные </w:t>
      </w:r>
      <w:r w:rsidRPr="00FD4A50">
        <w:rPr>
          <w:rFonts w:ascii="Times New Roman" w:hAnsi="Times New Roman"/>
          <w:b/>
          <w:bCs/>
          <w:sz w:val="28"/>
          <w:szCs w:val="28"/>
        </w:rPr>
        <w:t>положения</w:t>
      </w:r>
      <w:r w:rsidRPr="00FD4A50">
        <w:rPr>
          <w:rFonts w:ascii="Times New Roman" w:hAnsi="Times New Roman"/>
          <w:sz w:val="28"/>
          <w:szCs w:val="28"/>
        </w:rPr>
        <w:t>, выносимые на защиту.</w:t>
      </w:r>
    </w:p>
    <w:p w14:paraId="4B518E39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1. Развитие памяти младших школьников посредством ИКТ-технологий является эффективным при условии целенаправленного отбора цифровых средств, соответствующих возрастным психофизиологическим особенностям учащихся и структуре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процессов.</w:t>
      </w:r>
    </w:p>
    <w:p w14:paraId="12CA0A22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2. Интеграция ИКТ в учебную деятельность способствует активизации непроизвольного и произвольного запоминания, повышает устойчивость внимания и мотивацию к обучению, что положительно коррелирует с показателями зрительной, слуховой, смысловой и оперативной памяти.</w:t>
      </w:r>
    </w:p>
    <w:p w14:paraId="3385CE65" w14:textId="6BF383A1" w:rsid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3. Разработанная программа, включающая диагностический, формирующий и контрольный блоки, представляет собой научно обоснованную и практически апробированную модель развития памяти, обеспечивающую статистически значимый прирост когнитивных показателей у младших школьников.</w:t>
      </w:r>
    </w:p>
    <w:p w14:paraId="5C6B31BD" w14:textId="7B9EFD75" w:rsid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b/>
          <w:bCs/>
          <w:sz w:val="28"/>
          <w:szCs w:val="28"/>
        </w:rPr>
        <w:t>Эмпирической базой</w:t>
      </w:r>
      <w:r w:rsidRPr="00FD4A50">
        <w:rPr>
          <w:rFonts w:ascii="Times New Roman" w:hAnsi="Times New Roman"/>
          <w:sz w:val="28"/>
          <w:szCs w:val="28"/>
        </w:rPr>
        <w:t xml:space="preserve"> исследования явилась МАОУ МО Динской район СОШ №15 имени В.И. Гражданкина.</w:t>
      </w:r>
    </w:p>
    <w:p w14:paraId="5127EE94" w14:textId="1678CE0F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D4A50">
        <w:rPr>
          <w:rFonts w:ascii="Times New Roman" w:hAnsi="Times New Roman"/>
          <w:sz w:val="28"/>
          <w:szCs w:val="28"/>
          <w:u w:val="single"/>
        </w:rPr>
        <w:t>В результате проведенного теоретического и экспериментального исследований следует заключить:</w:t>
      </w:r>
    </w:p>
    <w:p w14:paraId="03F8822E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Память младшего школьника представляет собой сложную, динамически развивающуюся систему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процессов, находящуюся в состоянии качественной трансформации под влиянием учебной деятельности. Анализ психолого-педагогической характеристики данного периода свидетельствует о закономерном переходе от непроизвольного, механического и непосредственного запоминания к произвольному, логическому и опосредованному, что обусловлено созреванием механизмов волевой регуляции, развитием речи и формированием внутреннего плана действий. Доминирующая на ранних этапах непроизвольная память постепенно уступает место произвольной, становясь инструментом целенаправленного усвоения знаний, однако эффективность данного перехода напрямую зависит от качества педагогического сопровождения и степени </w:t>
      </w:r>
      <w:r w:rsidRPr="00FD4A50">
        <w:rPr>
          <w:rFonts w:ascii="Times New Roman" w:hAnsi="Times New Roman"/>
          <w:sz w:val="28"/>
          <w:szCs w:val="28"/>
        </w:rPr>
        <w:lastRenderedPageBreak/>
        <w:t xml:space="preserve">осмысленности предъявляемого материала. Теоретическое осмысление классификаций, процессов и механизмов функционирования памяти позволяет сделать вывод о том, что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мнемическая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система не является изолированной функцией, а выступает интегральным компонентом познавательной деятельности, неразрывно связанным с мышлением, вниманием и эмоционально-волевой сферой. Отсутствие единой законченной теории памяти подчёркивает необходимость комплексного, междисциплинарного подхода к её изучению и развитию. В практическом плане это означает, что оптимизация памяти в младшем школьном возрасте невозможна без целенаправленного формирования навыков смысловой обработки информации, обучения стратегиям запоминания, создания условий для активной мыслительной деятельности и учёта индивидуальных когнитивных профилей учащихся. Понимание указанных закономерностей создаёт научно-методический фундамент для разработки диагностических инструментов, коррекционно-развивающих программ и педагогических технологий, направленных на повышение эффективности учебного процесса, профилактику перегрузок и гармоничное развитие познавательных функций ребёнка, что, в свою очередь, определяет необходимость дальнейшего исследования специфических особенностей организации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мнемической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деятельности в контексте современных образовательных сред и инновационных педагогических подходов.</w:t>
      </w:r>
    </w:p>
    <w:p w14:paraId="6FA6CD1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Специфика применения ИКТ-технологий в начальной школе представляет собой многомерный педагогический феномен, интегрирующий технические, дидактические, психологические и организационные компоненты в единую, динамически развивающуюся образовательную систему. Переход к цифровому формату обучения в младшем школьном возрасте требует не просто оснащения учебных кабинетов современным оборудованием, но глубокой трансформации методических подходов, переосмысления роли педагога и ученика, а также строгого учёта возрастных психофизиологических особенностей детей. Последовательная интеграция </w:t>
      </w:r>
      <w:r w:rsidRPr="00FD4A50">
        <w:rPr>
          <w:rFonts w:ascii="Times New Roman" w:hAnsi="Times New Roman"/>
          <w:sz w:val="28"/>
          <w:szCs w:val="28"/>
        </w:rPr>
        <w:lastRenderedPageBreak/>
        <w:t>мультимедийных ресурсов, интерактивных платформ и адаптивных обучающих программ создаёт устойчивые условия для активизации познавательной деятельности, развития наглядно-образного и логического мышления, формирования навыков самостоятельной работы и информационной грамотности. При этом соблюдение принципов дозированной нагрузки, когнитивной эргономики, индивидуализации учебного процесса и профилактики цифровой перегрузки обеспечивает сбалансированное развитие младших школьников, способствуя сохранению их физического и психического здоровья. Понимание механизмов воздействия ИКТ на учебно-познавательную сферу, типологии реакций учащихся, условий профессиональной готовности педагогов и социальных факторов адаптации формирует надёжную теоретико-методологическую основу для дальнейшего совершенствования цифровой образовательной среды начальной школы, делая её не просто инструментом передачи знаний, но полноценным пространством для формирования ключевых компетенций, необходимых для успешной, осознанной и безопасной жизнедеятельности в современном информационном обществе.</w:t>
      </w:r>
    </w:p>
    <w:p w14:paraId="6D16D5E7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Развитие памяти младших школьников в условиях применения ИКТ-технологий представляет собой сложный, многокомпонентный психолого-педагогический процесс, эффективность которого детерминируется строгим соблюдением научно обоснованных условий и целенаправленным применением дифференцированных методических подходов. Анализ теоретических оснований и практических механизмов взаимодействия цифровой среды с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мнемическими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функциями свидетельствует о том, что ИКТ выступают катализатором перехода от непроизвольного, механического и непосредственного запоминания к произвольному, логическому и опосредованному, однако данный потенциал реализуется исключительно при условии грамотного дидактического проектирования, </w:t>
      </w:r>
      <w:proofErr w:type="spellStart"/>
      <w:r w:rsidRPr="00FD4A50">
        <w:rPr>
          <w:rFonts w:ascii="Times New Roman" w:hAnsi="Times New Roman"/>
          <w:sz w:val="28"/>
          <w:szCs w:val="28"/>
        </w:rPr>
        <w:t>когнитивно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эргономичной организации контента и непрерывной методической поддержки со стороны педагога. Ключевыми педагогическими условиями успешного </w:t>
      </w:r>
      <w:r w:rsidRPr="00FD4A50">
        <w:rPr>
          <w:rFonts w:ascii="Times New Roman" w:hAnsi="Times New Roman"/>
          <w:sz w:val="28"/>
          <w:szCs w:val="28"/>
        </w:rPr>
        <w:lastRenderedPageBreak/>
        <w:t xml:space="preserve">развития памяти в цифровой образовательной среде выступают дозирование экранной нагрузки, чередование видов деятельности, учет индивидуальных </w:t>
      </w:r>
      <w:proofErr w:type="spellStart"/>
      <w:r w:rsidRPr="00FD4A50">
        <w:rPr>
          <w:rFonts w:ascii="Times New Roman" w:hAnsi="Times New Roman"/>
          <w:sz w:val="28"/>
          <w:szCs w:val="28"/>
        </w:rPr>
        <w:t>модальностных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предпочтений и когнитивных профилей учащихся, формирование </w:t>
      </w:r>
      <w:proofErr w:type="spellStart"/>
      <w:r w:rsidRPr="00FD4A50">
        <w:rPr>
          <w:rFonts w:ascii="Times New Roman" w:hAnsi="Times New Roman"/>
          <w:sz w:val="28"/>
          <w:szCs w:val="28"/>
        </w:rPr>
        <w:t>метакогнитивной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рефлексии, а также создание согласованного воспитательного пространства с участием семьи. Методические подходы, основанные на цифровых мнемотехниках, интервальных алгоритмах повторения, интерактивном структурировании информации и </w:t>
      </w:r>
      <w:proofErr w:type="spellStart"/>
      <w:r w:rsidRPr="00FD4A50">
        <w:rPr>
          <w:rFonts w:ascii="Times New Roman" w:hAnsi="Times New Roman"/>
          <w:sz w:val="28"/>
          <w:szCs w:val="28"/>
        </w:rPr>
        <w:t>геймифицированных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тренажерах, обеспечивают глубокое семантическое кодирование, укрепление нейронных связей и устойчивую консолидацию знаний в долговременной памяти. Понимание указанных закономерностей создает прочный теоретико-методологический фундамент для разработки диагностических инструментов, коррекционно-развивающих программ и инновационных педагогических технологий, направленных на оптимизацию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мнемической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деятельности, профилактику учебных </w:t>
      </w:r>
      <w:proofErr w:type="spellStart"/>
      <w:r w:rsidRPr="00FD4A50">
        <w:rPr>
          <w:rFonts w:ascii="Times New Roman" w:hAnsi="Times New Roman"/>
          <w:sz w:val="28"/>
          <w:szCs w:val="28"/>
        </w:rPr>
        <w:t>дезадаптаций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и гармоничное интеллектуальное развитие младших школьников, что, в свою очередь, обусловливает необходимость дальнейшего исследования долгосрочного влияния адаптивных цифровых сред на когнитивное развитие и изучения возможностей интеграции искусственного интеллекта в персонализированные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мнемические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траектории обучения.</w:t>
      </w:r>
    </w:p>
    <w:p w14:paraId="2018E426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Представленный диагностический комплекс методических средств полностью соответствует цели и задачам исследования, обеспечивая всестороннюю, объективную и количественно измеримую оценку исходного уровня и динамики развития различных видов памяти у младших школьников. Структурированность этапов эксперимента, </w:t>
      </w:r>
      <w:proofErr w:type="spellStart"/>
      <w:r w:rsidRPr="00FD4A50">
        <w:rPr>
          <w:rFonts w:ascii="Times New Roman" w:hAnsi="Times New Roman"/>
          <w:sz w:val="28"/>
          <w:szCs w:val="28"/>
        </w:rPr>
        <w:t>стандартизированность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процедур тестирования, чёткие алгоритмы обработки данных и психометрическая обоснованность каждой методики создают надёжный фундамент для последующего анализа эффективности внедрения информационно-коммуникационных технологий в процесс формирования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функций. Интеграция выбранных диагностических инструментов с цифровыми средствами мониторинга и автоматизации сбора данных </w:t>
      </w:r>
      <w:r w:rsidRPr="00FD4A50">
        <w:rPr>
          <w:rFonts w:ascii="Times New Roman" w:hAnsi="Times New Roman"/>
          <w:sz w:val="28"/>
          <w:szCs w:val="28"/>
        </w:rPr>
        <w:lastRenderedPageBreak/>
        <w:t>позволяет минимизировать субъективные искажения, повысить воспроизводимость результатов и обеспечить научную обоснованность формирующего воздействия, что в конечном итоге гарантирует достоверность эмпирических выводов и практическую применимость разработанных методических рекомендаций.</w:t>
      </w:r>
    </w:p>
    <w:p w14:paraId="75F54890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Констатирующий этап исследования зафиксировал исходный уровень развития памяти у младших школьников, выявив преобладание средних и низких показателей по всем диагностируемым видам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мнемической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деятельности. Краткое обобщение результатов по каждой применённой методике демонстрирует следующую картину: по методике Дж. Джекобса, оценивающей объём кратковременной памяти, у 60 % испытуемых зафиксирован средний уровень, а у 30 % – низкий и очень низкий, что указывает на недостаточную сформированность стратегий структурной группировки числовой информации и высокую подверженность эффекту интерференции; диагностика смысловой памяти выявила, что лишь 20 % учащихся демонстрируют высокий уровень логического запоминания, тогда как 30 % показывают низкие результаты, обусловленные доминированием механического заучивания и трудностями в установлении семантических связей между вербальными единицами; исследование кратковременной зрительной памяти показало, что 23 % младших школьников обладают высоким уровнем образно-пространственного удержания, 47 % – средним, а 30 % – низким, что отражает общую готовность перцептивного кодирования, но указывает на дефицит точности пространственного моделирования у трети выборки; оценка оперативной слуховой памяти зафиксировала наиболее проблемную динамику: 40 % испытуемых продемонстрировали низкий уровень, а 40 % – средний, что свидетельствует о выраженных трудностях функционирования фонологической петли, слабой способности к фильтрации акустических помех и низкой скорости вербальной обработки. Эмпирические данные в совокупности подтверждают, что механизмы произвольного запоминания, смыслового кодирования и оперативного контроля находятся в </w:t>
      </w:r>
      <w:r w:rsidRPr="00FD4A50">
        <w:rPr>
          <w:rFonts w:ascii="Times New Roman" w:hAnsi="Times New Roman"/>
          <w:sz w:val="28"/>
          <w:szCs w:val="28"/>
        </w:rPr>
        <w:lastRenderedPageBreak/>
        <w:t>стадии активного становления, а их эффективность существенно ограничена недостатком когнитивных стратегий, неустойчивостью внимания и неразвитостью навыков вербально-логической переработки. Особенно выраженные трудности наблюдаются в сфере слуховой и смысловой памяти, что требует приоритетного внимания и адресной коррекции в рамках формирующего этапа. В то же время наличие компенсаторного потенциала зрительной модальности и отдельных случаев высоких результатов свидетельствуют о высокой пластичности когнитивной системы в данном возрасте, достаточном уровне базовой нейрофизиологической готовности и высокой восприимчивости учащихся к целенаправленной, систематической тренировке. Полученные на данном этапе количественные и качественные данные создают надёжную диагностическую основу для разработки, апробации и внедрения комплексной ИКТ-ориентированной программы, которая будет адресно компенсировать выявленные дефициты, опираться на сильные когнитивные каналы восприятия, дозировать учебную нагрузку и обеспечивать планомерный, научно обоснованный переход от непроизвольного, фрагментарного запоминания к осмысленному, стратегическому и устойчивому усвоению информации в условиях цифровой образовательной среды.</w:t>
      </w:r>
    </w:p>
    <w:p w14:paraId="5DEDB672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Разработанная комплексная психолого-педагогическая программа представляет собой научно обоснованную, структурно завершённую и методически выверенную систему развивающего воздействия, полностью соответствующую возрастным психофизиологическим особенностям младших школьников и задачам формирования различных видов памяти в условиях цифровизации образования. Чёткая последовательность восьми занятий, интеграция адаптированных упражнений из доказательного методического фонда с современными ИКТ-инструментами, строгое дозирование когнитивной нагрузки и наличие механизмов динамической адаптации обеспечивают высокую валидность и практическую применимость программы. Синергия когнитивных, эмоционально-волевых и </w:t>
      </w:r>
      <w:proofErr w:type="spellStart"/>
      <w:r w:rsidRPr="00FD4A50">
        <w:rPr>
          <w:rFonts w:ascii="Times New Roman" w:hAnsi="Times New Roman"/>
          <w:sz w:val="28"/>
          <w:szCs w:val="28"/>
        </w:rPr>
        <w:lastRenderedPageBreak/>
        <w:t>метакогнитивных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компонентов, подкреплённая мультимодальным цифровым форматом, создаёт оптимальные условия для перехода от непроизвольного, фрагментарного запоминания к стратегическому, осознанному и устойчивому усвоению информации. Программа готова к практической апробации в рамках формирующего эксперимента, обладает необходимым диагностическим и коррекционно-развивающим потенциалом, а её структурная логика и содержательное наполнение гарантируют достижение поставленных исследовательских целей и подтверждение гипотезы о высокой эффективности ИКТ-ориентированного подхода к развитию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функций у учащихся начальной школы.</w:t>
      </w:r>
    </w:p>
    <w:p w14:paraId="037D1041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Анализ и обсуждение результатов эмпирического исследования на контрольном этапе подтвердили высокую эффективность разработанной комплексной программы развития памяти младших школьников посредством ИКТ-технологий. Краткое обобщение динамики по каждой методике демонстрирует следующую картину: по методике Дж. Джекобса зафиксировано удвоение доли учащихся с высоким уровнем объёма кратковременной памяти (с 10 % до 20 %) и существенное сокращение очень низких показателей (с 10 % до 4 %), что свидетельствует о формировании стратегий структурной группировки числовой информации и повышении устойчивости к эффекту интерференции; диагностика смысловой памяти выявила трёхкратное снижение доли детей с низким уровнем логического запоминания (с 30 % до 10 %) и рост высоких показателей (с 20 % до 30 %), что отражает успешное освоение приёмов семантического кодирования и ассоциативного связывания вербальных единиц; исследование кратковременной зрительной памяти показало сокращение низких показателей с 30 % до 20 % и рост высоких значений (с 23 % до 30 %), что указывает на улучшение точности пространственного моделирования и перцептивного кодирования; оценка оперативной слуховой памяти зафиксировала наиболее выраженный сдвиг – двукратное снижение низких показателей (с 40 % до 20 %) и рост высоких значений (с 20 % до 30 %), что </w:t>
      </w:r>
      <w:r w:rsidRPr="00FD4A50">
        <w:rPr>
          <w:rFonts w:ascii="Times New Roman" w:hAnsi="Times New Roman"/>
          <w:sz w:val="28"/>
          <w:szCs w:val="28"/>
        </w:rPr>
        <w:lastRenderedPageBreak/>
        <w:t xml:space="preserve">свидетельствует о значительном улучшении функционирования фонологической петли, способности к фильтрации акустических помех и скорости вербальной обработки. Полученные результаты не только подтверждают научную гипотезу исследования, но и создают практическую основу для рекомендации разработанного методического комплекса к внедрению в образовательную практику начальной школы, а также определяют векторы дальнейшего исследования, включая долгосрочный мониторинг устойчивости сформированных </w:t>
      </w:r>
      <w:proofErr w:type="spellStart"/>
      <w:r w:rsidRPr="00FD4A50">
        <w:rPr>
          <w:rFonts w:ascii="Times New Roman" w:hAnsi="Times New Roman"/>
          <w:sz w:val="28"/>
          <w:szCs w:val="28"/>
        </w:rPr>
        <w:t>мнемических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навыков и их переноса на различные учебные дисциплины.</w:t>
      </w:r>
    </w:p>
    <w:p w14:paraId="6FE5431C" w14:textId="77777777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 xml:space="preserve">Представленные методические рекомендации формируют целостную, научно обоснованную и практически ориентированную систему руководства по интеграции информационно-коммуникационных технологий в процесс развития памяти младших школьников. Каждая из предложенных позиций направлена на минимизацию рисков цифровизации, максимизацию когнитивного потенциала ИКТ-среды и обеспечение психолого-педагогической безопасности развивающего воздействия. Соблюдение принципов дозирования нагрузки, мультимодального кодирования, дифференциации, </w:t>
      </w:r>
      <w:proofErr w:type="spellStart"/>
      <w:r w:rsidRPr="00FD4A50">
        <w:rPr>
          <w:rFonts w:ascii="Times New Roman" w:hAnsi="Times New Roman"/>
          <w:sz w:val="28"/>
          <w:szCs w:val="28"/>
        </w:rPr>
        <w:t>метакогнитивной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рефлексии и непрерывного мониторинга позволяет трансформировать цифровые инструменты из пассивных источников информации в активные катализаторы </w:t>
      </w:r>
      <w:proofErr w:type="spellStart"/>
      <w:r w:rsidRPr="00FD4A50">
        <w:rPr>
          <w:rFonts w:ascii="Times New Roman" w:hAnsi="Times New Roman"/>
          <w:sz w:val="28"/>
          <w:szCs w:val="28"/>
        </w:rPr>
        <w:t>нейропластичности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, способствующие планомерному переходу от непроизвольного, фрагментарного запоминания к стратегическому, осознанному и устойчивому усвоению знаний. Данные рекомендации обладают универсальным характером применения, могут быть адаптированы под различные образовательные модели и успешно внедрены в практику учителей начальных классов, школьных психологов, методистов и разработчиков цифрового контента. Их реализация создаёт прочный фундамент для формирования </w:t>
      </w:r>
      <w:proofErr w:type="spellStart"/>
      <w:r w:rsidRPr="00FD4A50">
        <w:rPr>
          <w:rFonts w:ascii="Times New Roman" w:hAnsi="Times New Roman"/>
          <w:sz w:val="28"/>
          <w:szCs w:val="28"/>
        </w:rPr>
        <w:t>когнитивно</w:t>
      </w:r>
      <w:proofErr w:type="spellEnd"/>
      <w:r w:rsidRPr="00FD4A50">
        <w:rPr>
          <w:rFonts w:ascii="Times New Roman" w:hAnsi="Times New Roman"/>
          <w:sz w:val="28"/>
          <w:szCs w:val="28"/>
        </w:rPr>
        <w:t xml:space="preserve"> зрелой, мотивированной и устойчивой к информационным перегрузкам личности, способной эффективно функционировать и </w:t>
      </w:r>
      <w:r w:rsidRPr="00FD4A50">
        <w:rPr>
          <w:rFonts w:ascii="Times New Roman" w:hAnsi="Times New Roman"/>
          <w:sz w:val="28"/>
          <w:szCs w:val="28"/>
        </w:rPr>
        <w:lastRenderedPageBreak/>
        <w:t>непрерывно развиваться в условиях динамично меняющегося цифрового общества.</w:t>
      </w:r>
    </w:p>
    <w:p w14:paraId="659F4D9C" w14:textId="494C7D89" w:rsidR="00FD4A50" w:rsidRPr="00FD4A50" w:rsidRDefault="00FD4A50" w:rsidP="00FD4A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50">
        <w:rPr>
          <w:rFonts w:ascii="Times New Roman" w:hAnsi="Times New Roman"/>
          <w:sz w:val="28"/>
          <w:szCs w:val="28"/>
        </w:rPr>
        <w:t>В результате проведённого исследования цель достигнута, задачи выполнены, а гипотеза нашла своё научное подтверждение.</w:t>
      </w:r>
    </w:p>
    <w:sectPr w:rsidR="00FD4A50" w:rsidRPr="00FD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A5"/>
    <w:rsid w:val="000F1DA5"/>
    <w:rsid w:val="00140370"/>
    <w:rsid w:val="00A4191A"/>
    <w:rsid w:val="00B5585A"/>
    <w:rsid w:val="00F67F08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9606"/>
  <w15:chartTrackingRefBased/>
  <w15:docId w15:val="{52FD5A44-57AC-459B-BAEC-B8F3F082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D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D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D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D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D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D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D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D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D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D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D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D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D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D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F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D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F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D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F1D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D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F1D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F1D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Arsentiy Vertelenko</dc:creator>
  <cp:keywords/>
  <dc:description/>
  <cp:lastModifiedBy>Arsentiy Vertelenko</cp:lastModifiedBy>
  <cp:revision>1</cp:revision>
  <dcterms:created xsi:type="dcterms:W3CDTF">2026-04-07T12:14:00Z</dcterms:created>
  <dcterms:modified xsi:type="dcterms:W3CDTF">2026-04-07T12:44:00Z</dcterms:modified>
</cp:coreProperties>
</file>