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7B216D" w14:textId="48A22AC2" w:rsidR="00A05155" w:rsidRPr="00430DC8" w:rsidRDefault="00000000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СРАВНИТЕЛЬНЫЙ АНАЛИЗ ДИНАМИКИ РОСТОВЫХ ПОКАЗАТЕЛЕЙ </w:t>
      </w:r>
      <w:r w:rsidR="00430DC8">
        <w:rPr>
          <w:rFonts w:ascii="Times New Roman" w:hAnsi="Times New Roman" w:cs="Times New Roman"/>
          <w:b/>
          <w:bCs/>
          <w:lang w:val="en-US"/>
        </w:rPr>
        <w:t>MENTHA</w:t>
      </w:r>
      <w:r w:rsidR="00430DC8" w:rsidRPr="00430DC8">
        <w:rPr>
          <w:rFonts w:ascii="Times New Roman" w:hAnsi="Times New Roman" w:cs="Times New Roman"/>
          <w:b/>
          <w:bCs/>
        </w:rPr>
        <w:t xml:space="preserve"> </w:t>
      </w:r>
      <w:r w:rsidR="00430DC8">
        <w:rPr>
          <w:rFonts w:ascii="Times New Roman" w:hAnsi="Times New Roman" w:cs="Times New Roman"/>
          <w:b/>
          <w:bCs/>
          <w:lang w:val="en-US"/>
        </w:rPr>
        <w:t>PIPERITA</w:t>
      </w:r>
      <w:r w:rsidR="00430DC8" w:rsidRPr="00430DC8">
        <w:rPr>
          <w:rFonts w:ascii="Times New Roman" w:hAnsi="Times New Roman" w:cs="Times New Roman"/>
          <w:b/>
          <w:bCs/>
        </w:rPr>
        <w:t xml:space="preserve"> </w:t>
      </w:r>
      <w:r w:rsidR="00430DC8">
        <w:rPr>
          <w:rFonts w:ascii="Times New Roman" w:hAnsi="Times New Roman" w:cs="Times New Roman"/>
          <w:b/>
          <w:bCs/>
        </w:rPr>
        <w:t>И</w:t>
      </w:r>
      <w:r w:rsidR="00430DC8" w:rsidRPr="00430DC8">
        <w:rPr>
          <w:rFonts w:ascii="Times New Roman" w:hAnsi="Times New Roman" w:cs="Times New Roman"/>
          <w:b/>
          <w:bCs/>
        </w:rPr>
        <w:t xml:space="preserve"> </w:t>
      </w:r>
      <w:r w:rsidR="00430DC8">
        <w:rPr>
          <w:rFonts w:ascii="Times New Roman" w:hAnsi="Times New Roman" w:cs="Times New Roman"/>
          <w:b/>
          <w:bCs/>
          <w:lang w:val="en-US"/>
        </w:rPr>
        <w:t>MENTHA</w:t>
      </w:r>
      <w:r w:rsidR="00430DC8" w:rsidRPr="00430DC8">
        <w:rPr>
          <w:rFonts w:ascii="Times New Roman" w:hAnsi="Times New Roman" w:cs="Times New Roman"/>
          <w:b/>
          <w:bCs/>
        </w:rPr>
        <w:t xml:space="preserve"> </w:t>
      </w:r>
      <w:r w:rsidR="00430DC8">
        <w:rPr>
          <w:rFonts w:ascii="Times New Roman" w:hAnsi="Times New Roman" w:cs="Times New Roman"/>
          <w:b/>
          <w:bCs/>
          <w:lang w:val="en-US"/>
        </w:rPr>
        <w:t>SPICATA</w:t>
      </w:r>
    </w:p>
    <w:p w14:paraId="3EBE5830" w14:textId="77777777" w:rsidR="00A05155" w:rsidRDefault="00A05155">
      <w:pPr>
        <w:jc w:val="center"/>
        <w:rPr>
          <w:rFonts w:ascii="Times New Roman" w:hAnsi="Times New Roman" w:cs="Times New Roman"/>
          <w:i/>
          <w:iCs/>
        </w:rPr>
      </w:pPr>
    </w:p>
    <w:p w14:paraId="2749EEE6" w14:textId="77777777" w:rsidR="00A05155" w:rsidRDefault="00000000">
      <w:pPr>
        <w:wordWrap w:val="0"/>
        <w:jc w:val="right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 xml:space="preserve">Дыгай М.А. 1 курс, ФГБОУ ВО </w:t>
      </w:r>
    </w:p>
    <w:p w14:paraId="5A5EAFA4" w14:textId="77777777" w:rsidR="00A05155" w:rsidRDefault="00000000">
      <w:pPr>
        <w:wordWrap w:val="0"/>
        <w:jc w:val="right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«Адыгейский государственный университет», Майкоп</w:t>
      </w:r>
    </w:p>
    <w:p w14:paraId="7D85085B" w14:textId="77777777" w:rsidR="00A05155" w:rsidRDefault="00A05155">
      <w:pPr>
        <w:jc w:val="right"/>
        <w:rPr>
          <w:rFonts w:ascii="Times New Roman" w:hAnsi="Times New Roman" w:cs="Times New Roman"/>
          <w:i/>
          <w:iCs/>
        </w:rPr>
      </w:pPr>
    </w:p>
    <w:p w14:paraId="739E8CD5" w14:textId="77777777" w:rsidR="00A05155" w:rsidRDefault="00000000">
      <w:pPr>
        <w:wordWrap w:val="0"/>
        <w:jc w:val="right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 xml:space="preserve">Научный руководитель М.Н.Хагур, кандидат сельскохозяйственных наук, доцент кафедры ботаники ФГБОУ ВО </w:t>
      </w:r>
    </w:p>
    <w:p w14:paraId="248DB84C" w14:textId="77777777" w:rsidR="00A05155" w:rsidRDefault="00000000">
      <w:pPr>
        <w:wordWrap w:val="0"/>
        <w:jc w:val="right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«Адыгейский государственный университет», Майкоп</w:t>
      </w:r>
    </w:p>
    <w:p w14:paraId="6BE40B41" w14:textId="77777777" w:rsidR="00A05155" w:rsidRDefault="00000000" w:rsidP="00430DC8">
      <w:pPr>
        <w:ind w:firstLine="4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Мята (Mentha L.) является ценным источником вторичных метаболитов, таких как ментол и карвон, широко применяемых в фармакологии и пищевой промышленности. В отличие от синтетических препаратов, современные растительные средства не способствуют привыканию и значительно реже вызывают аллергические реакции (Кучина и др., 1992; Шретер, 1980). В связи с этим возникает необходимость в расширении природных источников биологически активных соединений и создании на их основе ценных лекарственных препаратов. В настоящее время мята включена в фармакопеи различных стран мира (Муравьева, 1987; Г'аммерман и др., 1990; Журба, Дмитриев, 2006). Культивирование пряно-ароматических растений в домашних условиях сопряжено с воздействием стрессовых факторов: дефицитом солнечного излучения, низкой влажностью воздуха и колебаниями температуры на подоконнике. Изучение адаптивного потенциала различных видов рода Mentha позволяет выявить наиболее устойчивые формы для городского растениеводства. Сравнение родительского вида (M. spicata) и межвидового гибрида по показателям роста (M. piperita) представляет интерес с точки зрения проявления эффекта гетерозиса в экстремальные для вегетации сроки.</w:t>
      </w:r>
    </w:p>
    <w:p w14:paraId="2690C00A" w14:textId="77777777" w:rsidR="00A05155" w:rsidRDefault="00000000" w:rsidP="00430DC8">
      <w:pPr>
        <w:ind w:firstLine="4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Целью работы является сравнительная оценка темпов прорастания и линейного роста M. piperita и M. spicata.</w:t>
      </w:r>
    </w:p>
    <w:p w14:paraId="1A240A30" w14:textId="77777777" w:rsidR="00A05155" w:rsidRDefault="0000000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Задачи:</w:t>
      </w:r>
    </w:p>
    <w:p w14:paraId="73A7A302" w14:textId="77777777" w:rsidR="00A05155" w:rsidRDefault="00000000">
      <w:pPr>
        <w:pStyle w:val="a8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Зафиксировать сроки появления и процент всхожести всходов M. spicata и M. piperita.</w:t>
      </w:r>
    </w:p>
    <w:p w14:paraId="01258030" w14:textId="77777777" w:rsidR="00A05155" w:rsidRDefault="00000000">
      <w:pPr>
        <w:pStyle w:val="a8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Провести еженедельный мониторинг высоты растений M. spicata и M. piperita..</w:t>
      </w:r>
    </w:p>
    <w:p w14:paraId="16B359AD" w14:textId="77777777" w:rsidR="00A05155" w:rsidRDefault="00000000">
      <w:pPr>
        <w:pStyle w:val="a8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Сравнить морфологические особенности обоих видов M. spicata и M. piperita..</w:t>
      </w:r>
    </w:p>
    <w:p w14:paraId="79840A14" w14:textId="77777777" w:rsidR="00A05155" w:rsidRDefault="00000000" w:rsidP="00430DC8">
      <w:pPr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Посев произведен 31 декабря в четыре емкости с идентичным субстратом,  одинаковым количеством семян. Полив осуществлялся водопроводной водой, соответствующей санитарным нормам питьевой воды (что минимизирует риск токсического воздействия хлоридов на корневую систему). Объекты находились в условиях естественного освещения на подоконнике, подвергаясь естественным температурным колебаниям. Использовались методы количественного учета и визуального сравнения.</w:t>
      </w:r>
    </w:p>
    <w:p w14:paraId="59838A80" w14:textId="77777777" w:rsidR="00A05155" w:rsidRDefault="00000000" w:rsidP="00430DC8">
      <w:pPr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Первые семена проросли 11.02.2026. До того, как семена проросли, почва увлажнялась с помощью пульверизатора, после того как большая часть семян проросла, полив совершался через день по 360 мл. Также 18.03.2026 было посчитано количество всходов что </w:t>
      </w:r>
      <w:r>
        <w:rPr>
          <w:rFonts w:ascii="Times New Roman" w:hAnsi="Times New Roman" w:cs="Times New Roman"/>
        </w:rPr>
        <w:lastRenderedPageBreak/>
        <w:t>составило: 13 ростков мяты колосистой в первом горшке, 15 ростков мяты колосистой во втором горшке, около 25 больших ростков и некоторое количество очень маленьких ростков мяты перечной в третьем горшке, около 28 больших ростков и некоторое количество очень маленьких ростков мяты перечной в четвёртом горшке.</w:t>
      </w:r>
    </w:p>
    <w:p w14:paraId="26654205" w14:textId="77777777" w:rsidR="00A05155" w:rsidRDefault="00000000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Таблица 1. Динамика роста побега 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A05155" w14:paraId="79DEB953" w14:textId="77777777">
        <w:tc>
          <w:tcPr>
            <w:tcW w:w="3115" w:type="dxa"/>
          </w:tcPr>
          <w:p w14:paraId="15A2746A" w14:textId="77777777" w:rsidR="00A05155" w:rsidRDefault="0000000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3115" w:type="dxa"/>
          </w:tcPr>
          <w:p w14:paraId="1458BBA3" w14:textId="77777777" w:rsidR="00A05155" w:rsidRDefault="0000000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Mentha Spicata (</w:t>
            </w:r>
            <w:r>
              <w:rPr>
                <w:rFonts w:ascii="Times New Roman" w:hAnsi="Times New Roman" w:cs="Times New Roman"/>
              </w:rPr>
              <w:t>см</w:t>
            </w:r>
            <w:r>
              <w:rPr>
                <w:rFonts w:ascii="Times New Roman" w:hAnsi="Times New Roman" w:cs="Times New Roman"/>
                <w:lang w:val="en-US"/>
              </w:rPr>
              <w:t>)</w:t>
            </w:r>
          </w:p>
        </w:tc>
        <w:tc>
          <w:tcPr>
            <w:tcW w:w="3115" w:type="dxa"/>
          </w:tcPr>
          <w:p w14:paraId="2B230760" w14:textId="77777777" w:rsidR="00A05155" w:rsidRDefault="0000000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Mentha Piperita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(</w:t>
            </w:r>
            <w:r>
              <w:rPr>
                <w:rFonts w:ascii="Times New Roman" w:hAnsi="Times New Roman" w:cs="Times New Roman"/>
              </w:rPr>
              <w:t>см</w:t>
            </w:r>
            <w:r>
              <w:rPr>
                <w:rFonts w:ascii="Times New Roman" w:hAnsi="Times New Roman" w:cs="Times New Roman"/>
                <w:lang w:val="en-US"/>
              </w:rPr>
              <w:t>)</w:t>
            </w:r>
          </w:p>
        </w:tc>
      </w:tr>
      <w:tr w:rsidR="00A05155" w14:paraId="1FDE28E8" w14:textId="77777777">
        <w:tc>
          <w:tcPr>
            <w:tcW w:w="3115" w:type="dxa"/>
          </w:tcPr>
          <w:p w14:paraId="7078A1FB" w14:textId="77777777" w:rsidR="00A05155" w:rsidRDefault="0000000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11.02.2026</w:t>
            </w:r>
          </w:p>
        </w:tc>
        <w:tc>
          <w:tcPr>
            <w:tcW w:w="3115" w:type="dxa"/>
          </w:tcPr>
          <w:p w14:paraId="5EEB0BB3" w14:textId="77777777" w:rsidR="00A05155" w:rsidRDefault="0000000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0,1 – 0,3 </w:t>
            </w:r>
          </w:p>
        </w:tc>
        <w:tc>
          <w:tcPr>
            <w:tcW w:w="3115" w:type="dxa"/>
          </w:tcPr>
          <w:p w14:paraId="7A2CB30E" w14:textId="77777777" w:rsidR="00A05155" w:rsidRDefault="0000000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  <w:lang w:val="en-US"/>
              </w:rPr>
              <w:t xml:space="preserve">,2 – 0,4 </w:t>
            </w:r>
          </w:p>
        </w:tc>
      </w:tr>
      <w:tr w:rsidR="00A05155" w14:paraId="22C3D107" w14:textId="77777777">
        <w:tc>
          <w:tcPr>
            <w:tcW w:w="3115" w:type="dxa"/>
          </w:tcPr>
          <w:p w14:paraId="28D419D5" w14:textId="77777777" w:rsidR="00A05155" w:rsidRDefault="0000000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18.02</w:t>
            </w:r>
            <w:r>
              <w:rPr>
                <w:rFonts w:ascii="Times New Roman" w:hAnsi="Times New Roman" w:cs="Times New Roman"/>
              </w:rPr>
              <w:t>.2026</w:t>
            </w:r>
          </w:p>
        </w:tc>
        <w:tc>
          <w:tcPr>
            <w:tcW w:w="3115" w:type="dxa"/>
          </w:tcPr>
          <w:p w14:paraId="6BEFDA24" w14:textId="77777777" w:rsidR="00A05155" w:rsidRDefault="0000000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  <w:lang w:val="en-US"/>
              </w:rPr>
              <w:t>,8 – 1,1</w:t>
            </w:r>
          </w:p>
        </w:tc>
        <w:tc>
          <w:tcPr>
            <w:tcW w:w="3115" w:type="dxa"/>
          </w:tcPr>
          <w:p w14:paraId="6B908825" w14:textId="77777777" w:rsidR="00A05155" w:rsidRDefault="0000000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0,7 – 1,0</w:t>
            </w:r>
          </w:p>
        </w:tc>
      </w:tr>
      <w:tr w:rsidR="00A05155" w14:paraId="257D3F22" w14:textId="77777777">
        <w:tc>
          <w:tcPr>
            <w:tcW w:w="3115" w:type="dxa"/>
          </w:tcPr>
          <w:p w14:paraId="4D36CE70" w14:textId="77777777" w:rsidR="00A05155" w:rsidRDefault="0000000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25.02.2026</w:t>
            </w:r>
          </w:p>
        </w:tc>
        <w:tc>
          <w:tcPr>
            <w:tcW w:w="3115" w:type="dxa"/>
          </w:tcPr>
          <w:p w14:paraId="4A9A70CF" w14:textId="77777777" w:rsidR="00A05155" w:rsidRDefault="0000000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1,8 – 2,2</w:t>
            </w:r>
          </w:p>
        </w:tc>
        <w:tc>
          <w:tcPr>
            <w:tcW w:w="3115" w:type="dxa"/>
          </w:tcPr>
          <w:p w14:paraId="21E6920A" w14:textId="77777777" w:rsidR="00A05155" w:rsidRDefault="0000000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1,5 – 1,9</w:t>
            </w:r>
          </w:p>
        </w:tc>
      </w:tr>
      <w:tr w:rsidR="00A05155" w14:paraId="23A02D86" w14:textId="77777777">
        <w:tc>
          <w:tcPr>
            <w:tcW w:w="3115" w:type="dxa"/>
          </w:tcPr>
          <w:p w14:paraId="50EBC95A" w14:textId="77777777" w:rsidR="00A05155" w:rsidRDefault="0000000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04.03.2026</w:t>
            </w:r>
          </w:p>
        </w:tc>
        <w:tc>
          <w:tcPr>
            <w:tcW w:w="3115" w:type="dxa"/>
          </w:tcPr>
          <w:p w14:paraId="00985EE9" w14:textId="77777777" w:rsidR="00A05155" w:rsidRDefault="0000000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2,7 – 3,1</w:t>
            </w:r>
          </w:p>
        </w:tc>
        <w:tc>
          <w:tcPr>
            <w:tcW w:w="3115" w:type="dxa"/>
          </w:tcPr>
          <w:p w14:paraId="707DC29E" w14:textId="77777777" w:rsidR="00A05155" w:rsidRDefault="0000000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2,2 – 2,8</w:t>
            </w:r>
          </w:p>
        </w:tc>
      </w:tr>
      <w:tr w:rsidR="00A05155" w14:paraId="5DCE4ECD" w14:textId="77777777">
        <w:tc>
          <w:tcPr>
            <w:tcW w:w="3115" w:type="dxa"/>
          </w:tcPr>
          <w:p w14:paraId="52FF31F0" w14:textId="77777777" w:rsidR="00A05155" w:rsidRDefault="0000000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11.03.2026</w:t>
            </w:r>
          </w:p>
        </w:tc>
        <w:tc>
          <w:tcPr>
            <w:tcW w:w="3115" w:type="dxa"/>
          </w:tcPr>
          <w:p w14:paraId="232BB03C" w14:textId="77777777" w:rsidR="00A05155" w:rsidRDefault="0000000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3,6 – 3,8</w:t>
            </w:r>
          </w:p>
        </w:tc>
        <w:tc>
          <w:tcPr>
            <w:tcW w:w="3115" w:type="dxa"/>
          </w:tcPr>
          <w:p w14:paraId="5E14C4CA" w14:textId="77777777" w:rsidR="00A05155" w:rsidRDefault="0000000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3,0 – 4,0</w:t>
            </w:r>
          </w:p>
        </w:tc>
      </w:tr>
      <w:tr w:rsidR="00A05155" w14:paraId="0DD08C77" w14:textId="77777777">
        <w:tc>
          <w:tcPr>
            <w:tcW w:w="3115" w:type="dxa"/>
          </w:tcPr>
          <w:p w14:paraId="4EB1EB02" w14:textId="77777777" w:rsidR="00A05155" w:rsidRDefault="0000000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18.03.2026</w:t>
            </w:r>
          </w:p>
        </w:tc>
        <w:tc>
          <w:tcPr>
            <w:tcW w:w="3115" w:type="dxa"/>
          </w:tcPr>
          <w:p w14:paraId="1A919215" w14:textId="77777777" w:rsidR="00A05155" w:rsidRDefault="0000000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4,5 – 5,0</w:t>
            </w:r>
          </w:p>
        </w:tc>
        <w:tc>
          <w:tcPr>
            <w:tcW w:w="3115" w:type="dxa"/>
          </w:tcPr>
          <w:p w14:paraId="5D9DE7C0" w14:textId="77777777" w:rsidR="00A05155" w:rsidRDefault="0000000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5,0 – 7,0</w:t>
            </w:r>
          </w:p>
        </w:tc>
      </w:tr>
      <w:tr w:rsidR="00A05155" w14:paraId="3B6D3D33" w14:textId="77777777">
        <w:tc>
          <w:tcPr>
            <w:tcW w:w="3115" w:type="dxa"/>
          </w:tcPr>
          <w:p w14:paraId="14A9714C" w14:textId="77777777" w:rsidR="00A05155" w:rsidRDefault="0000000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25.03.2026</w:t>
            </w:r>
          </w:p>
        </w:tc>
        <w:tc>
          <w:tcPr>
            <w:tcW w:w="3115" w:type="dxa"/>
          </w:tcPr>
          <w:p w14:paraId="436C2FB3" w14:textId="29809685" w:rsidR="00A05155" w:rsidRDefault="00A638C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8,4 – 8,6</w:t>
            </w:r>
          </w:p>
        </w:tc>
        <w:tc>
          <w:tcPr>
            <w:tcW w:w="3115" w:type="dxa"/>
          </w:tcPr>
          <w:p w14:paraId="286EBD9F" w14:textId="45CBB7A8" w:rsidR="00A05155" w:rsidRDefault="00A638C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 – 9,9</w:t>
            </w:r>
          </w:p>
        </w:tc>
      </w:tr>
    </w:tbl>
    <w:p w14:paraId="68D1AF75" w14:textId="77777777" w:rsidR="00A05155" w:rsidRDefault="0000000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 </w:t>
      </w:r>
    </w:p>
    <w:p w14:paraId="4F4504DA" w14:textId="77777777" w:rsidR="00A05155" w:rsidRDefault="00000000" w:rsidP="00430DC8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Таким образом, на основании нашего исследования установлена возможность успешного культивирования мяты M. spicata и M. piperita, что позволяет дать рекомендации по ее выращиванию в пищевых целях и повышения урожая сырья. </w:t>
      </w:r>
      <w:r>
        <w:rPr>
          <w:rFonts w:ascii="Times New Roman" w:eastAsia="sans-serif" w:hAnsi="Times New Roman" w:cs="Times New Roman"/>
          <w:color w:val="000000"/>
          <w:sz w:val="22"/>
          <w:szCs w:val="22"/>
        </w:rPr>
        <w:t xml:space="preserve">Агротехнологический процесс выращивания </w:t>
      </w:r>
      <w:r>
        <w:rPr>
          <w:rFonts w:ascii="Times New Roman" w:hAnsi="Times New Roman" w:cs="Times New Roman"/>
        </w:rPr>
        <w:t xml:space="preserve">мяты M. spicata и M. piperita </w:t>
      </w:r>
      <w:r>
        <w:rPr>
          <w:rFonts w:ascii="Times New Roman" w:eastAsia="sans-serif" w:hAnsi="Times New Roman" w:cs="Times New Roman"/>
          <w:color w:val="000000"/>
          <w:sz w:val="22"/>
          <w:szCs w:val="22"/>
        </w:rPr>
        <w:t>состоит в последовательном осуществлении всех операций и их качественном выполнении.</w:t>
      </w:r>
    </w:p>
    <w:p w14:paraId="25D807DF" w14:textId="77777777" w:rsidR="00A05155" w:rsidRDefault="00000000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Список литературы</w:t>
      </w:r>
    </w:p>
    <w:p w14:paraId="6BB2C655" w14:textId="77777777" w:rsidR="00A05155" w:rsidRDefault="00000000">
      <w:pPr>
        <w:pStyle w:val="a8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Определение всхожести и энергии прорастания семян разных видов мяты (</w:t>
      </w:r>
      <w:r>
        <w:rPr>
          <w:rFonts w:ascii="Times New Roman" w:hAnsi="Times New Roman" w:cs="Times New Roman"/>
          <w:lang w:val="en-US"/>
        </w:rPr>
        <w:t>Mentha</w:t>
      </w:r>
      <w:r>
        <w:rPr>
          <w:rFonts w:ascii="Times New Roman" w:hAnsi="Times New Roman" w:cs="Times New Roman"/>
        </w:rPr>
        <w:t xml:space="preserve">) в лабораторных условиях / Л. В. Караева, Л. Ч. Гагиева, А. С. Козаева, Д. Ю. Бадтиева // Актуальные вопросы экономики : Материалы международной научно-практической конференции, посвященной памяти заслуженного деятеля науки и образования РФ, заслуженного работника сельского хозяйства РСО–Алания, доктора экономических наук, профессора Бориса Бештауовича Басаева, Владикавказ, 22–23 марта 2023 года. Том Часть 1. – Владикавказ: Горский государственный аграрный университет, 2023. – С. 290-293. – </w:t>
      </w:r>
      <w:r>
        <w:rPr>
          <w:rFonts w:ascii="Times New Roman" w:hAnsi="Times New Roman" w:cs="Times New Roman"/>
          <w:lang w:val="en-US"/>
        </w:rPr>
        <w:t>EDN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en-US"/>
        </w:rPr>
        <w:t>GOLGHZ</w:t>
      </w:r>
      <w:r>
        <w:rPr>
          <w:rFonts w:ascii="Times New Roman" w:hAnsi="Times New Roman" w:cs="Times New Roman"/>
        </w:rPr>
        <w:t>.</w:t>
      </w:r>
    </w:p>
    <w:p w14:paraId="446FA04B" w14:textId="77777777" w:rsidR="00A05155" w:rsidRDefault="00000000">
      <w:pPr>
        <w:pStyle w:val="a8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Анисимова А.Г. Морфолого-анатомические способности разных половых форм Mentha arvensis L. (Lamiaceae) // Материалы межрегиональной конференции «Флора Урала в пределах бывшей Пермской губернии и ее охрана». Пермь. 2007. С. 4-9.</w:t>
      </w:r>
    </w:p>
    <w:p w14:paraId="09652901" w14:textId="77777777" w:rsidR="00A05155" w:rsidRDefault="00000000">
      <w:pPr>
        <w:pStyle w:val="a8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Белкина С.В., Ющенко Н.С. Влияние минеральных удобрений на урожай мяты перечной // Плодородие. 2007. №1. С. 11-12.</w:t>
      </w:r>
    </w:p>
    <w:p w14:paraId="08E2B0FB" w14:textId="77777777" w:rsidR="00A05155" w:rsidRDefault="00000000">
      <w:pPr>
        <w:pStyle w:val="a8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Гаммерман А.Ф., Кадаев Г.Н., Яценко-Хмелевский A.A. Лекарственные растения // М.: Высшая школа. 1990. 543 с.</w:t>
      </w:r>
    </w:p>
    <w:sectPr w:rsidR="00A051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66293A" w14:textId="77777777" w:rsidR="00D1287C" w:rsidRDefault="00D1287C">
      <w:pPr>
        <w:spacing w:line="240" w:lineRule="auto"/>
      </w:pPr>
      <w:r>
        <w:separator/>
      </w:r>
    </w:p>
  </w:endnote>
  <w:endnote w:type="continuationSeparator" w:id="0">
    <w:p w14:paraId="5AC0BD69" w14:textId="77777777" w:rsidR="00D1287C" w:rsidRDefault="00D1287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等线 Light">
    <w:altName w:val="Segoe Print"/>
    <w:charset w:val="00"/>
    <w:family w:val="auto"/>
    <w:pitch w:val="default"/>
  </w:font>
  <w:font w:name="sans-serif">
    <w:altName w:val="Segoe Print"/>
    <w:charset w:val="00"/>
    <w:family w:val="auto"/>
    <w:pitch w:val="default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6EC71F" w14:textId="77777777" w:rsidR="00D1287C" w:rsidRDefault="00D1287C">
      <w:pPr>
        <w:spacing w:after="0"/>
      </w:pPr>
      <w:r>
        <w:separator/>
      </w:r>
    </w:p>
  </w:footnote>
  <w:footnote w:type="continuationSeparator" w:id="0">
    <w:p w14:paraId="71A967EA" w14:textId="77777777" w:rsidR="00D1287C" w:rsidRDefault="00D1287C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0374D8"/>
    <w:multiLevelType w:val="multilevel"/>
    <w:tmpl w:val="310374D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DC13F6"/>
    <w:multiLevelType w:val="multilevel"/>
    <w:tmpl w:val="68DC13F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685331302">
    <w:abstractNumId w:val="1"/>
  </w:num>
  <w:num w:numId="2" w16cid:durableId="20311082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4AEC"/>
    <w:rsid w:val="00077BBB"/>
    <w:rsid w:val="000D4140"/>
    <w:rsid w:val="0011790E"/>
    <w:rsid w:val="002234E1"/>
    <w:rsid w:val="002B5FA2"/>
    <w:rsid w:val="00430DC8"/>
    <w:rsid w:val="00972DC5"/>
    <w:rsid w:val="00A05155"/>
    <w:rsid w:val="00A638CF"/>
    <w:rsid w:val="00B52F47"/>
    <w:rsid w:val="00B53A0B"/>
    <w:rsid w:val="00C846EF"/>
    <w:rsid w:val="00D1287C"/>
    <w:rsid w:val="00F328BF"/>
    <w:rsid w:val="00FB4AEC"/>
    <w:rsid w:val="6D2E4144"/>
    <w:rsid w:val="72450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FF8299"/>
  <w15:docId w15:val="{6A78769D-AE69-4086-9565-5AF1DC826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78" w:lineRule="auto"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62626" w:themeColor="text1" w:themeTint="D9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62626" w:themeColor="text1" w:themeTint="D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table" w:styleId="a7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qFormat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Pr>
      <w:rFonts w:eastAsiaTheme="majorEastAsia" w:cstheme="majorBidi"/>
      <w:i/>
      <w:iCs/>
      <w:color w:val="262626" w:themeColor="text1" w:themeTint="D9"/>
    </w:rPr>
  </w:style>
  <w:style w:type="character" w:customStyle="1" w:styleId="90">
    <w:name w:val="Заголовок 9 Знак"/>
    <w:basedOn w:val="a0"/>
    <w:link w:val="9"/>
    <w:uiPriority w:val="9"/>
    <w:semiHidden/>
    <w:rPr>
      <w:rFonts w:eastAsiaTheme="majorEastAsia" w:cstheme="majorBidi"/>
      <w:color w:val="262626" w:themeColor="text1" w:themeTint="D9"/>
    </w:rPr>
  </w:style>
  <w:style w:type="character" w:customStyle="1" w:styleId="a4">
    <w:name w:val="Заголовок Знак"/>
    <w:basedOn w:val="a0"/>
    <w:link w:val="a3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6">
    <w:name w:val="Подзаголовок Знак"/>
    <w:basedOn w:val="a0"/>
    <w:link w:val="a5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qFormat/>
    <w:rPr>
      <w:i/>
      <w:iCs/>
      <w:color w:val="404040" w:themeColor="text1" w:themeTint="BF"/>
    </w:rPr>
  </w:style>
  <w:style w:type="paragraph" w:styleId="a8">
    <w:name w:val="List Paragraph"/>
    <w:basedOn w:val="a"/>
    <w:uiPriority w:val="34"/>
    <w:qFormat/>
    <w:pPr>
      <w:ind w:left="720"/>
      <w:contextualSpacing/>
    </w:pPr>
  </w:style>
  <w:style w:type="character" w:customStyle="1" w:styleId="11">
    <w:name w:val="Сильное выделение1"/>
    <w:basedOn w:val="a0"/>
    <w:uiPriority w:val="21"/>
    <w:qFormat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Pr>
      <w:i/>
      <w:iCs/>
      <w:color w:val="0F4761" w:themeColor="accent1" w:themeShade="BF"/>
    </w:rPr>
  </w:style>
  <w:style w:type="character" w:customStyle="1" w:styleId="12">
    <w:name w:val="Сильная ссылка1"/>
    <w:basedOn w:val="a0"/>
    <w:uiPriority w:val="32"/>
    <w:qFormat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687</Words>
  <Characters>3916</Characters>
  <Application>Microsoft Office Word</Application>
  <DocSecurity>0</DocSecurity>
  <Lines>32</Lines>
  <Paragraphs>9</Paragraphs>
  <ScaleCrop>false</ScaleCrop>
  <Company>LightKey.Store</Company>
  <LinksUpToDate>false</LinksUpToDate>
  <CharactersWithSpaces>4594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Bred Garlic 11</dc:creator>
  <cp:lastModifiedBy>Bred Garlic 11</cp:lastModifiedBy>
  <cp:revision>3</cp:revision>
  <dcterms:created xsi:type="dcterms:W3CDTF">2026-03-24T13:58:00Z</dcterms:created>
  <dcterms:modified xsi:type="dcterms:W3CDTF">2026-03-29T06:40:00Z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2CC8C7B3FBE4460B8FA3DD56B7E7E3CB_12</vt:lpwstr>
  </property>
</Properties>
</file>