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EBDE7" w14:textId="336C528A" w:rsidR="0019149B" w:rsidRDefault="00DD3FE9" w:rsidP="00BF5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>КОМПЕТЕНТН</w:t>
      </w:r>
      <w:r w:rsidR="00786742" w:rsidRPr="00BF550B">
        <w:rPr>
          <w:rFonts w:ascii="Times New Roman" w:hAnsi="Times New Roman" w:cs="Times New Roman"/>
          <w:b/>
          <w:bCs/>
          <w:sz w:val="24"/>
          <w:szCs w:val="24"/>
        </w:rPr>
        <w:t>ОСТНЫЙ</w:t>
      </w:r>
      <w:r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 ПОДХОД В НАЧАЛЬНОМ КУРСЕ МАТЕМАТИКИ</w:t>
      </w:r>
    </w:p>
    <w:p w14:paraId="5DA74C33" w14:textId="77777777" w:rsidR="008D4221" w:rsidRPr="00BF550B" w:rsidRDefault="008D4221" w:rsidP="00BF5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0F1F7" w14:textId="7D28A291" w:rsidR="00DD3FE9" w:rsidRPr="00BF550B" w:rsidRDefault="00DD3FE9" w:rsidP="00BF55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F550B">
        <w:rPr>
          <w:rFonts w:ascii="Times New Roman" w:hAnsi="Times New Roman" w:cs="Times New Roman"/>
          <w:i/>
          <w:iCs/>
          <w:sz w:val="24"/>
          <w:szCs w:val="24"/>
        </w:rPr>
        <w:t>Савочкина А</w:t>
      </w:r>
      <w:r w:rsidR="008D42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F550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8D42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F550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C7F6C4B" w14:textId="1AF194BB" w:rsidR="00DD3FE9" w:rsidRPr="00BF550B" w:rsidRDefault="00DD3FE9" w:rsidP="00BF55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F550B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4CCE86FE" w14:textId="7A98046C" w:rsidR="00DD3FE9" w:rsidRPr="00BF550B" w:rsidRDefault="00DD3FE9" w:rsidP="00BF55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F550B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Буркова Л. Л., к</w:t>
      </w:r>
      <w:r w:rsidR="008D42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F550B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8D42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F550B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 w:rsidR="008D42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F550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D4221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Pr="00BF550B">
        <w:rPr>
          <w:rFonts w:ascii="Times New Roman" w:hAnsi="Times New Roman" w:cs="Times New Roman"/>
          <w:i/>
          <w:iCs/>
          <w:sz w:val="24"/>
          <w:szCs w:val="24"/>
        </w:rPr>
        <w:t>оцент</w:t>
      </w:r>
    </w:p>
    <w:p w14:paraId="1191C53B" w14:textId="34EEA071" w:rsidR="00DD3FE9" w:rsidRPr="00BF550B" w:rsidRDefault="00DD3FE9" w:rsidP="00BF55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F550B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796EE40D" w14:textId="77777777" w:rsidR="008D4221" w:rsidRDefault="008D4221" w:rsidP="00BF55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F3D2A" w14:textId="40E8A2AA" w:rsidR="00C802E7" w:rsidRPr="00BF550B" w:rsidRDefault="00DD3FE9" w:rsidP="00BF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>Актуальность темы:</w:t>
      </w:r>
      <w:r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="00C802E7" w:rsidRPr="00BF550B">
        <w:rPr>
          <w:rFonts w:ascii="Times New Roman" w:hAnsi="Times New Roman" w:cs="Times New Roman"/>
          <w:sz w:val="24"/>
          <w:szCs w:val="24"/>
        </w:rPr>
        <w:t>Современное общество предъявляет принципиально новые требования к системе образования. На смену «</w:t>
      </w:r>
      <w:proofErr w:type="gramStart"/>
      <w:r w:rsidR="00C802E7" w:rsidRPr="00BF550B">
        <w:rPr>
          <w:rFonts w:ascii="Times New Roman" w:hAnsi="Times New Roman" w:cs="Times New Roman"/>
          <w:sz w:val="24"/>
          <w:szCs w:val="24"/>
        </w:rPr>
        <w:t>человеку</w:t>
      </w:r>
      <w:proofErr w:type="gramEnd"/>
      <w:r w:rsidR="00C802E7" w:rsidRPr="00BF550B">
        <w:rPr>
          <w:rFonts w:ascii="Times New Roman" w:hAnsi="Times New Roman" w:cs="Times New Roman"/>
          <w:sz w:val="24"/>
          <w:szCs w:val="24"/>
        </w:rPr>
        <w:t xml:space="preserve"> знающему» (эрудиту) приходит «человек умеющий» (компетентный), способный применять полученные знания в нестандартных жизненных ситуациях. Начальная школа, как фундамент всего образовательного процесса, призвана заложить основы не только предметных знаний, но и умения учиться. В этом контексте компетентностный подход становится не просто педагогическим веянием, а жизненной необходимостью, особенно при изучении математики — науки, формирующей логику, структуру мышления и алгоритмы поведения.</w:t>
      </w:r>
      <w:r w:rsidR="007D0992">
        <w:rPr>
          <w:rFonts w:ascii="Times New Roman" w:hAnsi="Times New Roman" w:cs="Times New Roman"/>
          <w:sz w:val="24"/>
          <w:szCs w:val="24"/>
        </w:rPr>
        <w:t xml:space="preserve"> </w:t>
      </w:r>
      <w:r w:rsidR="00865B0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bookmarkStart w:id="0" w:name="_GoBack"/>
      <w:bookmarkEnd w:id="0"/>
      <w:r w:rsidR="00865B08" w:rsidRPr="00BF550B">
        <w:rPr>
          <w:rFonts w:ascii="Times New Roman" w:hAnsi="Times New Roman" w:cs="Times New Roman"/>
          <w:sz w:val="24"/>
          <w:szCs w:val="24"/>
        </w:rPr>
        <w:t>выбранно</w:t>
      </w:r>
      <w:r w:rsidR="00865B08">
        <w:rPr>
          <w:rFonts w:ascii="Times New Roman" w:hAnsi="Times New Roman" w:cs="Times New Roman"/>
          <w:sz w:val="24"/>
          <w:szCs w:val="24"/>
        </w:rPr>
        <w:t>е</w:t>
      </w:r>
      <w:r w:rsidR="00865B08" w:rsidRPr="00BF550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865B08">
        <w:rPr>
          <w:rFonts w:ascii="Times New Roman" w:hAnsi="Times New Roman" w:cs="Times New Roman"/>
          <w:sz w:val="24"/>
          <w:szCs w:val="24"/>
        </w:rPr>
        <w:t>е</w:t>
      </w:r>
      <w:r w:rsidR="00865B08" w:rsidRPr="00BF550B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865B08"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="00C802E7" w:rsidRPr="00BF550B">
        <w:rPr>
          <w:rFonts w:ascii="Times New Roman" w:hAnsi="Times New Roman" w:cs="Times New Roman"/>
          <w:sz w:val="24"/>
          <w:szCs w:val="24"/>
        </w:rPr>
        <w:t xml:space="preserve">актуально. В ходе работы </w:t>
      </w:r>
      <w:r w:rsidR="004C08B3">
        <w:rPr>
          <w:rFonts w:ascii="Times New Roman" w:hAnsi="Times New Roman" w:cs="Times New Roman"/>
          <w:sz w:val="24"/>
          <w:szCs w:val="24"/>
        </w:rPr>
        <w:t>нами</w:t>
      </w:r>
      <w:r w:rsidR="00C802E7" w:rsidRPr="00BF550B">
        <w:rPr>
          <w:rFonts w:ascii="Times New Roman" w:hAnsi="Times New Roman" w:cs="Times New Roman"/>
          <w:sz w:val="24"/>
          <w:szCs w:val="24"/>
        </w:rPr>
        <w:t xml:space="preserve"> проведен сравн</w:t>
      </w:r>
      <w:r w:rsidR="004C08B3">
        <w:rPr>
          <w:rFonts w:ascii="Times New Roman" w:hAnsi="Times New Roman" w:cs="Times New Roman"/>
          <w:sz w:val="24"/>
          <w:szCs w:val="24"/>
        </w:rPr>
        <w:t xml:space="preserve">ительный </w:t>
      </w:r>
      <w:r w:rsidR="00C802E7" w:rsidRPr="00BF550B">
        <w:rPr>
          <w:rFonts w:ascii="Times New Roman" w:hAnsi="Times New Roman" w:cs="Times New Roman"/>
          <w:sz w:val="24"/>
          <w:szCs w:val="24"/>
        </w:rPr>
        <w:t>анализ</w:t>
      </w:r>
      <w:r w:rsidR="004C08B3">
        <w:rPr>
          <w:rFonts w:ascii="Times New Roman" w:hAnsi="Times New Roman" w:cs="Times New Roman"/>
          <w:sz w:val="24"/>
          <w:szCs w:val="24"/>
        </w:rPr>
        <w:t xml:space="preserve"> трёх </w:t>
      </w:r>
      <w:r w:rsidR="00865B08">
        <w:rPr>
          <w:rFonts w:ascii="Times New Roman" w:hAnsi="Times New Roman" w:cs="Times New Roman"/>
          <w:sz w:val="24"/>
          <w:szCs w:val="24"/>
        </w:rPr>
        <w:t>государственных</w:t>
      </w:r>
      <w:r w:rsidR="004C08B3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</w:t>
      </w:r>
      <w:r w:rsidR="007D0992">
        <w:rPr>
          <w:rFonts w:ascii="Times New Roman" w:hAnsi="Times New Roman" w:cs="Times New Roman"/>
          <w:sz w:val="24"/>
          <w:szCs w:val="24"/>
        </w:rPr>
        <w:t>в русле реализации</w:t>
      </w:r>
      <w:r w:rsidR="00C802E7"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="004C08B3" w:rsidRPr="00BF550B">
        <w:rPr>
          <w:rFonts w:ascii="Times New Roman" w:hAnsi="Times New Roman" w:cs="Times New Roman"/>
          <w:sz w:val="24"/>
          <w:szCs w:val="24"/>
        </w:rPr>
        <w:t>компетентностн</w:t>
      </w:r>
      <w:r w:rsidR="007D0992">
        <w:rPr>
          <w:rFonts w:ascii="Times New Roman" w:hAnsi="Times New Roman" w:cs="Times New Roman"/>
          <w:sz w:val="24"/>
          <w:szCs w:val="24"/>
        </w:rPr>
        <w:t>ого</w:t>
      </w:r>
      <w:r w:rsidR="004C08B3"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="00C802E7" w:rsidRPr="00BF550B">
        <w:rPr>
          <w:rFonts w:ascii="Times New Roman" w:hAnsi="Times New Roman" w:cs="Times New Roman"/>
          <w:sz w:val="24"/>
          <w:szCs w:val="24"/>
        </w:rPr>
        <w:t>подхода в начальном курсе математики.</w:t>
      </w:r>
    </w:p>
    <w:p w14:paraId="47C6802B" w14:textId="4C1FDEE5" w:rsidR="00CA2949" w:rsidRPr="00BF550B" w:rsidRDefault="00C263D7" w:rsidP="00BF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Обзор </w:t>
      </w:r>
      <w:r w:rsidR="007D0992">
        <w:rPr>
          <w:rFonts w:ascii="Times New Roman" w:hAnsi="Times New Roman" w:cs="Times New Roman"/>
          <w:b/>
          <w:bCs/>
          <w:sz w:val="24"/>
          <w:szCs w:val="24"/>
        </w:rPr>
        <w:t xml:space="preserve">существующих </w:t>
      </w:r>
      <w:r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исследований и литературы. </w:t>
      </w:r>
      <w:r w:rsidR="00CA2949" w:rsidRPr="00BF550B">
        <w:rPr>
          <w:rFonts w:ascii="Times New Roman" w:hAnsi="Times New Roman" w:cs="Times New Roman"/>
          <w:sz w:val="24"/>
          <w:szCs w:val="24"/>
        </w:rPr>
        <w:t xml:space="preserve">Многие специалисты – педагоги, дидакты и методисты– активно исследуют и описывают </w:t>
      </w:r>
      <w:r w:rsidR="007D0992">
        <w:rPr>
          <w:rFonts w:ascii="Times New Roman" w:hAnsi="Times New Roman" w:cs="Times New Roman"/>
          <w:sz w:val="24"/>
          <w:szCs w:val="24"/>
        </w:rPr>
        <w:t>сущность</w:t>
      </w:r>
      <w:r w:rsidR="00CA2949" w:rsidRPr="00BF550B">
        <w:rPr>
          <w:rFonts w:ascii="Times New Roman" w:hAnsi="Times New Roman" w:cs="Times New Roman"/>
          <w:sz w:val="24"/>
          <w:szCs w:val="24"/>
        </w:rPr>
        <w:t xml:space="preserve"> компетентностного подхода в начальном курсе математики. </w:t>
      </w:r>
      <w:r w:rsidR="00F93291" w:rsidRPr="00BF550B">
        <w:rPr>
          <w:rFonts w:ascii="Times New Roman" w:hAnsi="Times New Roman" w:cs="Times New Roman"/>
          <w:sz w:val="24"/>
          <w:szCs w:val="24"/>
        </w:rPr>
        <w:t>Первыми</w:t>
      </w:r>
      <w:r w:rsidR="00B02F6F">
        <w:rPr>
          <w:rFonts w:ascii="Times New Roman" w:hAnsi="Times New Roman" w:cs="Times New Roman"/>
          <w:sz w:val="24"/>
          <w:szCs w:val="24"/>
        </w:rPr>
        <w:t xml:space="preserve"> отечественными исследователями</w:t>
      </w:r>
      <w:r w:rsidR="00F93291" w:rsidRPr="00BF550B">
        <w:rPr>
          <w:rFonts w:ascii="Times New Roman" w:hAnsi="Times New Roman" w:cs="Times New Roman"/>
          <w:sz w:val="24"/>
          <w:szCs w:val="24"/>
        </w:rPr>
        <w:t xml:space="preserve"> были А.В. Хуторской и </w:t>
      </w:r>
      <w:r w:rsidR="004B5459">
        <w:rPr>
          <w:rFonts w:ascii="Times New Roman" w:hAnsi="Times New Roman" w:cs="Times New Roman"/>
          <w:sz w:val="24"/>
          <w:szCs w:val="24"/>
        </w:rPr>
        <w:t>А.Г</w:t>
      </w:r>
      <w:r w:rsidR="00F93291" w:rsidRPr="00BF550B">
        <w:rPr>
          <w:rFonts w:ascii="Times New Roman" w:hAnsi="Times New Roman" w:cs="Times New Roman"/>
          <w:sz w:val="24"/>
          <w:szCs w:val="24"/>
        </w:rPr>
        <w:t xml:space="preserve">. </w:t>
      </w:r>
      <w:r w:rsidR="004B5459">
        <w:rPr>
          <w:rFonts w:ascii="Times New Roman" w:hAnsi="Times New Roman" w:cs="Times New Roman"/>
          <w:sz w:val="24"/>
          <w:szCs w:val="24"/>
        </w:rPr>
        <w:t>А</w:t>
      </w:r>
      <w:r w:rsidR="00F93291" w:rsidRPr="00BF550B">
        <w:rPr>
          <w:rFonts w:ascii="Times New Roman" w:hAnsi="Times New Roman" w:cs="Times New Roman"/>
          <w:sz w:val="24"/>
          <w:szCs w:val="24"/>
        </w:rPr>
        <w:t xml:space="preserve">смолов. Они внесли значительный вклад в формирование компетентностного подхода в курс математики. </w:t>
      </w:r>
      <w:r w:rsidR="00EA4E6A" w:rsidRPr="00BF550B">
        <w:rPr>
          <w:rFonts w:ascii="Times New Roman" w:hAnsi="Times New Roman" w:cs="Times New Roman"/>
          <w:sz w:val="24"/>
          <w:szCs w:val="24"/>
        </w:rPr>
        <w:t xml:space="preserve">А.В. Хуторской является автором модели образования, основанной на </w:t>
      </w:r>
      <w:r w:rsidR="00B02F6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компетентностно</w:t>
      </w:r>
      <w:r w:rsidR="00B02F6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м </w:t>
      </w:r>
      <w:r w:rsidR="00EA4E6A" w:rsidRPr="00BF550B">
        <w:rPr>
          <w:rFonts w:ascii="Times New Roman" w:hAnsi="Times New Roman" w:cs="Times New Roman"/>
          <w:sz w:val="24"/>
          <w:szCs w:val="24"/>
        </w:rPr>
        <w:t xml:space="preserve">подходе. Именно он ввел и разграничил понятия «компетенция» и «компетентность», описав их сущность, функции и структурные </w:t>
      </w:r>
      <w:proofErr w:type="gramStart"/>
      <w:r w:rsidR="00EA4E6A" w:rsidRPr="00BF550B">
        <w:rPr>
          <w:rFonts w:ascii="Times New Roman" w:hAnsi="Times New Roman" w:cs="Times New Roman"/>
          <w:sz w:val="24"/>
          <w:szCs w:val="24"/>
        </w:rPr>
        <w:t>компоненты</w:t>
      </w:r>
      <w:r w:rsidR="00B02F6F" w:rsidRPr="00B02F6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9B611A">
        <w:rPr>
          <w:rFonts w:ascii="Times New Roman" w:hAnsi="Times New Roman" w:cs="Times New Roman"/>
          <w:sz w:val="24"/>
          <w:szCs w:val="24"/>
        </w:rPr>
        <w:t>4</w:t>
      </w:r>
      <w:r w:rsidR="00B02F6F" w:rsidRPr="00B02F6F">
        <w:rPr>
          <w:rFonts w:ascii="Times New Roman" w:hAnsi="Times New Roman" w:cs="Times New Roman"/>
          <w:sz w:val="24"/>
          <w:szCs w:val="24"/>
        </w:rPr>
        <w:t>]</w:t>
      </w:r>
      <w:r w:rsidR="00EA4E6A" w:rsidRPr="00BF550B">
        <w:rPr>
          <w:rFonts w:ascii="Times New Roman" w:hAnsi="Times New Roman" w:cs="Times New Roman"/>
          <w:sz w:val="24"/>
          <w:szCs w:val="24"/>
        </w:rPr>
        <w:t xml:space="preserve">. </w:t>
      </w:r>
      <w:r w:rsidR="00FE51DA">
        <w:rPr>
          <w:rFonts w:ascii="Times New Roman" w:hAnsi="Times New Roman" w:cs="Times New Roman"/>
          <w:sz w:val="24"/>
          <w:szCs w:val="24"/>
        </w:rPr>
        <w:t>А.Г</w:t>
      </w:r>
      <w:r w:rsidR="00FE51DA" w:rsidRPr="00BF550B">
        <w:rPr>
          <w:rFonts w:ascii="Times New Roman" w:hAnsi="Times New Roman" w:cs="Times New Roman"/>
          <w:sz w:val="24"/>
          <w:szCs w:val="24"/>
        </w:rPr>
        <w:t xml:space="preserve">. </w:t>
      </w:r>
      <w:r w:rsidR="00FE51DA">
        <w:rPr>
          <w:rFonts w:ascii="Times New Roman" w:hAnsi="Times New Roman" w:cs="Times New Roman"/>
          <w:sz w:val="24"/>
          <w:szCs w:val="24"/>
        </w:rPr>
        <w:t>А</w:t>
      </w:r>
      <w:r w:rsidR="00FE51DA" w:rsidRPr="00BF550B">
        <w:rPr>
          <w:rFonts w:ascii="Times New Roman" w:hAnsi="Times New Roman" w:cs="Times New Roman"/>
          <w:sz w:val="24"/>
          <w:szCs w:val="24"/>
        </w:rPr>
        <w:t>смолов</w:t>
      </w:r>
      <w:r w:rsidR="00FE51DA">
        <w:rPr>
          <w:rStyle w:val="af"/>
          <w:rFonts w:ascii="Arial" w:hAnsi="Arial" w:cs="Arial"/>
          <w:color w:val="000000"/>
          <w:shd w:val="clear" w:color="auto" w:fill="FFFFFF"/>
        </w:rPr>
        <w:t xml:space="preserve"> </w:t>
      </w:r>
      <w:r w:rsidR="00FE51DA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разработал к</w:t>
      </w:r>
      <w:r w:rsidR="00900F95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онцептуальн</w:t>
      </w:r>
      <w:r w:rsidR="00FE51DA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ую</w:t>
      </w:r>
      <w:r w:rsidR="00900F95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основ</w:t>
      </w:r>
      <w:r w:rsidR="00FE51DA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у</w:t>
      </w:r>
      <w:r w:rsidR="00900F95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Программы развития универсальных учебных действий для основного общего образования</w:t>
      </w:r>
      <w:r w:rsidR="00FE51DA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r w:rsidR="009B611A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FE51DA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]</w:t>
      </w:r>
      <w:r w:rsidR="00900F95" w:rsidRP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900F95"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="00FE51DA">
        <w:rPr>
          <w:rFonts w:ascii="Times New Roman" w:hAnsi="Times New Roman" w:cs="Times New Roman"/>
          <w:sz w:val="24"/>
          <w:szCs w:val="24"/>
        </w:rPr>
        <w:t>Проблеме исследования</w:t>
      </w:r>
      <w:r w:rsidR="00EA4E6A"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компетентностн</w:t>
      </w:r>
      <w:r w:rsid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ого</w:t>
      </w:r>
      <w:r w:rsidR="00FE51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54F6" w:rsidRPr="00BF550B">
        <w:rPr>
          <w:rFonts w:ascii="Times New Roman" w:hAnsi="Times New Roman" w:cs="Times New Roman"/>
          <w:sz w:val="24"/>
          <w:szCs w:val="24"/>
        </w:rPr>
        <w:t>подход</w:t>
      </w:r>
      <w:r w:rsidR="00FE51DA">
        <w:rPr>
          <w:rFonts w:ascii="Times New Roman" w:hAnsi="Times New Roman" w:cs="Times New Roman"/>
          <w:sz w:val="24"/>
          <w:szCs w:val="24"/>
        </w:rPr>
        <w:t>а в образовании пос</w:t>
      </w:r>
      <w:r w:rsidR="00581BD5">
        <w:rPr>
          <w:rFonts w:ascii="Times New Roman" w:hAnsi="Times New Roman" w:cs="Times New Roman"/>
          <w:sz w:val="24"/>
          <w:szCs w:val="24"/>
        </w:rPr>
        <w:t>в</w:t>
      </w:r>
      <w:r w:rsidR="00FE51DA">
        <w:rPr>
          <w:rFonts w:ascii="Times New Roman" w:hAnsi="Times New Roman" w:cs="Times New Roman"/>
          <w:sz w:val="24"/>
          <w:szCs w:val="24"/>
        </w:rPr>
        <w:t xml:space="preserve">ящены труды как отечественных </w:t>
      </w:r>
      <w:r w:rsidR="00FE51DA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И.А. Зимняя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Э.Ф. Зеер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В. Сериков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С.Е. Шишов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 др.</w:t>
      </w:r>
      <w:r w:rsidR="00FE51DA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так и зарубежных учёных (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Дж. Равен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Д. Макклелланд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Р. Бояцис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Грэм Читхэм и Джефф Чиверс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и др.</w:t>
      </w:r>
      <w:r w:rsidR="00FE51DA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581BD5" w:rsidRP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r w:rsidR="00581BD5" w:rsidRPr="00581BD5">
        <w:rPr>
          <w:rFonts w:ascii="Times New Roman" w:hAnsi="Times New Roman" w:cs="Times New Roman"/>
          <w:sz w:val="24"/>
          <w:szCs w:val="24"/>
        </w:rPr>
        <w:t>1]</w:t>
      </w:r>
      <w:r w:rsidR="00FE51DA">
        <w:rPr>
          <w:rFonts w:ascii="Times New Roman" w:hAnsi="Times New Roman" w:cs="Times New Roman"/>
          <w:sz w:val="24"/>
          <w:szCs w:val="24"/>
        </w:rPr>
        <w:t>.</w:t>
      </w:r>
      <w:r w:rsidR="00581BD5" w:rsidRPr="00581BD5">
        <w:rPr>
          <w:rFonts w:ascii="Times New Roman" w:hAnsi="Times New Roman" w:cs="Times New Roman"/>
          <w:sz w:val="24"/>
          <w:szCs w:val="24"/>
        </w:rPr>
        <w:t xml:space="preserve"> </w:t>
      </w:r>
      <w:r w:rsidR="00581BD5">
        <w:rPr>
          <w:rFonts w:ascii="Times New Roman" w:hAnsi="Times New Roman" w:cs="Times New Roman"/>
          <w:sz w:val="24"/>
          <w:szCs w:val="24"/>
        </w:rPr>
        <w:t xml:space="preserve">Несмотря на различные подходы, общая позиция авторов – </w:t>
      </w:r>
      <w:r w:rsid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компетентностн</w:t>
      </w:r>
      <w:r w:rsidR="00581B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ый подход</w:t>
      </w:r>
      <w:r w:rsidR="003054F6" w:rsidRPr="00BF550B">
        <w:rPr>
          <w:rFonts w:ascii="Times New Roman" w:hAnsi="Times New Roman" w:cs="Times New Roman"/>
          <w:sz w:val="24"/>
          <w:szCs w:val="24"/>
        </w:rPr>
        <w:t xml:space="preserve"> ориентирован на способность человека действовать в нестандартных ситуациях, а не на сумму усвоенной информации.</w:t>
      </w:r>
      <w:r w:rsidR="005D0080" w:rsidRPr="00BF5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A060B" w14:textId="307A6D18" w:rsidR="00A90963" w:rsidRPr="00BF550B" w:rsidRDefault="00A90963" w:rsidP="00BF5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>Цель исследования:</w:t>
      </w:r>
      <w:r w:rsidR="005C79FA" w:rsidRPr="00BF550B">
        <w:rPr>
          <w:rFonts w:ascii="Times New Roman" w:hAnsi="Times New Roman" w:cs="Times New Roman"/>
          <w:sz w:val="24"/>
          <w:szCs w:val="24"/>
        </w:rPr>
        <w:t xml:space="preserve"> </w:t>
      </w:r>
      <w:r w:rsidRPr="00BF550B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5327A0" w:rsidRPr="00BF550B">
        <w:rPr>
          <w:rFonts w:ascii="Times New Roman" w:hAnsi="Times New Roman" w:cs="Times New Roman"/>
          <w:sz w:val="24"/>
          <w:szCs w:val="24"/>
        </w:rPr>
        <w:t xml:space="preserve"> и выполнить сравнительный анализ </w:t>
      </w:r>
      <w:r w:rsidR="00E4222F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компетентностно</w:t>
      </w:r>
      <w:r w:rsidR="00E422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го </w:t>
      </w:r>
      <w:r w:rsidRPr="00BF550B">
        <w:rPr>
          <w:rFonts w:ascii="Times New Roman" w:hAnsi="Times New Roman" w:cs="Times New Roman"/>
          <w:sz w:val="24"/>
          <w:szCs w:val="24"/>
        </w:rPr>
        <w:t xml:space="preserve">подхода в начальном курсе математики </w:t>
      </w:r>
      <w:bookmarkStart w:id="1" w:name="_Hlk224663893"/>
      <w:r w:rsidR="00E4222F">
        <w:rPr>
          <w:rFonts w:ascii="Times New Roman" w:hAnsi="Times New Roman" w:cs="Times New Roman"/>
          <w:sz w:val="24"/>
          <w:szCs w:val="24"/>
        </w:rPr>
        <w:t xml:space="preserve">в условиях реализации ФГОС НОО первого, второго и третьего </w:t>
      </w:r>
      <w:bookmarkEnd w:id="1"/>
      <w:r w:rsidRPr="00BF550B">
        <w:rPr>
          <w:rFonts w:ascii="Times New Roman" w:hAnsi="Times New Roman" w:cs="Times New Roman"/>
          <w:sz w:val="24"/>
          <w:szCs w:val="24"/>
        </w:rPr>
        <w:t>поколения.</w:t>
      </w:r>
    </w:p>
    <w:p w14:paraId="08F5D371" w14:textId="0704AE6A" w:rsidR="00574369" w:rsidRPr="00BF550B" w:rsidRDefault="00A90963" w:rsidP="00BF55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14:paraId="33A75A40" w14:textId="77777777" w:rsidR="00E4222F" w:rsidRDefault="00C21514" w:rsidP="00BF5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sz w:val="24"/>
          <w:szCs w:val="24"/>
        </w:rPr>
        <w:t>– Теоретические: анализ методической и педагогической литературы, анализ нормативно-правовых документов</w:t>
      </w:r>
      <w:r w:rsidR="00574369" w:rsidRPr="00BF550B">
        <w:rPr>
          <w:rFonts w:ascii="Times New Roman" w:hAnsi="Times New Roman" w:cs="Times New Roman"/>
          <w:sz w:val="24"/>
          <w:szCs w:val="24"/>
        </w:rPr>
        <w:t xml:space="preserve"> (ФГОС). </w:t>
      </w:r>
    </w:p>
    <w:p w14:paraId="40E3130F" w14:textId="7E96D714" w:rsidR="005705FF" w:rsidRPr="00BF550B" w:rsidRDefault="00574369" w:rsidP="00BF5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50B">
        <w:rPr>
          <w:rFonts w:ascii="Times New Roman" w:hAnsi="Times New Roman" w:cs="Times New Roman"/>
          <w:sz w:val="24"/>
          <w:szCs w:val="24"/>
        </w:rPr>
        <w:t xml:space="preserve">– Эмпирические: сравнение </w:t>
      </w:r>
      <w:r w:rsidR="00E422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компетентностного </w:t>
      </w:r>
      <w:r w:rsidRPr="00BF550B">
        <w:rPr>
          <w:rFonts w:ascii="Times New Roman" w:hAnsi="Times New Roman" w:cs="Times New Roman"/>
          <w:sz w:val="24"/>
          <w:szCs w:val="24"/>
        </w:rPr>
        <w:t xml:space="preserve">подхода в </w:t>
      </w:r>
      <w:r w:rsidR="00CF5B76" w:rsidRPr="00BF550B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</w:t>
      </w:r>
      <w:r w:rsidRPr="00BF550B">
        <w:rPr>
          <w:rFonts w:ascii="Times New Roman" w:hAnsi="Times New Roman" w:cs="Times New Roman"/>
          <w:sz w:val="24"/>
          <w:szCs w:val="24"/>
        </w:rPr>
        <w:t xml:space="preserve">ах </w:t>
      </w:r>
      <w:r w:rsidR="00E4222F">
        <w:rPr>
          <w:rFonts w:ascii="Times New Roman" w:hAnsi="Times New Roman" w:cs="Times New Roman"/>
          <w:sz w:val="24"/>
          <w:szCs w:val="24"/>
        </w:rPr>
        <w:t>трёх</w:t>
      </w:r>
      <w:r w:rsidRPr="00BF550B">
        <w:rPr>
          <w:rFonts w:ascii="Times New Roman" w:hAnsi="Times New Roman" w:cs="Times New Roman"/>
          <w:sz w:val="24"/>
          <w:szCs w:val="24"/>
        </w:rPr>
        <w:t xml:space="preserve"> поколени</w:t>
      </w:r>
      <w:r w:rsidR="00E4222F">
        <w:rPr>
          <w:rFonts w:ascii="Times New Roman" w:hAnsi="Times New Roman" w:cs="Times New Roman"/>
          <w:sz w:val="24"/>
          <w:szCs w:val="24"/>
        </w:rPr>
        <w:t>й, изучение передового педагогического опыта</w:t>
      </w:r>
      <w:r w:rsidRPr="00BF5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F3624" w14:textId="2D48CEE1" w:rsidR="000661FF" w:rsidRDefault="00574369" w:rsidP="00E42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>Научные результаты, выводы.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Компетентностный подход в начальном курсе математики — это направленность учебного процесса не просто на передачу знаний, а на формирование у младших школьников ключевых компетенций. Главная цель такого подхода — научить детей применять полученные математические знания в реальных жизненных ситуациях. переход от трансляции готового знания к созданию условий для активного овладения учащимися этими компетенциями. </w:t>
      </w:r>
      <w:r w:rsidR="00C21B2A">
        <w:rPr>
          <w:rFonts w:ascii="Times New Roman" w:hAnsi="Times New Roman" w:cs="Times New Roman"/>
          <w:sz w:val="24"/>
          <w:szCs w:val="24"/>
        </w:rPr>
        <w:t xml:space="preserve">Мы проанализировали </w:t>
      </w:r>
      <w:r w:rsidR="007C20CD" w:rsidRPr="00BF550B">
        <w:rPr>
          <w:rFonts w:ascii="Times New Roman" w:hAnsi="Times New Roman" w:cs="Times New Roman"/>
          <w:sz w:val="24"/>
          <w:szCs w:val="24"/>
        </w:rPr>
        <w:t>государственны</w:t>
      </w:r>
      <w:r w:rsidR="000661FF">
        <w:rPr>
          <w:rFonts w:ascii="Times New Roman" w:hAnsi="Times New Roman" w:cs="Times New Roman"/>
          <w:sz w:val="24"/>
          <w:szCs w:val="24"/>
        </w:rPr>
        <w:t>е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20CD" w:rsidRPr="00BF550B">
        <w:rPr>
          <w:rFonts w:ascii="Times New Roman" w:hAnsi="Times New Roman" w:cs="Times New Roman"/>
          <w:sz w:val="24"/>
          <w:szCs w:val="24"/>
        </w:rPr>
        <w:t>образовательны</w:t>
      </w:r>
      <w:r w:rsidR="000661FF">
        <w:rPr>
          <w:rFonts w:ascii="Times New Roman" w:hAnsi="Times New Roman" w:cs="Times New Roman"/>
          <w:sz w:val="24"/>
          <w:szCs w:val="24"/>
        </w:rPr>
        <w:t xml:space="preserve">е 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0661FF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661FF">
        <w:rPr>
          <w:rFonts w:ascii="Times New Roman" w:hAnsi="Times New Roman" w:cs="Times New Roman"/>
          <w:sz w:val="24"/>
          <w:szCs w:val="24"/>
        </w:rPr>
        <w:t>, начиная с 2004 года</w:t>
      </w:r>
      <w:r w:rsidR="009B611A">
        <w:rPr>
          <w:rFonts w:ascii="Times New Roman" w:hAnsi="Times New Roman" w:cs="Times New Roman"/>
          <w:sz w:val="24"/>
          <w:szCs w:val="24"/>
        </w:rPr>
        <w:t xml:space="preserve"> </w:t>
      </w:r>
      <w:r w:rsidR="009B611A">
        <w:rPr>
          <w:rFonts w:ascii="Times New Roman" w:hAnsi="Times New Roman" w:cs="Times New Roman"/>
          <w:sz w:val="24"/>
          <w:szCs w:val="24"/>
          <w:lang w:val="en-US"/>
        </w:rPr>
        <w:t>[3]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70699" w14:textId="77777777" w:rsidR="00865B08" w:rsidRDefault="000661FF" w:rsidP="00865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1FF">
        <w:rPr>
          <w:rFonts w:ascii="Times New Roman" w:hAnsi="Times New Roman" w:cs="Times New Roman"/>
          <w:b/>
          <w:bCs/>
          <w:sz w:val="24"/>
          <w:szCs w:val="24"/>
        </w:rPr>
        <w:t>Первое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 поколение (2004</w:t>
      </w:r>
      <w:r>
        <w:rPr>
          <w:rFonts w:ascii="Times New Roman" w:hAnsi="Times New Roman" w:cs="Times New Roman"/>
          <w:b/>
          <w:bCs/>
          <w:sz w:val="24"/>
          <w:szCs w:val="24"/>
        </w:rPr>
        <w:t>-2009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: акцент на знании </w:t>
      </w:r>
      <w:r>
        <w:rPr>
          <w:rFonts w:ascii="Times New Roman" w:hAnsi="Times New Roman" w:cs="Times New Roman"/>
          <w:sz w:val="24"/>
          <w:szCs w:val="24"/>
        </w:rPr>
        <w:t>содержания предметов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; </w:t>
      </w:r>
      <w:r w:rsidR="00F43E6C">
        <w:rPr>
          <w:rFonts w:ascii="Times New Roman" w:hAnsi="Times New Roman" w:cs="Times New Roman"/>
          <w:sz w:val="24"/>
          <w:szCs w:val="24"/>
        </w:rPr>
        <w:t xml:space="preserve">целевые установки </w:t>
      </w:r>
      <w:r w:rsidR="00F43E6C">
        <w:rPr>
          <w:rFonts w:ascii="Times New Roman" w:hAnsi="Times New Roman" w:cs="Times New Roman"/>
          <w:sz w:val="24"/>
          <w:szCs w:val="24"/>
        </w:rPr>
        <w:t xml:space="preserve">не на </w:t>
      </w:r>
      <w:r w:rsidR="00F43E6C">
        <w:rPr>
          <w:rFonts w:ascii="Times New Roman" w:hAnsi="Times New Roman" w:cs="Times New Roman"/>
          <w:sz w:val="24"/>
          <w:szCs w:val="24"/>
        </w:rPr>
        <w:t xml:space="preserve">личностные, а на предметные результаты; </w:t>
      </w:r>
      <w:r w:rsidR="007C20CD" w:rsidRPr="00BF550B">
        <w:rPr>
          <w:rFonts w:ascii="Times New Roman" w:hAnsi="Times New Roman" w:cs="Times New Roman"/>
          <w:sz w:val="24"/>
          <w:szCs w:val="24"/>
        </w:rPr>
        <w:t>контроль чаще реализовывался через воспроизведени</w:t>
      </w:r>
      <w:r w:rsidR="0021761C" w:rsidRPr="00BF550B">
        <w:rPr>
          <w:rFonts w:ascii="Times New Roman" w:hAnsi="Times New Roman" w:cs="Times New Roman"/>
          <w:sz w:val="24"/>
          <w:szCs w:val="24"/>
        </w:rPr>
        <w:t xml:space="preserve">е </w:t>
      </w:r>
      <w:r w:rsidR="007C20CD" w:rsidRPr="00BF550B">
        <w:rPr>
          <w:rFonts w:ascii="Times New Roman" w:hAnsi="Times New Roman" w:cs="Times New Roman"/>
          <w:sz w:val="24"/>
          <w:szCs w:val="24"/>
        </w:rPr>
        <w:t>алгоритмов.</w:t>
      </w:r>
      <w:r w:rsidR="0021761C" w:rsidRPr="00BF5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Второе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 поколение (2009</w:t>
      </w:r>
      <w:r>
        <w:rPr>
          <w:rFonts w:ascii="Times New Roman" w:hAnsi="Times New Roman" w:cs="Times New Roman"/>
          <w:b/>
          <w:bCs/>
          <w:sz w:val="24"/>
          <w:szCs w:val="24"/>
        </w:rPr>
        <w:t>-2012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C20CD" w:rsidRPr="00BF550B">
        <w:rPr>
          <w:rFonts w:ascii="Times New Roman" w:hAnsi="Times New Roman" w:cs="Times New Roman"/>
          <w:sz w:val="24"/>
          <w:szCs w:val="24"/>
        </w:rPr>
        <w:t>: переход к УУД (универсальные учебные действия); компетенция рассматривается как способность к саморазвитию через социальный опыт; на практике сложность с оценкой и риск формализма.</w:t>
      </w:r>
      <w:r w:rsidR="00865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Третье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 поколение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7C20CD" w:rsidRPr="00BF550B">
        <w:rPr>
          <w:rFonts w:ascii="Times New Roman" w:hAnsi="Times New Roman" w:cs="Times New Roman"/>
          <w:b/>
          <w:bCs/>
          <w:sz w:val="24"/>
          <w:szCs w:val="24"/>
        </w:rPr>
        <w:t>2021)</w:t>
      </w:r>
      <w:r w:rsidR="007C20CD" w:rsidRPr="00BF550B">
        <w:rPr>
          <w:rFonts w:ascii="Times New Roman" w:hAnsi="Times New Roman" w:cs="Times New Roman"/>
          <w:sz w:val="24"/>
          <w:szCs w:val="24"/>
        </w:rPr>
        <w:t xml:space="preserve">: акцент на функциональной грамотности и математической грамотности в реальных жизненных контекстах; упор на конкретику, цифровую грамотность, работу с данными и принятием решений в условиях неопределенности. </w:t>
      </w:r>
    </w:p>
    <w:p w14:paraId="220784E7" w14:textId="2B3D1FBB" w:rsidR="00354424" w:rsidRPr="00BF550B" w:rsidRDefault="0021761C" w:rsidP="00865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b/>
          <w:bCs/>
          <w:sz w:val="24"/>
          <w:szCs w:val="24"/>
        </w:rPr>
        <w:t xml:space="preserve">Произошли изменения в целях и </w:t>
      </w:r>
      <w:r w:rsidR="00354424" w:rsidRPr="00BF550B">
        <w:rPr>
          <w:rFonts w:ascii="Times New Roman" w:hAnsi="Times New Roman" w:cs="Times New Roman"/>
          <w:b/>
          <w:bCs/>
          <w:sz w:val="24"/>
          <w:szCs w:val="24"/>
        </w:rPr>
        <w:t>методах:</w:t>
      </w:r>
      <w:r w:rsidR="00354424" w:rsidRPr="00BF5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8F4C4" w14:textId="2806A57D" w:rsidR="00354424" w:rsidRPr="00BF550B" w:rsidRDefault="00354424" w:rsidP="00BF550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sz w:val="24"/>
          <w:szCs w:val="24"/>
        </w:rPr>
        <w:t>От простого «знать — уметь» к «знать — уметь — использовать» (и наконец к «использовать в реальной жизни»).</w:t>
      </w:r>
    </w:p>
    <w:p w14:paraId="20C2CF68" w14:textId="77777777" w:rsidR="00354424" w:rsidRPr="00BF550B" w:rsidRDefault="00354424" w:rsidP="00BF550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0B">
        <w:rPr>
          <w:rFonts w:ascii="Times New Roman" w:hAnsi="Times New Roman" w:cs="Times New Roman"/>
          <w:sz w:val="24"/>
          <w:szCs w:val="24"/>
        </w:rPr>
        <w:t>Переход от математики как самоцели к инструменту принятия обоснованных решений в повседневной жизни.</w:t>
      </w:r>
    </w:p>
    <w:p w14:paraId="3E9B861A" w14:textId="77777777" w:rsidR="00186089" w:rsidRPr="00186089" w:rsidRDefault="00354424" w:rsidP="00BF550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50B">
        <w:rPr>
          <w:rFonts w:ascii="Times New Roman" w:hAnsi="Times New Roman" w:cs="Times New Roman"/>
          <w:sz w:val="24"/>
          <w:szCs w:val="24"/>
        </w:rPr>
        <w:t xml:space="preserve">Введение и развитие компетентностного подхода сопровождались переработкой методов оценки: от тестов на воспроизведение к комплексным, межпредметным и контекстно-ориентированным заданиям, где оцениваются УУД и применение знаний. </w:t>
      </w:r>
    </w:p>
    <w:p w14:paraId="75245E9D" w14:textId="5D35470F" w:rsidR="00354424" w:rsidRDefault="00E4222F" w:rsidP="00865B08">
      <w:pPr>
        <w:pStyle w:val="a7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Выделим </w:t>
      </w:r>
      <w:r w:rsidR="00C21B2A">
        <w:rPr>
          <w:rFonts w:ascii="Times New Roman" w:hAnsi="Times New Roman" w:cs="Times New Roman"/>
          <w:sz w:val="24"/>
          <w:szCs w:val="24"/>
        </w:rPr>
        <w:t>основные уровни в эволюции математической компетенции в госстандартах (Рис.1).</w:t>
      </w:r>
    </w:p>
    <w:p w14:paraId="5FF3E290" w14:textId="77777777" w:rsidR="009B611A" w:rsidRPr="00BF550B" w:rsidRDefault="009B611A" w:rsidP="00865B08">
      <w:pPr>
        <w:pStyle w:val="a7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53374" w14:textId="590B4A6B" w:rsidR="00574369" w:rsidRDefault="00354424" w:rsidP="00BF550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5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D039C" wp14:editId="318E5B48">
            <wp:extent cx="4716780" cy="2369514"/>
            <wp:effectExtent l="19050" t="19050" r="26670" b="12065"/>
            <wp:docPr id="7700655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7" b="9383"/>
                    <a:stretch/>
                  </pic:blipFill>
                  <pic:spPr bwMode="auto">
                    <a:xfrm>
                      <a:off x="0" y="0"/>
                      <a:ext cx="4898974" cy="24610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DD881" w14:textId="39C5083B" w:rsidR="007D0992" w:rsidRDefault="00C21B2A" w:rsidP="00BF550B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B2A">
        <w:rPr>
          <w:rFonts w:ascii="Times New Roman" w:hAnsi="Times New Roman" w:cs="Times New Roman"/>
          <w:sz w:val="24"/>
          <w:szCs w:val="24"/>
        </w:rPr>
        <w:t>Рис.1 Э</w:t>
      </w:r>
      <w:r>
        <w:rPr>
          <w:rFonts w:ascii="Times New Roman" w:hAnsi="Times New Roman" w:cs="Times New Roman"/>
          <w:sz w:val="24"/>
          <w:szCs w:val="24"/>
        </w:rPr>
        <w:t>волюци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компетенции</w:t>
      </w:r>
    </w:p>
    <w:p w14:paraId="56D98172" w14:textId="77777777" w:rsidR="00865B08" w:rsidRPr="00C21B2A" w:rsidRDefault="00865B08" w:rsidP="00BF550B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E752F" w14:textId="0D5BD074" w:rsidR="007D0992" w:rsidRDefault="00865B08" w:rsidP="00865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B0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Выводы.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Современный стандарт смещает акцент с простой трансляции знаний на развитие у детей способности учиться и применять полученные навыки на практике. Особое место отводится математике, как универсальному языку для описания реальных процессов. </w:t>
      </w:r>
      <w:r w:rsidR="007D0992" w:rsidRPr="00BF550B">
        <w:rPr>
          <w:rFonts w:ascii="Times New Roman" w:hAnsi="Times New Roman" w:cs="Times New Roman"/>
          <w:sz w:val="24"/>
          <w:szCs w:val="24"/>
        </w:rPr>
        <w:t>В условиях информационного общества математика перестает быть просто наукой о числах</w:t>
      </w:r>
      <w:r w:rsidR="007D0992">
        <w:rPr>
          <w:rFonts w:ascii="Times New Roman" w:hAnsi="Times New Roman" w:cs="Times New Roman"/>
          <w:sz w:val="24"/>
          <w:szCs w:val="24"/>
        </w:rPr>
        <w:t>:</w:t>
      </w:r>
      <w:r w:rsidR="007D0992" w:rsidRPr="00BF550B">
        <w:rPr>
          <w:rFonts w:ascii="Times New Roman" w:hAnsi="Times New Roman" w:cs="Times New Roman"/>
          <w:sz w:val="24"/>
          <w:szCs w:val="24"/>
        </w:rPr>
        <w:t xml:space="preserve"> она становится универсальным языком для описания реальных процессов. Именно поэтому возникает необходимость пересмотра методов преподавания: от простого заучивания таблиц и алгоритмов к решению практико-ориентированных задач, развивающих математическую грамотность и логическое мышление с первого класса. Компетентностный подход в обучении математике становится основным инструментом формирования функциональной грамотности младших школьников, позволяя им не только выполнять арифметические действия, но и мыслить критически, анализировать информацию и находить решения в нестандартных ситуациях.     </w:t>
      </w:r>
    </w:p>
    <w:p w14:paraId="17E9A5D1" w14:textId="28885806" w:rsidR="00900F95" w:rsidRPr="000661FF" w:rsidRDefault="004C08B3" w:rsidP="00900F95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1FF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06C9E2A0" w14:textId="0C2D50DF" w:rsidR="00581BD5" w:rsidRPr="000661FF" w:rsidRDefault="00581BD5" w:rsidP="00066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1FF">
        <w:rPr>
          <w:rFonts w:ascii="Times New Roman" w:hAnsi="Times New Roman" w:cs="Times New Roman"/>
          <w:sz w:val="24"/>
          <w:szCs w:val="24"/>
        </w:rPr>
        <w:t>Андриенко А</w:t>
      </w:r>
      <w:r w:rsidRPr="000661FF">
        <w:rPr>
          <w:rFonts w:ascii="Times New Roman" w:hAnsi="Times New Roman" w:cs="Times New Roman"/>
          <w:sz w:val="24"/>
          <w:szCs w:val="24"/>
        </w:rPr>
        <w:t>.</w:t>
      </w:r>
      <w:r w:rsidRPr="000661FF">
        <w:rPr>
          <w:rFonts w:ascii="Times New Roman" w:hAnsi="Times New Roman" w:cs="Times New Roman"/>
          <w:sz w:val="24"/>
          <w:szCs w:val="24"/>
        </w:rPr>
        <w:t xml:space="preserve"> С</w:t>
      </w:r>
      <w:r w:rsidRPr="000661FF">
        <w:rPr>
          <w:rFonts w:ascii="Times New Roman" w:hAnsi="Times New Roman" w:cs="Times New Roman"/>
          <w:sz w:val="24"/>
          <w:szCs w:val="24"/>
        </w:rPr>
        <w:t xml:space="preserve">. </w:t>
      </w:r>
      <w:r w:rsidRPr="000661FF">
        <w:rPr>
          <w:rFonts w:ascii="Times New Roman" w:hAnsi="Times New Roman" w:cs="Times New Roman"/>
          <w:sz w:val="24"/>
          <w:szCs w:val="24"/>
        </w:rPr>
        <w:t>Компетентностный подход: исторические этапы становления и особенности развития современного периода</w:t>
      </w:r>
      <w:r w:rsidRPr="000661FF">
        <w:rPr>
          <w:rFonts w:ascii="Times New Roman" w:hAnsi="Times New Roman" w:cs="Times New Roman"/>
          <w:sz w:val="24"/>
          <w:szCs w:val="24"/>
        </w:rPr>
        <w:t xml:space="preserve">. </w:t>
      </w:r>
      <w:r w:rsidRPr="000661FF">
        <w:rPr>
          <w:rFonts w:ascii="Times New Roman" w:hAnsi="Times New Roman" w:cs="Times New Roman"/>
          <w:sz w:val="24"/>
          <w:szCs w:val="24"/>
        </w:rPr>
        <w:t>2023, Том 11, № 6</w:t>
      </w:r>
      <w:r w:rsidR="00E4222F" w:rsidRPr="000661FF">
        <w:rPr>
          <w:rFonts w:ascii="Times New Roman" w:hAnsi="Times New Roman" w:cs="Times New Roman"/>
          <w:sz w:val="24"/>
          <w:szCs w:val="24"/>
        </w:rPr>
        <w:t xml:space="preserve">. </w:t>
      </w:r>
      <w:r w:rsidR="00E4222F" w:rsidRPr="000661FF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7" w:history="1">
        <w:r w:rsidR="00E4222F" w:rsidRPr="000661FF">
          <w:rPr>
            <w:rStyle w:val="ac"/>
            <w:sz w:val="23"/>
            <w:szCs w:val="23"/>
            <w:lang w:val="en-US"/>
          </w:rPr>
          <w:t>https://www.twirpx.com/file/1897938/</w:t>
        </w:r>
      </w:hyperlink>
      <w:r w:rsidR="000661FF">
        <w:rPr>
          <w:rStyle w:val="ac"/>
          <w:sz w:val="23"/>
          <w:szCs w:val="23"/>
        </w:rPr>
        <w:t xml:space="preserve"> </w:t>
      </w:r>
      <w:r w:rsidR="00E4222F" w:rsidRPr="000661FF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="00E4222F" w:rsidRPr="000661FF">
        <w:rPr>
          <w:rFonts w:ascii="Times New Roman" w:hAnsi="Times New Roman" w:cs="Times New Roman"/>
          <w:sz w:val="24"/>
          <w:szCs w:val="24"/>
        </w:rPr>
        <w:t>10</w:t>
      </w:r>
      <w:r w:rsidR="00E4222F" w:rsidRPr="000661FF">
        <w:rPr>
          <w:rFonts w:ascii="Times New Roman" w:hAnsi="Times New Roman" w:cs="Times New Roman"/>
          <w:sz w:val="24"/>
          <w:szCs w:val="24"/>
        </w:rPr>
        <w:t>.03.202</w:t>
      </w:r>
      <w:r w:rsidR="00E4222F" w:rsidRPr="000661FF">
        <w:rPr>
          <w:rFonts w:ascii="Times New Roman" w:hAnsi="Times New Roman" w:cs="Times New Roman"/>
          <w:sz w:val="24"/>
          <w:szCs w:val="24"/>
        </w:rPr>
        <w:t>6</w:t>
      </w:r>
      <w:r w:rsidR="00E4222F" w:rsidRPr="000661FF">
        <w:rPr>
          <w:rFonts w:ascii="Times New Roman" w:hAnsi="Times New Roman" w:cs="Times New Roman"/>
          <w:sz w:val="24"/>
          <w:szCs w:val="24"/>
        </w:rPr>
        <w:t>)</w:t>
      </w:r>
    </w:p>
    <w:p w14:paraId="0F90F6C3" w14:textId="13488CDA" w:rsidR="004B5459" w:rsidRPr="000661FF" w:rsidRDefault="00900F95" w:rsidP="00066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1FF">
        <w:rPr>
          <w:rFonts w:ascii="Times New Roman" w:hAnsi="Times New Roman" w:cs="Times New Roman"/>
          <w:sz w:val="24"/>
          <w:szCs w:val="24"/>
        </w:rPr>
        <w:t xml:space="preserve">Как проектировать </w:t>
      </w:r>
      <w:r w:rsidR="004B5459" w:rsidRPr="000661FF">
        <w:rPr>
          <w:rFonts w:ascii="Times New Roman" w:hAnsi="Times New Roman" w:cs="Times New Roman"/>
          <w:sz w:val="24"/>
          <w:szCs w:val="24"/>
        </w:rPr>
        <w:t>универсальны</w:t>
      </w:r>
      <w:r w:rsidRPr="000661FF">
        <w:rPr>
          <w:rFonts w:ascii="Times New Roman" w:hAnsi="Times New Roman" w:cs="Times New Roman"/>
          <w:sz w:val="24"/>
          <w:szCs w:val="24"/>
        </w:rPr>
        <w:t>е</w:t>
      </w:r>
      <w:r w:rsidR="004B5459" w:rsidRPr="000661FF">
        <w:rPr>
          <w:rFonts w:ascii="Times New Roman" w:hAnsi="Times New Roman" w:cs="Times New Roman"/>
          <w:sz w:val="24"/>
          <w:szCs w:val="24"/>
        </w:rPr>
        <w:t xml:space="preserve"> учебны</w:t>
      </w:r>
      <w:r w:rsidRPr="000661FF">
        <w:rPr>
          <w:rFonts w:ascii="Times New Roman" w:hAnsi="Times New Roman" w:cs="Times New Roman"/>
          <w:sz w:val="24"/>
          <w:szCs w:val="24"/>
        </w:rPr>
        <w:t xml:space="preserve">е </w:t>
      </w:r>
      <w:r w:rsidR="004B5459" w:rsidRPr="000661FF">
        <w:rPr>
          <w:rFonts w:ascii="Times New Roman" w:hAnsi="Times New Roman" w:cs="Times New Roman"/>
          <w:sz w:val="24"/>
          <w:szCs w:val="24"/>
        </w:rPr>
        <w:t>действи</w:t>
      </w:r>
      <w:r w:rsidRPr="000661FF">
        <w:rPr>
          <w:rFonts w:ascii="Times New Roman" w:hAnsi="Times New Roman" w:cs="Times New Roman"/>
          <w:sz w:val="24"/>
          <w:szCs w:val="24"/>
        </w:rPr>
        <w:t>я</w:t>
      </w:r>
      <w:r w:rsidR="004B5459" w:rsidRPr="000661FF">
        <w:rPr>
          <w:rFonts w:ascii="Times New Roman" w:hAnsi="Times New Roman" w:cs="Times New Roman"/>
          <w:sz w:val="24"/>
          <w:szCs w:val="24"/>
        </w:rPr>
        <w:t xml:space="preserve"> </w:t>
      </w:r>
      <w:r w:rsidRPr="000661FF">
        <w:rPr>
          <w:rFonts w:ascii="Times New Roman" w:hAnsi="Times New Roman" w:cs="Times New Roman"/>
          <w:sz w:val="24"/>
          <w:szCs w:val="24"/>
        </w:rPr>
        <w:t>в начальной школе: от действия к мысли</w:t>
      </w:r>
      <w:r w:rsidRPr="000661FF">
        <w:rPr>
          <w:rFonts w:ascii="Times New Roman" w:hAnsi="Times New Roman" w:cs="Times New Roman"/>
          <w:sz w:val="24"/>
          <w:szCs w:val="24"/>
        </w:rPr>
        <w:t>: пособие для учителя / А.Г. Асмолов, Г.В. Бурменская, И.А. Володарская и др.; под ред. А.Г. Асмолова.</w:t>
      </w:r>
      <w:r w:rsidR="004B5459" w:rsidRPr="000661FF">
        <w:rPr>
          <w:rFonts w:ascii="Times New Roman" w:hAnsi="Times New Roman" w:cs="Times New Roman"/>
          <w:sz w:val="24"/>
          <w:szCs w:val="24"/>
        </w:rPr>
        <w:t xml:space="preserve"> М</w:t>
      </w:r>
      <w:r w:rsidRPr="000661FF">
        <w:rPr>
          <w:rFonts w:ascii="Times New Roman" w:hAnsi="Times New Roman" w:cs="Times New Roman"/>
          <w:sz w:val="24"/>
          <w:szCs w:val="24"/>
        </w:rPr>
        <w:t>.</w:t>
      </w:r>
      <w:r w:rsidR="004B5459" w:rsidRPr="000661FF">
        <w:rPr>
          <w:rFonts w:ascii="Times New Roman" w:hAnsi="Times New Roman" w:cs="Times New Roman"/>
          <w:sz w:val="24"/>
          <w:szCs w:val="24"/>
        </w:rPr>
        <w:t>: Просвещение, 20</w:t>
      </w:r>
      <w:r w:rsidRPr="000661FF">
        <w:rPr>
          <w:rFonts w:ascii="Times New Roman" w:hAnsi="Times New Roman" w:cs="Times New Roman"/>
          <w:sz w:val="24"/>
          <w:szCs w:val="24"/>
        </w:rPr>
        <w:t>08</w:t>
      </w:r>
      <w:r w:rsidR="004B5459" w:rsidRPr="00066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DCE6B" w14:textId="77777777" w:rsidR="000661FF" w:rsidRPr="000661FF" w:rsidRDefault="000661FF" w:rsidP="00066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1FF">
        <w:rPr>
          <w:rFonts w:ascii="Times New Roman" w:hAnsi="Times New Roman" w:cs="Times New Roman"/>
          <w:sz w:val="24"/>
          <w:szCs w:val="24"/>
        </w:rPr>
        <w:t>ФГОС третьего поколения: какие есть стандарты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61FF">
        <w:rPr>
          <w:kern w:val="0"/>
          <w:lang w:val="en-US"/>
          <w14:ligatures w14:val="none"/>
        </w:rPr>
        <w:t>URL</w:t>
      </w:r>
      <w:r w:rsidRPr="000661FF">
        <w:rPr>
          <w:kern w:val="0"/>
          <w14:ligatures w14:val="none"/>
        </w:rPr>
        <w:t>:</w:t>
      </w:r>
      <w:r w:rsidRPr="000661FF">
        <w:rPr>
          <w:kern w:val="0"/>
          <w14:ligatures w14:val="none"/>
        </w:rPr>
        <w:t xml:space="preserve"> </w:t>
      </w:r>
      <w:hyperlink r:id="rId8" w:history="1">
        <w:r w:rsidRPr="00BF1B7F">
          <w:rPr>
            <w:rStyle w:val="ac"/>
            <w:sz w:val="23"/>
            <w:szCs w:val="23"/>
            <w:lang w:val="en-US"/>
          </w:rPr>
          <w:t>https</w:t>
        </w:r>
        <w:r w:rsidRPr="000661FF">
          <w:rPr>
            <w:rStyle w:val="ac"/>
            <w:sz w:val="23"/>
            <w:szCs w:val="23"/>
          </w:rPr>
          <w:t>://</w:t>
        </w:r>
        <w:r w:rsidRPr="00BF1B7F">
          <w:rPr>
            <w:rStyle w:val="ac"/>
            <w:sz w:val="23"/>
            <w:szCs w:val="23"/>
            <w:lang w:val="en-US"/>
          </w:rPr>
          <w:t>externat</w:t>
        </w:r>
        <w:r w:rsidRPr="000661FF">
          <w:rPr>
            <w:rStyle w:val="ac"/>
            <w:sz w:val="23"/>
            <w:szCs w:val="23"/>
          </w:rPr>
          <w:t>.</w:t>
        </w:r>
        <w:r w:rsidRPr="00BF1B7F">
          <w:rPr>
            <w:rStyle w:val="ac"/>
            <w:sz w:val="23"/>
            <w:szCs w:val="23"/>
            <w:lang w:val="en-US"/>
          </w:rPr>
          <w:t>foxford</w:t>
        </w:r>
        <w:r w:rsidRPr="000661FF">
          <w:rPr>
            <w:rStyle w:val="ac"/>
            <w:sz w:val="23"/>
            <w:szCs w:val="23"/>
          </w:rPr>
          <w:t>.</w:t>
        </w:r>
        <w:r w:rsidRPr="00BF1B7F">
          <w:rPr>
            <w:rStyle w:val="ac"/>
            <w:sz w:val="23"/>
            <w:szCs w:val="23"/>
            <w:lang w:val="en-US"/>
          </w:rPr>
          <w:t>ru</w:t>
        </w:r>
        <w:r w:rsidRPr="000661FF">
          <w:rPr>
            <w:rStyle w:val="ac"/>
            <w:sz w:val="23"/>
            <w:szCs w:val="23"/>
          </w:rPr>
          <w:t>/</w:t>
        </w:r>
        <w:r w:rsidRPr="00BF1B7F">
          <w:rPr>
            <w:rStyle w:val="ac"/>
            <w:sz w:val="23"/>
            <w:szCs w:val="23"/>
            <w:lang w:val="en-US"/>
          </w:rPr>
          <w:t>polezno</w:t>
        </w:r>
        <w:r w:rsidRPr="000661FF">
          <w:rPr>
            <w:rStyle w:val="ac"/>
            <w:sz w:val="23"/>
            <w:szCs w:val="23"/>
          </w:rPr>
          <w:t>-</w:t>
        </w:r>
        <w:r w:rsidRPr="00BF1B7F">
          <w:rPr>
            <w:rStyle w:val="ac"/>
            <w:sz w:val="23"/>
            <w:szCs w:val="23"/>
            <w:lang w:val="en-US"/>
          </w:rPr>
          <w:t>znat</w:t>
        </w:r>
        <w:r w:rsidRPr="000661FF">
          <w:rPr>
            <w:rStyle w:val="ac"/>
            <w:sz w:val="23"/>
            <w:szCs w:val="23"/>
          </w:rPr>
          <w:t>/</w:t>
        </w:r>
        <w:r w:rsidRPr="00BF1B7F">
          <w:rPr>
            <w:rStyle w:val="ac"/>
            <w:sz w:val="23"/>
            <w:szCs w:val="23"/>
            <w:lang w:val="en-US"/>
          </w:rPr>
          <w:t>pokoleniya</w:t>
        </w:r>
        <w:r w:rsidRPr="000661FF">
          <w:rPr>
            <w:rStyle w:val="ac"/>
            <w:sz w:val="23"/>
            <w:szCs w:val="23"/>
          </w:rPr>
          <w:t>-</w:t>
        </w:r>
        <w:r w:rsidRPr="00BF1B7F">
          <w:rPr>
            <w:rStyle w:val="ac"/>
            <w:sz w:val="23"/>
            <w:szCs w:val="23"/>
            <w:lang w:val="en-US"/>
          </w:rPr>
          <w:t>fgos</w:t>
        </w:r>
      </w:hyperlink>
      <w:r w:rsidRPr="000661FF">
        <w:rPr>
          <w:sz w:val="23"/>
          <w:szCs w:val="23"/>
        </w:rPr>
        <w:t xml:space="preserve"> </w:t>
      </w:r>
      <w:r w:rsidRPr="000661FF">
        <w:rPr>
          <w:rFonts w:ascii="Times New Roman" w:hAnsi="Times New Roman" w:cs="Times New Roman"/>
          <w:sz w:val="24"/>
          <w:szCs w:val="24"/>
        </w:rPr>
        <w:t xml:space="preserve"> (дата обращения 10.03.2026)</w:t>
      </w:r>
    </w:p>
    <w:p w14:paraId="478FE562" w14:textId="3B62AD3F" w:rsidR="004B5459" w:rsidRPr="000661FF" w:rsidRDefault="004B5459" w:rsidP="00066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1FF">
        <w:rPr>
          <w:rFonts w:ascii="Times New Roman" w:hAnsi="Times New Roman" w:cs="Times New Roman"/>
          <w:sz w:val="24"/>
          <w:szCs w:val="24"/>
        </w:rPr>
        <w:t xml:space="preserve">Хуторской А.В. </w:t>
      </w:r>
      <w:hyperlink r:id="rId9" w:history="1">
        <w:r w:rsidRPr="000661FF">
          <w:rPr>
            <w:rFonts w:ascii="Times New Roman" w:hAnsi="Times New Roman" w:cs="Times New Roman"/>
            <w:sz w:val="24"/>
            <w:szCs w:val="24"/>
          </w:rPr>
          <w:t>Компетентностный подход в обучении</w:t>
        </w:r>
      </w:hyperlink>
      <w:r w:rsidRPr="000661FF">
        <w:rPr>
          <w:rFonts w:ascii="Times New Roman" w:hAnsi="Times New Roman" w:cs="Times New Roman"/>
          <w:sz w:val="24"/>
          <w:szCs w:val="24"/>
        </w:rPr>
        <w:t>: Научно-методическое пособие. М</w:t>
      </w:r>
      <w:r w:rsidR="000661FF">
        <w:rPr>
          <w:rFonts w:ascii="Times New Roman" w:hAnsi="Times New Roman" w:cs="Times New Roman"/>
          <w:sz w:val="24"/>
          <w:szCs w:val="24"/>
        </w:rPr>
        <w:t>.</w:t>
      </w:r>
      <w:r w:rsidRPr="000661FF">
        <w:rPr>
          <w:rFonts w:ascii="Times New Roman" w:hAnsi="Times New Roman" w:cs="Times New Roman"/>
          <w:sz w:val="24"/>
          <w:szCs w:val="24"/>
        </w:rPr>
        <w:t>: Издательство «Эйдос»</w:t>
      </w:r>
      <w:r w:rsidR="000661FF">
        <w:rPr>
          <w:rFonts w:ascii="Times New Roman" w:hAnsi="Times New Roman" w:cs="Times New Roman"/>
          <w:sz w:val="24"/>
          <w:szCs w:val="24"/>
        </w:rPr>
        <w:t xml:space="preserve">, </w:t>
      </w:r>
      <w:r w:rsidRPr="000661FF">
        <w:rPr>
          <w:rFonts w:ascii="Times New Roman" w:hAnsi="Times New Roman" w:cs="Times New Roman"/>
          <w:sz w:val="24"/>
          <w:szCs w:val="24"/>
        </w:rPr>
        <w:t>2013.</w:t>
      </w:r>
    </w:p>
    <w:sectPr w:rsidR="004B5459" w:rsidRPr="000661FF" w:rsidSect="00A70D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2789"/>
    <w:multiLevelType w:val="hybridMultilevel"/>
    <w:tmpl w:val="9A706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1BED"/>
    <w:multiLevelType w:val="hybridMultilevel"/>
    <w:tmpl w:val="072A49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9A"/>
    <w:rsid w:val="00021575"/>
    <w:rsid w:val="000661FF"/>
    <w:rsid w:val="00170B6D"/>
    <w:rsid w:val="00186089"/>
    <w:rsid w:val="0019149B"/>
    <w:rsid w:val="0021761C"/>
    <w:rsid w:val="00291F52"/>
    <w:rsid w:val="003054F6"/>
    <w:rsid w:val="00354424"/>
    <w:rsid w:val="004810BE"/>
    <w:rsid w:val="004B5459"/>
    <w:rsid w:val="004C08B3"/>
    <w:rsid w:val="004E6D99"/>
    <w:rsid w:val="005327A0"/>
    <w:rsid w:val="00550B66"/>
    <w:rsid w:val="005705FF"/>
    <w:rsid w:val="00574369"/>
    <w:rsid w:val="00581BD5"/>
    <w:rsid w:val="005C79FA"/>
    <w:rsid w:val="005D0080"/>
    <w:rsid w:val="00607E5B"/>
    <w:rsid w:val="006D1D17"/>
    <w:rsid w:val="00726F59"/>
    <w:rsid w:val="00786742"/>
    <w:rsid w:val="007C20CD"/>
    <w:rsid w:val="007D0992"/>
    <w:rsid w:val="00836122"/>
    <w:rsid w:val="00865B08"/>
    <w:rsid w:val="008D4221"/>
    <w:rsid w:val="008F08B1"/>
    <w:rsid w:val="00900F95"/>
    <w:rsid w:val="0096782B"/>
    <w:rsid w:val="009B611A"/>
    <w:rsid w:val="00A70D37"/>
    <w:rsid w:val="00A90963"/>
    <w:rsid w:val="00AF0D1C"/>
    <w:rsid w:val="00B02F6F"/>
    <w:rsid w:val="00BE573B"/>
    <w:rsid w:val="00BF550B"/>
    <w:rsid w:val="00C21514"/>
    <w:rsid w:val="00C21B2A"/>
    <w:rsid w:val="00C263D7"/>
    <w:rsid w:val="00C7269A"/>
    <w:rsid w:val="00C802E7"/>
    <w:rsid w:val="00CA2949"/>
    <w:rsid w:val="00CC1F1D"/>
    <w:rsid w:val="00CF5B76"/>
    <w:rsid w:val="00DD3FE9"/>
    <w:rsid w:val="00E4222F"/>
    <w:rsid w:val="00EA4E6A"/>
    <w:rsid w:val="00F43E6C"/>
    <w:rsid w:val="00F93291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A3CE"/>
  <w15:chartTrackingRefBased/>
  <w15:docId w15:val="{0CFE9C35-7E60-4131-94D7-E8A4C5D8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2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26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329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329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1761C"/>
    <w:rPr>
      <w:color w:val="954F72" w:themeColor="followedHyperlink"/>
      <w:u w:val="single"/>
    </w:rPr>
  </w:style>
  <w:style w:type="paragraph" w:customStyle="1" w:styleId="Default">
    <w:name w:val="Default"/>
    <w:rsid w:val="00900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90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pokoleniya-f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18979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hutorskoy.ru/books/2013/comp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Савочкина</dc:creator>
  <cp:keywords/>
  <dc:description/>
  <cp:lastModifiedBy>acer</cp:lastModifiedBy>
  <cp:revision>16</cp:revision>
  <dcterms:created xsi:type="dcterms:W3CDTF">2026-03-12T15:17:00Z</dcterms:created>
  <dcterms:modified xsi:type="dcterms:W3CDTF">2026-03-22T19:27:00Z</dcterms:modified>
</cp:coreProperties>
</file>