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F70F" w14:textId="4910AA2D" w:rsidR="00DA6F6A" w:rsidRPr="004A5052" w:rsidRDefault="002261F9" w:rsidP="004A5052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РОЛЬ ЮМОРА В СНИЖЕНИИ УЧЕБНОЙ ТРЕВОЖНОСТИ</w:t>
      </w:r>
    </w:p>
    <w:p w14:paraId="672A6659" w14:textId="77777777" w:rsidR="004A5052" w:rsidRDefault="004A5052" w:rsidP="004A5052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</w:p>
    <w:p w14:paraId="4189A772" w14:textId="77777777" w:rsidR="00B97D90" w:rsidRDefault="005F7FFB" w:rsidP="004A5052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r w:rsidRPr="004A5052">
        <w:rPr>
          <w:rFonts w:eastAsia="Times New Roman"/>
          <w:i/>
          <w:sz w:val="24"/>
          <w:szCs w:val="24"/>
        </w:rPr>
        <w:t xml:space="preserve">Автор: </w:t>
      </w:r>
      <w:r w:rsidR="00B97D90">
        <w:rPr>
          <w:rFonts w:eastAsia="Times New Roman"/>
          <w:i/>
          <w:sz w:val="24"/>
          <w:szCs w:val="24"/>
        </w:rPr>
        <w:t>Шарикова Ксения Вячеславовна</w:t>
      </w:r>
      <w:r w:rsidRPr="004A5052">
        <w:rPr>
          <w:rFonts w:eastAsia="Times New Roman"/>
          <w:i/>
          <w:sz w:val="24"/>
          <w:szCs w:val="24"/>
        </w:rPr>
        <w:t>,</w:t>
      </w:r>
    </w:p>
    <w:p w14:paraId="211588DD" w14:textId="1D544960" w:rsidR="005C1B70" w:rsidRDefault="00B97D90" w:rsidP="005C1B70">
      <w:pPr>
        <w:widowControl w:val="0"/>
        <w:autoSpaceDE w:val="0"/>
        <w:autoSpaceDN w:val="0"/>
        <w:adjustRightInd w:val="0"/>
        <w:ind w:right="480" w:firstLine="4536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Соавторы: Шевцова Полина Витальевна</w:t>
      </w:r>
      <w:r w:rsidR="005C1B70">
        <w:rPr>
          <w:rFonts w:eastAsia="Times New Roman"/>
          <w:i/>
          <w:sz w:val="24"/>
          <w:szCs w:val="24"/>
        </w:rPr>
        <w:t>,</w:t>
      </w:r>
    </w:p>
    <w:p w14:paraId="224F2550" w14:textId="6B28F538" w:rsidR="00DA6F6A" w:rsidRPr="004A5052" w:rsidRDefault="00B97D90" w:rsidP="005C1B70">
      <w:pPr>
        <w:widowControl w:val="0"/>
        <w:autoSpaceDE w:val="0"/>
        <w:autoSpaceDN w:val="0"/>
        <w:adjustRightInd w:val="0"/>
        <w:ind w:right="600" w:firstLine="4536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Тесленко Алина Геннадьевна</w:t>
      </w:r>
    </w:p>
    <w:p w14:paraId="762EBD39" w14:textId="77777777" w:rsidR="004A5052" w:rsidRDefault="004A5052" w:rsidP="004A5052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ФГБОУ ВО «</w:t>
      </w:r>
      <w:r w:rsidR="005F7FFB" w:rsidRPr="004A5052">
        <w:rPr>
          <w:rFonts w:eastAsia="Times New Roman"/>
          <w:i/>
          <w:sz w:val="24"/>
          <w:szCs w:val="24"/>
        </w:rPr>
        <w:t xml:space="preserve">Адыгейский государственный </w:t>
      </w:r>
    </w:p>
    <w:p w14:paraId="30A07DD2" w14:textId="77777777" w:rsidR="00DA6F6A" w:rsidRPr="004A5052" w:rsidRDefault="005F7FFB" w:rsidP="004A5052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r w:rsidRPr="004A5052">
        <w:rPr>
          <w:rFonts w:eastAsia="Times New Roman"/>
          <w:i/>
          <w:sz w:val="24"/>
          <w:szCs w:val="24"/>
        </w:rPr>
        <w:t>университет</w:t>
      </w:r>
      <w:r w:rsidR="004A5052">
        <w:rPr>
          <w:rFonts w:eastAsia="Times New Roman"/>
          <w:i/>
          <w:sz w:val="24"/>
          <w:szCs w:val="24"/>
        </w:rPr>
        <w:t xml:space="preserve">», </w:t>
      </w:r>
      <w:r w:rsidRPr="004A5052">
        <w:rPr>
          <w:rFonts w:eastAsia="Times New Roman"/>
          <w:i/>
          <w:sz w:val="24"/>
          <w:szCs w:val="24"/>
        </w:rPr>
        <w:t>город Майкоп.</w:t>
      </w:r>
    </w:p>
    <w:p w14:paraId="6177B9C6" w14:textId="77777777" w:rsidR="004A5052" w:rsidRDefault="005F7FFB" w:rsidP="004A5052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r w:rsidRPr="004A5052">
        <w:rPr>
          <w:rFonts w:eastAsia="Times New Roman"/>
          <w:i/>
          <w:sz w:val="24"/>
          <w:szCs w:val="24"/>
        </w:rPr>
        <w:t xml:space="preserve">Научный руководитель: </w:t>
      </w:r>
    </w:p>
    <w:p w14:paraId="2486F4C0" w14:textId="3E948C48" w:rsidR="00DA6F6A" w:rsidRPr="004A5052" w:rsidRDefault="000F1FF3" w:rsidP="004A5052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proofErr w:type="spellStart"/>
      <w:r w:rsidRPr="000F1FF3">
        <w:rPr>
          <w:rFonts w:eastAsia="Times New Roman"/>
          <w:i/>
          <w:sz w:val="24"/>
          <w:szCs w:val="24"/>
        </w:rPr>
        <w:t>Хакунов</w:t>
      </w:r>
      <w:r>
        <w:rPr>
          <w:rFonts w:eastAsia="Times New Roman"/>
          <w:i/>
          <w:sz w:val="24"/>
          <w:szCs w:val="24"/>
        </w:rPr>
        <w:t>а</w:t>
      </w:r>
      <w:proofErr w:type="spellEnd"/>
      <w:r w:rsidRPr="000F1FF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0F1FF3">
        <w:rPr>
          <w:rFonts w:eastAsia="Times New Roman"/>
          <w:i/>
          <w:sz w:val="24"/>
          <w:szCs w:val="24"/>
        </w:rPr>
        <w:t>Фатим</w:t>
      </w:r>
      <w:r>
        <w:rPr>
          <w:rFonts w:eastAsia="Times New Roman"/>
          <w:i/>
          <w:sz w:val="24"/>
          <w:szCs w:val="24"/>
        </w:rPr>
        <w:t>ет</w:t>
      </w:r>
      <w:proofErr w:type="spellEnd"/>
      <w:r w:rsidRPr="000F1FF3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0F1FF3">
        <w:rPr>
          <w:rFonts w:eastAsia="Times New Roman"/>
          <w:i/>
          <w:sz w:val="24"/>
          <w:szCs w:val="24"/>
        </w:rPr>
        <w:t>Пшимафовн</w:t>
      </w:r>
      <w:r>
        <w:rPr>
          <w:rFonts w:eastAsia="Times New Roman"/>
          <w:i/>
          <w:sz w:val="24"/>
          <w:szCs w:val="24"/>
        </w:rPr>
        <w:t>а</w:t>
      </w:r>
      <w:proofErr w:type="spellEnd"/>
      <w:r>
        <w:rPr>
          <w:rFonts w:eastAsia="Times New Roman"/>
          <w:i/>
          <w:sz w:val="24"/>
          <w:szCs w:val="24"/>
        </w:rPr>
        <w:t xml:space="preserve">, </w:t>
      </w:r>
    </w:p>
    <w:p w14:paraId="3A286373" w14:textId="77777777" w:rsidR="00DD293E" w:rsidRDefault="005F7FFB" w:rsidP="00DD293E">
      <w:pPr>
        <w:widowControl w:val="0"/>
        <w:autoSpaceDE w:val="0"/>
        <w:autoSpaceDN w:val="0"/>
        <w:adjustRightInd w:val="0"/>
        <w:ind w:right="1200" w:firstLine="4536"/>
        <w:rPr>
          <w:rFonts w:eastAsia="Times New Roman"/>
          <w:i/>
          <w:sz w:val="24"/>
          <w:szCs w:val="24"/>
        </w:rPr>
      </w:pPr>
      <w:r w:rsidRPr="004A5052">
        <w:rPr>
          <w:rFonts w:eastAsia="Times New Roman"/>
          <w:i/>
          <w:sz w:val="24"/>
          <w:szCs w:val="24"/>
        </w:rPr>
        <w:t xml:space="preserve">кандидат </w:t>
      </w:r>
      <w:r w:rsidR="00DF0886">
        <w:rPr>
          <w:rFonts w:eastAsia="Times New Roman"/>
          <w:i/>
          <w:sz w:val="24"/>
          <w:szCs w:val="24"/>
        </w:rPr>
        <w:t>педагогических</w:t>
      </w:r>
      <w:r w:rsidRPr="004A5052">
        <w:rPr>
          <w:rFonts w:eastAsia="Times New Roman"/>
          <w:i/>
          <w:sz w:val="24"/>
          <w:szCs w:val="24"/>
        </w:rPr>
        <w:t xml:space="preserve"> наук,</w:t>
      </w:r>
      <w:r w:rsidR="004A5052">
        <w:rPr>
          <w:rFonts w:eastAsia="Times New Roman"/>
          <w:i/>
          <w:sz w:val="24"/>
          <w:szCs w:val="24"/>
        </w:rPr>
        <w:t xml:space="preserve"> </w:t>
      </w:r>
      <w:r w:rsidR="00DF0886">
        <w:rPr>
          <w:rFonts w:eastAsia="Times New Roman"/>
          <w:i/>
          <w:sz w:val="24"/>
          <w:szCs w:val="24"/>
        </w:rPr>
        <w:t>декан</w:t>
      </w:r>
    </w:p>
    <w:p w14:paraId="5B050E1F" w14:textId="7965317C" w:rsidR="00DD293E" w:rsidRPr="004A5052" w:rsidRDefault="00DF0886" w:rsidP="00DD293E">
      <w:pPr>
        <w:widowControl w:val="0"/>
        <w:autoSpaceDE w:val="0"/>
        <w:autoSpaceDN w:val="0"/>
        <w:adjustRightInd w:val="0"/>
        <w:ind w:right="1080" w:firstLine="4536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факультета педагогики и психологии</w:t>
      </w:r>
      <w:r w:rsidR="005F7FFB" w:rsidRPr="004A5052">
        <w:rPr>
          <w:rFonts w:eastAsia="Times New Roman"/>
          <w:i/>
          <w:sz w:val="24"/>
          <w:szCs w:val="24"/>
        </w:rPr>
        <w:t>,</w:t>
      </w:r>
    </w:p>
    <w:p w14:paraId="0CA20623" w14:textId="77777777" w:rsidR="004A5052" w:rsidRDefault="004A5052" w:rsidP="004A5052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ФГБОУ ВО «</w:t>
      </w:r>
      <w:r w:rsidRPr="004A5052">
        <w:rPr>
          <w:rFonts w:eastAsia="Times New Roman"/>
          <w:i/>
          <w:sz w:val="24"/>
          <w:szCs w:val="24"/>
        </w:rPr>
        <w:t xml:space="preserve">Адыгейский государственный </w:t>
      </w:r>
    </w:p>
    <w:p w14:paraId="5989C4D4" w14:textId="77777777" w:rsidR="004A5052" w:rsidRPr="004A5052" w:rsidRDefault="004A5052" w:rsidP="004A5052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r w:rsidRPr="004A5052">
        <w:rPr>
          <w:rFonts w:eastAsia="Times New Roman"/>
          <w:i/>
          <w:sz w:val="24"/>
          <w:szCs w:val="24"/>
        </w:rPr>
        <w:t>университет</w:t>
      </w:r>
      <w:r>
        <w:rPr>
          <w:rFonts w:eastAsia="Times New Roman"/>
          <w:i/>
          <w:sz w:val="24"/>
          <w:szCs w:val="24"/>
        </w:rPr>
        <w:t xml:space="preserve">», </w:t>
      </w:r>
      <w:r w:rsidRPr="004A5052">
        <w:rPr>
          <w:rFonts w:eastAsia="Times New Roman"/>
          <w:i/>
          <w:sz w:val="24"/>
          <w:szCs w:val="24"/>
        </w:rPr>
        <w:t>город Майкоп.</w:t>
      </w:r>
    </w:p>
    <w:p w14:paraId="0A37501D" w14:textId="77777777" w:rsidR="00DA6F6A" w:rsidRPr="004A5052" w:rsidRDefault="00DA6F6A" w:rsidP="004A5052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</w:p>
    <w:p w14:paraId="245BD7A5" w14:textId="777843F6" w:rsidR="00122C4D" w:rsidRDefault="00122C4D" w:rsidP="00122C4D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4"/>
          <w:szCs w:val="24"/>
        </w:rPr>
      </w:pPr>
      <w:r w:rsidRPr="00122C4D">
        <w:rPr>
          <w:rFonts w:eastAsia="Times New Roman"/>
          <w:sz w:val="24"/>
          <w:szCs w:val="24"/>
        </w:rPr>
        <w:t>Актуальность исследования</w:t>
      </w:r>
      <w:r w:rsidR="002261F9">
        <w:rPr>
          <w:rFonts w:eastAsia="Times New Roman"/>
          <w:sz w:val="24"/>
          <w:szCs w:val="24"/>
        </w:rPr>
        <w:t>: в</w:t>
      </w:r>
      <w:r w:rsidRPr="00122C4D">
        <w:rPr>
          <w:rFonts w:eastAsia="Times New Roman"/>
          <w:sz w:val="24"/>
          <w:szCs w:val="24"/>
        </w:rPr>
        <w:t>ысокий уровень учебной тревожности студентов является одной из актуальных проблем современного высшего образования. Экзаменационный стресс, страх негативной оценки, жёсткие академические дедлайны и необходимость постоянного самоутверждения ведут к снижению когнитивных функций, прокрастинации и эмоциональному выгоранию. При этом юмор, обладающий доказанным психофизиологическим и когнитивным потенциалом снижения стресса, остаётся недостаточно изученным как естественный ресурс регуляции именно *учебной* тревожности в студенческой среде. Неясно, какие стили юмора (</w:t>
      </w:r>
      <w:proofErr w:type="spellStart"/>
      <w:r w:rsidRPr="00122C4D">
        <w:rPr>
          <w:rFonts w:eastAsia="Times New Roman"/>
          <w:sz w:val="24"/>
          <w:szCs w:val="24"/>
        </w:rPr>
        <w:t>аффилиативный</w:t>
      </w:r>
      <w:proofErr w:type="spellEnd"/>
      <w:r w:rsidRPr="00122C4D">
        <w:rPr>
          <w:rFonts w:eastAsia="Times New Roman"/>
          <w:sz w:val="24"/>
          <w:szCs w:val="24"/>
        </w:rPr>
        <w:t>, самоподдерживающий, агрессивный, самоуничижительный) реально связаны с уровнем тревожности и как эта связь проявляется на разных этапах обучения. Данное противоречие определяет актуальность настоящей работы.</w:t>
      </w:r>
    </w:p>
    <w:p w14:paraId="3A6C892D" w14:textId="42B6013A" w:rsidR="00600D6A" w:rsidRPr="00122C4D" w:rsidRDefault="00553D83" w:rsidP="00553D8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4"/>
          <w:szCs w:val="24"/>
        </w:rPr>
      </w:pPr>
      <w:r w:rsidRPr="00553D83">
        <w:rPr>
          <w:rFonts w:eastAsia="Times New Roman"/>
          <w:sz w:val="24"/>
          <w:szCs w:val="24"/>
        </w:rPr>
        <w:t>Степень разработанности темы</w:t>
      </w:r>
      <w:r>
        <w:rPr>
          <w:rFonts w:eastAsia="Times New Roman"/>
          <w:sz w:val="24"/>
          <w:szCs w:val="24"/>
        </w:rPr>
        <w:t>: в</w:t>
      </w:r>
      <w:r w:rsidRPr="00553D83">
        <w:rPr>
          <w:rFonts w:eastAsia="Times New Roman"/>
          <w:sz w:val="24"/>
          <w:szCs w:val="24"/>
        </w:rPr>
        <w:t xml:space="preserve">заимосвязь юмора и тревожности рассматривалась как в зарубежных, так и в отечественных психологических исследованиях. Фундаментальный вклад в типологию юмористических стилей внёс Р. Мартин, предложивший четырёхкомпонентную модель, включающую </w:t>
      </w:r>
      <w:proofErr w:type="spellStart"/>
      <w:r w:rsidRPr="00553D83">
        <w:rPr>
          <w:rFonts w:eastAsia="Times New Roman"/>
          <w:sz w:val="24"/>
          <w:szCs w:val="24"/>
        </w:rPr>
        <w:t>аффилиативный</w:t>
      </w:r>
      <w:proofErr w:type="spellEnd"/>
      <w:r w:rsidRPr="00553D83">
        <w:rPr>
          <w:rFonts w:eastAsia="Times New Roman"/>
          <w:sz w:val="24"/>
          <w:szCs w:val="24"/>
        </w:rPr>
        <w:t xml:space="preserve">, самоподдерживающий, агрессивный и самоуничижительный стили. В российской науке значимой вехой стала адаптация опросника стилей юмора (HSQ), выполненная </w:t>
      </w:r>
      <w:proofErr w:type="gramStart"/>
      <w:r w:rsidRPr="00553D83">
        <w:rPr>
          <w:rFonts w:eastAsia="Times New Roman"/>
          <w:sz w:val="24"/>
          <w:szCs w:val="24"/>
        </w:rPr>
        <w:t>С.Н.</w:t>
      </w:r>
      <w:proofErr w:type="gramEnd"/>
      <w:r w:rsidRPr="00553D83">
        <w:rPr>
          <w:rFonts w:eastAsia="Times New Roman"/>
          <w:sz w:val="24"/>
          <w:szCs w:val="24"/>
        </w:rPr>
        <w:t xml:space="preserve"> Ениколоповым и </w:t>
      </w:r>
      <w:proofErr w:type="gramStart"/>
      <w:r w:rsidRPr="00553D83">
        <w:rPr>
          <w:rFonts w:eastAsia="Times New Roman"/>
          <w:sz w:val="24"/>
          <w:szCs w:val="24"/>
        </w:rPr>
        <w:t>Е.М.</w:t>
      </w:r>
      <w:proofErr w:type="gramEnd"/>
      <w:r w:rsidRPr="00553D83">
        <w:rPr>
          <w:rFonts w:eastAsia="Times New Roman"/>
          <w:sz w:val="24"/>
          <w:szCs w:val="24"/>
        </w:rPr>
        <w:t xml:space="preserve"> Ивановой на отечественной выборке. Проблематика студенческой тревожности разрабатывалась А.М. Прихожан, Л.И. </w:t>
      </w:r>
      <w:proofErr w:type="spellStart"/>
      <w:r w:rsidRPr="00553D83">
        <w:rPr>
          <w:rFonts w:eastAsia="Times New Roman"/>
          <w:sz w:val="24"/>
          <w:szCs w:val="24"/>
        </w:rPr>
        <w:t>Божович</w:t>
      </w:r>
      <w:proofErr w:type="spellEnd"/>
      <w:r w:rsidRPr="00553D83">
        <w:rPr>
          <w:rFonts w:eastAsia="Times New Roman"/>
          <w:sz w:val="24"/>
          <w:szCs w:val="24"/>
        </w:rPr>
        <w:t xml:space="preserve">, а также современными авторами (Ж.Ю. Кара, </w:t>
      </w:r>
      <w:proofErr w:type="gramStart"/>
      <w:r w:rsidRPr="00553D83">
        <w:rPr>
          <w:rFonts w:eastAsia="Times New Roman"/>
          <w:sz w:val="24"/>
          <w:szCs w:val="24"/>
        </w:rPr>
        <w:t>Л.Ю.</w:t>
      </w:r>
      <w:proofErr w:type="gramEnd"/>
      <w:r w:rsidRPr="00553D83">
        <w:rPr>
          <w:rFonts w:eastAsia="Times New Roman"/>
          <w:sz w:val="24"/>
          <w:szCs w:val="24"/>
        </w:rPr>
        <w:t xml:space="preserve"> </w:t>
      </w:r>
      <w:proofErr w:type="spellStart"/>
      <w:r w:rsidRPr="00553D83">
        <w:rPr>
          <w:rFonts w:eastAsia="Times New Roman"/>
          <w:sz w:val="24"/>
          <w:szCs w:val="24"/>
        </w:rPr>
        <w:t>Крутелева</w:t>
      </w:r>
      <w:proofErr w:type="spellEnd"/>
      <w:r w:rsidRPr="00553D83">
        <w:rPr>
          <w:rFonts w:eastAsia="Times New Roman"/>
          <w:sz w:val="24"/>
          <w:szCs w:val="24"/>
        </w:rPr>
        <w:t xml:space="preserve">, </w:t>
      </w:r>
      <w:proofErr w:type="gramStart"/>
      <w:r w:rsidRPr="00553D83">
        <w:rPr>
          <w:rFonts w:eastAsia="Times New Roman"/>
          <w:sz w:val="24"/>
          <w:szCs w:val="24"/>
        </w:rPr>
        <w:t>М.Г.</w:t>
      </w:r>
      <w:proofErr w:type="gramEnd"/>
      <w:r w:rsidRPr="00553D83">
        <w:rPr>
          <w:rFonts w:eastAsia="Times New Roman"/>
          <w:sz w:val="24"/>
          <w:szCs w:val="24"/>
        </w:rPr>
        <w:t xml:space="preserve"> Юсупов, </w:t>
      </w:r>
      <w:proofErr w:type="gramStart"/>
      <w:r w:rsidRPr="00553D83">
        <w:rPr>
          <w:rFonts w:eastAsia="Times New Roman"/>
          <w:sz w:val="24"/>
          <w:szCs w:val="24"/>
        </w:rPr>
        <w:t>Е.О.</w:t>
      </w:r>
      <w:proofErr w:type="gramEnd"/>
      <w:r w:rsidRPr="00553D83">
        <w:rPr>
          <w:rFonts w:eastAsia="Times New Roman"/>
          <w:sz w:val="24"/>
          <w:szCs w:val="24"/>
        </w:rPr>
        <w:t xml:space="preserve"> Зятькова). Тем не менее, как свидетельствуют данные последних лет, вопрос системного и целенаправленного использования юмора в качестве инструмента редукции учебной тревожности у студентов остаётся концептуально и эмпирически недостаточно проработанным.</w:t>
      </w:r>
    </w:p>
    <w:p w14:paraId="153D8F74" w14:textId="6C66DA05" w:rsidR="00DA6F6A" w:rsidRPr="00241756" w:rsidRDefault="005F7FFB" w:rsidP="00241756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4"/>
          <w:szCs w:val="24"/>
        </w:rPr>
      </w:pPr>
      <w:r w:rsidRPr="004A5052">
        <w:rPr>
          <w:rFonts w:eastAsia="Times New Roman"/>
          <w:sz w:val="24"/>
          <w:szCs w:val="24"/>
        </w:rPr>
        <w:t>Цель:</w:t>
      </w:r>
      <w:r w:rsidR="00241756">
        <w:rPr>
          <w:rFonts w:eastAsia="Times New Roman"/>
          <w:sz w:val="24"/>
          <w:szCs w:val="24"/>
        </w:rPr>
        <w:t xml:space="preserve"> </w:t>
      </w:r>
      <w:r w:rsidR="00241756" w:rsidRPr="00241756">
        <w:rPr>
          <w:rFonts w:eastAsia="Times New Roman"/>
          <w:sz w:val="24"/>
          <w:szCs w:val="24"/>
        </w:rPr>
        <w:t>теоретически обосновать и эмпирически установить роль юмора как средства снижения учебной тревожности у студентов (на основе анализа взаимосвязей между стилями юмора и уровнем тревожности)</w:t>
      </w:r>
      <w:r w:rsidR="00241756">
        <w:rPr>
          <w:rFonts w:eastAsia="Times New Roman"/>
          <w:sz w:val="24"/>
          <w:szCs w:val="24"/>
        </w:rPr>
        <w:t>.</w:t>
      </w:r>
    </w:p>
    <w:p w14:paraId="37206DA4" w14:textId="77777777" w:rsidR="00DA6F6A" w:rsidRDefault="005F7FFB" w:rsidP="004A5052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4"/>
          <w:szCs w:val="24"/>
          <w:lang w:val="en-US"/>
        </w:rPr>
      </w:pPr>
      <w:proofErr w:type="spellStart"/>
      <w:r>
        <w:rPr>
          <w:rFonts w:eastAsia="Times New Roman"/>
          <w:sz w:val="24"/>
          <w:szCs w:val="24"/>
          <w:lang w:val="en-US"/>
        </w:rPr>
        <w:t>Задачи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: </w:t>
      </w:r>
    </w:p>
    <w:p w14:paraId="235B39BE" w14:textId="77777777" w:rsidR="00497D14" w:rsidRPr="00497D14" w:rsidRDefault="00497D14" w:rsidP="00497D14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497D14">
        <w:rPr>
          <w:rFonts w:eastAsia="Times New Roman"/>
          <w:sz w:val="24"/>
          <w:szCs w:val="24"/>
        </w:rPr>
        <w:t>уточнить сущность понятий «юмор» и «учебная тревожность» применительно к студенческому возрасту и проанализировать механизмы влияния юмора на тревожность;</w:t>
      </w:r>
    </w:p>
    <w:p w14:paraId="7DC2F31B" w14:textId="77777777" w:rsidR="00497D14" w:rsidRPr="00497D14" w:rsidRDefault="00497D14" w:rsidP="00497D14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497D14">
        <w:rPr>
          <w:rFonts w:eastAsia="Times New Roman"/>
          <w:sz w:val="24"/>
          <w:szCs w:val="24"/>
        </w:rPr>
        <w:t>выявить исходный уровень учебной тревожности и предпочитаемые стили юмора у студентов разных курсов;</w:t>
      </w:r>
    </w:p>
    <w:p w14:paraId="3AF53EC8" w14:textId="77777777" w:rsidR="00497D14" w:rsidRPr="00497D14" w:rsidRDefault="00497D14" w:rsidP="00497D14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497D14">
        <w:rPr>
          <w:rFonts w:eastAsia="Times New Roman"/>
          <w:sz w:val="24"/>
          <w:szCs w:val="24"/>
        </w:rPr>
        <w:t>установить корреляционные связи между стилями юмора и показателями учебной тревожности;</w:t>
      </w:r>
    </w:p>
    <w:p w14:paraId="1C3DAEEE" w14:textId="05D28206" w:rsidR="00E24099" w:rsidRPr="00E24099" w:rsidRDefault="00497D14" w:rsidP="00E24099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497D14">
        <w:rPr>
          <w:rFonts w:eastAsia="Times New Roman"/>
          <w:sz w:val="24"/>
          <w:szCs w:val="24"/>
        </w:rPr>
        <w:t>на основе полученных данных сформулировать практические рекомендации по использованию юмора в образовательной среде вуза.</w:t>
      </w:r>
    </w:p>
    <w:p w14:paraId="06FAB47F" w14:textId="48E759E9" w:rsidR="00E24099" w:rsidRPr="00497D14" w:rsidRDefault="00E24099" w:rsidP="002261F9">
      <w:pPr>
        <w:widowControl w:val="0"/>
        <w:autoSpaceDE w:val="0"/>
        <w:autoSpaceDN w:val="0"/>
        <w:adjustRightInd w:val="0"/>
        <w:ind w:left="720"/>
        <w:rPr>
          <w:rFonts w:eastAsia="Times New Roman"/>
          <w:sz w:val="24"/>
          <w:szCs w:val="24"/>
        </w:rPr>
      </w:pPr>
      <w:r w:rsidRPr="00E24099">
        <w:rPr>
          <w:rFonts w:eastAsia="Times New Roman"/>
          <w:sz w:val="24"/>
          <w:szCs w:val="24"/>
        </w:rPr>
        <w:t>Метод</w:t>
      </w:r>
      <w:r>
        <w:rPr>
          <w:rFonts w:eastAsia="Times New Roman"/>
          <w:sz w:val="24"/>
          <w:szCs w:val="24"/>
        </w:rPr>
        <w:t>ы: и</w:t>
      </w:r>
      <w:r w:rsidRPr="00E24099">
        <w:rPr>
          <w:rFonts w:eastAsia="Times New Roman"/>
          <w:sz w:val="24"/>
          <w:szCs w:val="24"/>
        </w:rPr>
        <w:t xml:space="preserve">сследование базировалось на серии анонимных онлайн-опросов (N = 1247, N = 450, N = 500), проведённых в 2025–2026 гг. среди студентов вузов РФ и стран СНГ в </w:t>
      </w:r>
      <w:r w:rsidRPr="00E24099">
        <w:rPr>
          <w:rFonts w:eastAsia="Times New Roman"/>
          <w:sz w:val="24"/>
          <w:szCs w:val="24"/>
        </w:rPr>
        <w:lastRenderedPageBreak/>
        <w:t xml:space="preserve">возрасте 18–25 лет. Использовались следующие психометрические инструменты: шкала учебной тревожности, опросник стилей юмора Р. Мартина в адаптации </w:t>
      </w:r>
      <w:proofErr w:type="gramStart"/>
      <w:r w:rsidRPr="00E24099">
        <w:rPr>
          <w:rFonts w:eastAsia="Times New Roman"/>
          <w:sz w:val="24"/>
          <w:szCs w:val="24"/>
        </w:rPr>
        <w:t>С.Н.</w:t>
      </w:r>
      <w:proofErr w:type="gramEnd"/>
      <w:r w:rsidRPr="00E24099">
        <w:rPr>
          <w:rFonts w:eastAsia="Times New Roman"/>
          <w:sz w:val="24"/>
          <w:szCs w:val="24"/>
        </w:rPr>
        <w:t xml:space="preserve"> Ениколопова и </w:t>
      </w:r>
      <w:proofErr w:type="gramStart"/>
      <w:r w:rsidRPr="00E24099">
        <w:rPr>
          <w:rFonts w:eastAsia="Times New Roman"/>
          <w:sz w:val="24"/>
          <w:szCs w:val="24"/>
        </w:rPr>
        <w:t>Е.М.</w:t>
      </w:r>
      <w:proofErr w:type="gramEnd"/>
      <w:r w:rsidRPr="00E24099">
        <w:rPr>
          <w:rFonts w:eastAsia="Times New Roman"/>
          <w:sz w:val="24"/>
          <w:szCs w:val="24"/>
        </w:rPr>
        <w:t xml:space="preserve"> Ивановой, а также шкала воспринимаемого стресса PSS-10. Статистическая обработка данных включала корреляционный анализ и межгрупповые сравнения (по курсам обучения).</w:t>
      </w:r>
    </w:p>
    <w:p w14:paraId="5EB2C746" w14:textId="7630FF5F" w:rsidR="009C456D" w:rsidRPr="009C456D" w:rsidRDefault="115E9B26" w:rsidP="009C456D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4"/>
          <w:szCs w:val="24"/>
        </w:rPr>
      </w:pPr>
      <w:r w:rsidRPr="03E2E4BA">
        <w:rPr>
          <w:rFonts w:eastAsia="Times New Roman"/>
          <w:sz w:val="24"/>
          <w:szCs w:val="24"/>
        </w:rPr>
        <w:t>Научные результаты, выводы:</w:t>
      </w:r>
      <w:r w:rsidR="009C456D">
        <w:rPr>
          <w:rFonts w:eastAsia="Times New Roman"/>
          <w:sz w:val="24"/>
          <w:szCs w:val="24"/>
        </w:rPr>
        <w:t xml:space="preserve"> </w:t>
      </w:r>
      <w:r w:rsidR="002261F9">
        <w:rPr>
          <w:rFonts w:eastAsia="Times New Roman"/>
          <w:sz w:val="24"/>
          <w:szCs w:val="24"/>
        </w:rPr>
        <w:t>у</w:t>
      </w:r>
      <w:r w:rsidR="009C456D" w:rsidRPr="009C456D">
        <w:rPr>
          <w:rFonts w:eastAsia="Times New Roman"/>
          <w:sz w:val="24"/>
          <w:szCs w:val="24"/>
        </w:rPr>
        <w:t>становлено, что признаки учебной тревожности обнаруживают 91% респондентов, причём максимальные значения зафиксированы у первокурсников (24,1 балла по PSS-10) и студентов четвёртого курса (28,9 баллов). Юмор в качестве стратегии стресс-преодоления используют 87% опрошенных. Обнаружена выраженная отрицательная корреляция между общим уровнем юмора и стрессом: в подгруппе с высокими показателями юмора средний балл стресса составил 15,2, а доля лиц с высоким уровнем стресса — 18%; в подгруппе с низким уровнем юмора — 28,4 и 68% соответственно. Дифференцированный анализ по стилям юмора показал, что минимальный уровень стресса характерен для сторонников самоподдерживающего юмора (16,8), максимальный — для приверженцев самоуничижительного стиля (31,4). Агрессивный юмор также ассоциирован с повышенным стрессом (26,1)</w:t>
      </w:r>
      <w:r w:rsidR="009C456D">
        <w:rPr>
          <w:rFonts w:eastAsia="Times New Roman"/>
          <w:sz w:val="24"/>
          <w:szCs w:val="24"/>
        </w:rPr>
        <w:t xml:space="preserve">. </w:t>
      </w:r>
      <w:r w:rsidR="009C456D" w:rsidRPr="009C456D">
        <w:rPr>
          <w:rFonts w:eastAsia="Times New Roman"/>
          <w:sz w:val="24"/>
          <w:szCs w:val="24"/>
        </w:rPr>
        <w:t>Полученные данные подтверждают гипотезу о дифференцированном вкладе различных юмористических стилей в регуляцию учебной тревожности: адаптивные стили (</w:t>
      </w:r>
      <w:proofErr w:type="spellStart"/>
      <w:r w:rsidR="009C456D" w:rsidRPr="009C456D">
        <w:rPr>
          <w:rFonts w:eastAsia="Times New Roman"/>
          <w:sz w:val="24"/>
          <w:szCs w:val="24"/>
        </w:rPr>
        <w:t>аффилиативный</w:t>
      </w:r>
      <w:proofErr w:type="spellEnd"/>
      <w:r w:rsidR="009C456D" w:rsidRPr="009C456D">
        <w:rPr>
          <w:rFonts w:eastAsia="Times New Roman"/>
          <w:sz w:val="24"/>
          <w:szCs w:val="24"/>
        </w:rPr>
        <w:t xml:space="preserve"> и самоподдерживающий) демонстрируют отрицательную корреляцию с тревожностью, тогда как неадаптивные (агрессивный и самоуничижительный) — либо положительную, либо статистически незначимую связь. Юмор, прежде всего в его доброжелательных и самоподдерживающих формах, представляет собой доступный и эффективный ресурс психопрофилактики учебной тревожности. Практическая значимость работы обусловлена возможностью применения её выводов преподавательским корпусом, психологическими службами вузов и кураторами академических групп для оптимизации эмоционального климата и снижения уровня тревожности у </w:t>
      </w:r>
      <w:proofErr w:type="gramStart"/>
      <w:r w:rsidR="009C456D" w:rsidRPr="009C456D">
        <w:rPr>
          <w:rFonts w:eastAsia="Times New Roman"/>
          <w:sz w:val="24"/>
          <w:szCs w:val="24"/>
        </w:rPr>
        <w:t>студентов..</w:t>
      </w:r>
      <w:proofErr w:type="gramEnd"/>
    </w:p>
    <w:p w14:paraId="31A1A709" w14:textId="603F6D45" w:rsidR="00DC718B" w:rsidRPr="004A5052" w:rsidRDefault="00DC718B" w:rsidP="002261F9">
      <w:pPr>
        <w:widowControl w:val="0"/>
        <w:autoSpaceDE w:val="0"/>
        <w:autoSpaceDN w:val="0"/>
        <w:adjustRightInd w:val="0"/>
        <w:jc w:val="left"/>
        <w:rPr>
          <w:rFonts w:eastAsia="Times New Roman"/>
          <w:sz w:val="24"/>
          <w:szCs w:val="24"/>
        </w:rPr>
      </w:pPr>
    </w:p>
    <w:p w14:paraId="1A3CE747" w14:textId="50159102" w:rsidR="00DC718B" w:rsidRPr="004A5052" w:rsidRDefault="1016283E" w:rsidP="00F80C0D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/>
          <w:sz w:val="24"/>
          <w:szCs w:val="24"/>
        </w:rPr>
      </w:pPr>
      <w:r w:rsidRPr="03E2E4BA">
        <w:rPr>
          <w:rFonts w:eastAsia="Times New Roman"/>
          <w:sz w:val="24"/>
          <w:szCs w:val="24"/>
        </w:rPr>
        <w:t>Список использованной литературы:</w:t>
      </w:r>
    </w:p>
    <w:p w14:paraId="26616E64" w14:textId="77777777" w:rsidR="00FE7C56" w:rsidRPr="00FE7C56" w:rsidRDefault="00FE7C56" w:rsidP="00F80C0D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0" w:firstLine="709"/>
        <w:rPr>
          <w:rFonts w:eastAsia="Times New Roman"/>
          <w:sz w:val="24"/>
          <w:szCs w:val="24"/>
        </w:rPr>
      </w:pPr>
      <w:r w:rsidRPr="00FE7C56">
        <w:rPr>
          <w:rFonts w:eastAsia="Times New Roman"/>
          <w:sz w:val="24"/>
          <w:szCs w:val="24"/>
        </w:rPr>
        <w:t xml:space="preserve">Мартин, Р. Психология юмора / Р. </w:t>
      </w:r>
      <w:proofErr w:type="gramStart"/>
      <w:r w:rsidRPr="00FE7C56">
        <w:rPr>
          <w:rFonts w:eastAsia="Times New Roman"/>
          <w:sz w:val="24"/>
          <w:szCs w:val="24"/>
        </w:rPr>
        <w:t>Мартин ;</w:t>
      </w:r>
      <w:proofErr w:type="gramEnd"/>
      <w:r w:rsidRPr="00FE7C56">
        <w:rPr>
          <w:rFonts w:eastAsia="Times New Roman"/>
          <w:sz w:val="24"/>
          <w:szCs w:val="24"/>
        </w:rPr>
        <w:t xml:space="preserve"> пер. с англ. под ред. Л. В. Куликова. – Санкт-</w:t>
      </w:r>
      <w:proofErr w:type="gramStart"/>
      <w:r w:rsidRPr="00FE7C56">
        <w:rPr>
          <w:rFonts w:eastAsia="Times New Roman"/>
          <w:sz w:val="24"/>
          <w:szCs w:val="24"/>
        </w:rPr>
        <w:t>Петербург :</w:t>
      </w:r>
      <w:proofErr w:type="gramEnd"/>
      <w:r w:rsidRPr="00FE7C56">
        <w:rPr>
          <w:rFonts w:eastAsia="Times New Roman"/>
          <w:sz w:val="24"/>
          <w:szCs w:val="24"/>
        </w:rPr>
        <w:t xml:space="preserve"> Питер, 2009. – 480 с.</w:t>
      </w:r>
    </w:p>
    <w:p w14:paraId="02D4C37B" w14:textId="77777777" w:rsidR="00FE7C56" w:rsidRPr="00FE7C56" w:rsidRDefault="00FE7C56" w:rsidP="00F80C0D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0" w:firstLine="709"/>
        <w:rPr>
          <w:rFonts w:eastAsia="Times New Roman"/>
          <w:sz w:val="24"/>
          <w:szCs w:val="24"/>
        </w:rPr>
      </w:pPr>
      <w:r w:rsidRPr="00FE7C56">
        <w:rPr>
          <w:rFonts w:eastAsia="Times New Roman"/>
          <w:sz w:val="24"/>
          <w:szCs w:val="24"/>
        </w:rPr>
        <w:t>Иванова, Е. М. Русскоязычная адаптация опросника стилей юмора Р. Мартина / Е. М. Иванова, О. В. Митина, А. С. Зайцева [и др.] // Теоретическая и экспериментальная психология. – 2013. – Т. 6, № 2. – С. 71–85.</w:t>
      </w:r>
    </w:p>
    <w:p w14:paraId="375BEE4C" w14:textId="77777777" w:rsidR="00FE7C56" w:rsidRPr="00FE7C56" w:rsidRDefault="00FE7C56" w:rsidP="00F80C0D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0" w:firstLine="709"/>
        <w:rPr>
          <w:rFonts w:eastAsia="Times New Roman"/>
          <w:sz w:val="24"/>
          <w:szCs w:val="24"/>
        </w:rPr>
      </w:pPr>
      <w:r w:rsidRPr="00FE7C56">
        <w:rPr>
          <w:rFonts w:eastAsia="Times New Roman"/>
          <w:sz w:val="24"/>
          <w:szCs w:val="24"/>
        </w:rPr>
        <w:t xml:space="preserve">Асланова, М. С. Взаимосвязь стилевых особенностей юмора и типов </w:t>
      </w:r>
      <w:proofErr w:type="spellStart"/>
      <w:r w:rsidRPr="00FE7C56">
        <w:rPr>
          <w:rFonts w:eastAsia="Times New Roman"/>
          <w:sz w:val="24"/>
          <w:szCs w:val="24"/>
        </w:rPr>
        <w:t>совладающего</w:t>
      </w:r>
      <w:proofErr w:type="spellEnd"/>
      <w:r w:rsidRPr="00FE7C56">
        <w:rPr>
          <w:rFonts w:eastAsia="Times New Roman"/>
          <w:sz w:val="24"/>
          <w:szCs w:val="24"/>
        </w:rPr>
        <w:t xml:space="preserve"> поведения у студентов / М. С. Асланова, Е. В. Молоток, А. М. Каурова, Е. Е. </w:t>
      </w:r>
      <w:proofErr w:type="spellStart"/>
      <w:r w:rsidRPr="00FE7C56">
        <w:rPr>
          <w:rFonts w:eastAsia="Times New Roman"/>
          <w:sz w:val="24"/>
          <w:szCs w:val="24"/>
        </w:rPr>
        <w:t>Яськова</w:t>
      </w:r>
      <w:proofErr w:type="spellEnd"/>
      <w:r w:rsidRPr="00FE7C56">
        <w:rPr>
          <w:rFonts w:eastAsia="Times New Roman"/>
          <w:sz w:val="24"/>
          <w:szCs w:val="24"/>
        </w:rPr>
        <w:t xml:space="preserve"> // Национальный психологический журнал. – 2023. – Т. 18, № 4. – С. 137–147.</w:t>
      </w:r>
    </w:p>
    <w:p w14:paraId="5CD19E52" w14:textId="77777777" w:rsidR="00FE7C56" w:rsidRPr="00FE7C56" w:rsidRDefault="00FE7C56" w:rsidP="00F80C0D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0" w:firstLine="709"/>
        <w:rPr>
          <w:rFonts w:eastAsia="Times New Roman"/>
          <w:sz w:val="24"/>
          <w:szCs w:val="24"/>
        </w:rPr>
      </w:pPr>
      <w:r w:rsidRPr="00FE7C56">
        <w:rPr>
          <w:rFonts w:eastAsia="Times New Roman"/>
          <w:sz w:val="24"/>
          <w:szCs w:val="24"/>
        </w:rPr>
        <w:t>Зятькова, Е. О. </w:t>
      </w:r>
      <w:proofErr w:type="spellStart"/>
      <w:r w:rsidRPr="00FE7C56">
        <w:rPr>
          <w:rFonts w:eastAsia="Times New Roman"/>
          <w:sz w:val="24"/>
          <w:szCs w:val="24"/>
        </w:rPr>
        <w:t>Гелотофобия</w:t>
      </w:r>
      <w:proofErr w:type="spellEnd"/>
      <w:r w:rsidRPr="00FE7C56">
        <w:rPr>
          <w:rFonts w:eastAsia="Times New Roman"/>
          <w:sz w:val="24"/>
          <w:szCs w:val="24"/>
        </w:rPr>
        <w:t xml:space="preserve"> как проявление экзистенциальной тревоги студентов в контексте психического здоровья / Е. О. Зятькова, И. Я. Стоянова, Е. Ю. Брель // Вестник психотерапии. – 2020. – № 76. – С. 61–71.</w:t>
      </w:r>
    </w:p>
    <w:p w14:paraId="70B38FEB" w14:textId="77777777" w:rsidR="00FE7C56" w:rsidRPr="00FE7C56" w:rsidRDefault="00FE7C56" w:rsidP="00F80C0D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0" w:firstLine="709"/>
        <w:rPr>
          <w:rFonts w:eastAsia="Times New Roman"/>
          <w:sz w:val="24"/>
          <w:szCs w:val="24"/>
        </w:rPr>
      </w:pPr>
      <w:proofErr w:type="spellStart"/>
      <w:r w:rsidRPr="00FE7C56">
        <w:rPr>
          <w:rFonts w:eastAsia="Times New Roman"/>
          <w:sz w:val="24"/>
          <w:szCs w:val="24"/>
        </w:rPr>
        <w:t>Мироненкова</w:t>
      </w:r>
      <w:proofErr w:type="spellEnd"/>
      <w:r w:rsidRPr="00FE7C56">
        <w:rPr>
          <w:rFonts w:eastAsia="Times New Roman"/>
          <w:sz w:val="24"/>
          <w:szCs w:val="24"/>
        </w:rPr>
        <w:t>, Н. Н. </w:t>
      </w:r>
      <w:proofErr w:type="spellStart"/>
      <w:r w:rsidRPr="00FE7C56">
        <w:rPr>
          <w:rFonts w:eastAsia="Times New Roman"/>
          <w:sz w:val="24"/>
          <w:szCs w:val="24"/>
        </w:rPr>
        <w:t>Гелототерапия</w:t>
      </w:r>
      <w:proofErr w:type="spellEnd"/>
      <w:r w:rsidRPr="00FE7C56">
        <w:rPr>
          <w:rFonts w:eastAsia="Times New Roman"/>
          <w:sz w:val="24"/>
          <w:szCs w:val="24"/>
        </w:rPr>
        <w:t xml:space="preserve"> (смехотерапия) в учебном процессе / Н. Н. </w:t>
      </w:r>
      <w:proofErr w:type="spellStart"/>
      <w:r w:rsidRPr="00FE7C56">
        <w:rPr>
          <w:rFonts w:eastAsia="Times New Roman"/>
          <w:sz w:val="24"/>
          <w:szCs w:val="24"/>
        </w:rPr>
        <w:t>Мироненкова</w:t>
      </w:r>
      <w:proofErr w:type="spellEnd"/>
      <w:r w:rsidRPr="00FE7C56">
        <w:rPr>
          <w:rFonts w:eastAsia="Times New Roman"/>
          <w:sz w:val="24"/>
          <w:szCs w:val="24"/>
        </w:rPr>
        <w:t xml:space="preserve"> // Мир науки. – 2025. – Т. 13, № 2.</w:t>
      </w:r>
    </w:p>
    <w:p w14:paraId="29D6B04F" w14:textId="7891AD8D" w:rsidR="00DC718B" w:rsidRPr="004A5052" w:rsidRDefault="00DC718B" w:rsidP="004A5052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/>
          <w:sz w:val="24"/>
          <w:szCs w:val="24"/>
        </w:rPr>
      </w:pPr>
    </w:p>
    <w:sectPr w:rsidR="00DC718B" w:rsidRPr="004A5052" w:rsidSect="004A505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4D3F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1A4B42A">
      <w:start w:val="1"/>
      <w:numFmt w:val="lowerLetter"/>
      <w:lvlText w:val="%2."/>
      <w:lvlJc w:val="left"/>
      <w:pPr>
        <w:ind w:left="1789" w:hanging="360"/>
      </w:pPr>
    </w:lvl>
    <w:lvl w:ilvl="2" w:tplc="331E90B0">
      <w:start w:val="1"/>
      <w:numFmt w:val="lowerRoman"/>
      <w:lvlText w:val="%3."/>
      <w:lvlJc w:val="right"/>
      <w:pPr>
        <w:ind w:left="2509" w:hanging="180"/>
      </w:pPr>
    </w:lvl>
    <w:lvl w:ilvl="3" w:tplc="294493A0">
      <w:start w:val="1"/>
      <w:numFmt w:val="decimal"/>
      <w:lvlText w:val="%4."/>
      <w:lvlJc w:val="left"/>
      <w:pPr>
        <w:ind w:left="3229" w:hanging="360"/>
      </w:pPr>
    </w:lvl>
    <w:lvl w:ilvl="4" w:tplc="0EB6A37A">
      <w:start w:val="1"/>
      <w:numFmt w:val="lowerLetter"/>
      <w:lvlText w:val="%5."/>
      <w:lvlJc w:val="left"/>
      <w:pPr>
        <w:ind w:left="3949" w:hanging="360"/>
      </w:pPr>
    </w:lvl>
    <w:lvl w:ilvl="5" w:tplc="1D28F1D6">
      <w:start w:val="1"/>
      <w:numFmt w:val="lowerRoman"/>
      <w:lvlText w:val="%6."/>
      <w:lvlJc w:val="right"/>
      <w:pPr>
        <w:ind w:left="4669" w:hanging="180"/>
      </w:pPr>
    </w:lvl>
    <w:lvl w:ilvl="6" w:tplc="6856335E">
      <w:start w:val="1"/>
      <w:numFmt w:val="decimal"/>
      <w:lvlText w:val="%7."/>
      <w:lvlJc w:val="left"/>
      <w:pPr>
        <w:ind w:left="5389" w:hanging="360"/>
      </w:pPr>
    </w:lvl>
    <w:lvl w:ilvl="7" w:tplc="0922C74C">
      <w:start w:val="1"/>
      <w:numFmt w:val="lowerLetter"/>
      <w:lvlText w:val="%8."/>
      <w:lvlJc w:val="left"/>
      <w:pPr>
        <w:ind w:left="6109" w:hanging="360"/>
      </w:pPr>
    </w:lvl>
    <w:lvl w:ilvl="8" w:tplc="4EB85A4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6208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A71CE2"/>
    <w:multiLevelType w:val="multilevel"/>
    <w:tmpl w:val="724C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E37F7"/>
    <w:multiLevelType w:val="hybridMultilevel"/>
    <w:tmpl w:val="5EA2D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E13B6"/>
    <w:multiLevelType w:val="hybridMultilevel"/>
    <w:tmpl w:val="D1E007C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6837174">
    <w:abstractNumId w:val="0"/>
  </w:num>
  <w:num w:numId="2" w16cid:durableId="1161237137">
    <w:abstractNumId w:val="1"/>
  </w:num>
  <w:num w:numId="3" w16cid:durableId="1097560842">
    <w:abstractNumId w:val="1"/>
  </w:num>
  <w:num w:numId="4" w16cid:durableId="1758090680">
    <w:abstractNumId w:val="4"/>
  </w:num>
  <w:num w:numId="5" w16cid:durableId="641272660">
    <w:abstractNumId w:val="3"/>
  </w:num>
  <w:num w:numId="6" w16cid:durableId="95263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compressPunctuation"/>
  <w:doNotValidateAgainstSchema/>
  <w:doNotDemarcateInvalidXml/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29AE"/>
    <w:rsid w:val="000F1FF3"/>
    <w:rsid w:val="00122C4D"/>
    <w:rsid w:val="00135DEE"/>
    <w:rsid w:val="00172A27"/>
    <w:rsid w:val="002261F9"/>
    <w:rsid w:val="00241756"/>
    <w:rsid w:val="003B57D2"/>
    <w:rsid w:val="00497D14"/>
    <w:rsid w:val="004A5052"/>
    <w:rsid w:val="00553D83"/>
    <w:rsid w:val="005C1B70"/>
    <w:rsid w:val="005F7FFB"/>
    <w:rsid w:val="00600D6A"/>
    <w:rsid w:val="00606A3C"/>
    <w:rsid w:val="00625ABE"/>
    <w:rsid w:val="00926902"/>
    <w:rsid w:val="00961A93"/>
    <w:rsid w:val="009649BE"/>
    <w:rsid w:val="009C456D"/>
    <w:rsid w:val="00B31B8F"/>
    <w:rsid w:val="00B8070A"/>
    <w:rsid w:val="00B97D90"/>
    <w:rsid w:val="00BE0248"/>
    <w:rsid w:val="00C14A4D"/>
    <w:rsid w:val="00DA6F6A"/>
    <w:rsid w:val="00DC718B"/>
    <w:rsid w:val="00DD293E"/>
    <w:rsid w:val="00DF0886"/>
    <w:rsid w:val="00E24099"/>
    <w:rsid w:val="00F80C0D"/>
    <w:rsid w:val="00FE7C56"/>
    <w:rsid w:val="02D74E1A"/>
    <w:rsid w:val="03E2E4BA"/>
    <w:rsid w:val="09FF38DA"/>
    <w:rsid w:val="0D1C94AF"/>
    <w:rsid w:val="1016283E"/>
    <w:rsid w:val="10591BA4"/>
    <w:rsid w:val="113D6A9C"/>
    <w:rsid w:val="115E9B26"/>
    <w:rsid w:val="1E3BB93E"/>
    <w:rsid w:val="338D95A1"/>
    <w:rsid w:val="47394EED"/>
    <w:rsid w:val="4C52BF6F"/>
    <w:rsid w:val="4C63D617"/>
    <w:rsid w:val="4EDB97BE"/>
    <w:rsid w:val="5878C408"/>
    <w:rsid w:val="5D34E56D"/>
    <w:rsid w:val="6058116A"/>
    <w:rsid w:val="6BC8405E"/>
    <w:rsid w:val="77EF8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4FEBE"/>
  <w14:defaultImageDpi w14:val="0"/>
  <w15:chartTrackingRefBased/>
  <w15:docId w15:val="{6F1F812A-6AB6-4FAF-AC1A-10448DB4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070A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B8070A"/>
    <w:rPr>
      <w:color w:val="605E5C"/>
      <w:shd w:val="clear" w:color="auto" w:fill="E1DFDD"/>
    </w:rPr>
  </w:style>
  <w:style w:type="paragraph" w:styleId="a4">
    <w:name w:val="List Paragraph"/>
    <w:uiPriority w:val="34"/>
    <w:qFormat/>
    <w:rsid w:val="03E2E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Ksusha Sharikova</cp:lastModifiedBy>
  <cp:revision>21</cp:revision>
  <dcterms:created xsi:type="dcterms:W3CDTF">2026-04-10T16:20:00Z</dcterms:created>
  <dcterms:modified xsi:type="dcterms:W3CDTF">2026-04-10T17:30:00Z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856f6a22c22b4b6682339445fe483049</vt:lpwstr>
  </property>
</Properties>
</file>