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666D1" w14:textId="77777777" w:rsidR="00EE4C8D" w:rsidRPr="007C3352" w:rsidRDefault="00EE4C8D" w:rsidP="00467CE6">
      <w:pPr>
        <w:pStyle w:val="p1"/>
        <w:jc w:val="center"/>
        <w:rPr>
          <w:rStyle w:val="s1"/>
          <w:rFonts w:ascii="Times New Roman" w:hAnsi="Times New Roman"/>
          <w:b/>
          <w:sz w:val="28"/>
          <w:szCs w:val="28"/>
        </w:rPr>
      </w:pPr>
      <w:r w:rsidRPr="007C3352">
        <w:rPr>
          <w:rStyle w:val="s1"/>
          <w:rFonts w:ascii="Times New Roman" w:hAnsi="Times New Roman"/>
          <w:b/>
          <w:sz w:val="28"/>
          <w:szCs w:val="28"/>
        </w:rPr>
        <w:t>Использование приема моделирования в обучении биологии</w:t>
      </w:r>
    </w:p>
    <w:p w14:paraId="79B34C7E" w14:textId="77777777" w:rsidR="00467CE6" w:rsidRDefault="00467CE6" w:rsidP="00467CE6">
      <w:pPr>
        <w:pStyle w:val="p1"/>
        <w:jc w:val="right"/>
        <w:rPr>
          <w:rStyle w:val="s1"/>
          <w:rFonts w:ascii="Times New Roman" w:hAnsi="Times New Roman"/>
          <w:sz w:val="28"/>
          <w:szCs w:val="28"/>
        </w:rPr>
      </w:pPr>
    </w:p>
    <w:p w14:paraId="6E8A858A" w14:textId="77777777" w:rsidR="00EE4C8D" w:rsidRDefault="00467CE6" w:rsidP="00467CE6">
      <w:pPr>
        <w:pStyle w:val="p1"/>
        <w:jc w:val="right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Черноморова А. 1 курс, Гнездилова С.1 курс</w:t>
      </w:r>
    </w:p>
    <w:p w14:paraId="5332046E" w14:textId="77777777" w:rsidR="00467CE6" w:rsidRDefault="00467CE6" w:rsidP="00467CE6">
      <w:pPr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40E0CF32" w14:textId="77777777" w:rsidR="00467CE6" w:rsidRPr="006E6A06" w:rsidRDefault="00467CE6" w:rsidP="00467CE6">
      <w:pPr>
        <w:spacing w:line="360" w:lineRule="auto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6E6A06">
        <w:rPr>
          <w:rFonts w:ascii="Times New Roman" w:hAnsi="Times New Roman" w:cs="Times New Roman"/>
          <w:sz w:val="28"/>
          <w:szCs w:val="28"/>
        </w:rPr>
        <w:t xml:space="preserve">Научный руководитель  Н.В. </w:t>
      </w:r>
      <w:proofErr w:type="spellStart"/>
      <w:r w:rsidRPr="006E6A06">
        <w:rPr>
          <w:rFonts w:ascii="Times New Roman" w:hAnsi="Times New Roman" w:cs="Times New Roman"/>
          <w:sz w:val="28"/>
          <w:szCs w:val="28"/>
        </w:rPr>
        <w:t>Кабаян</w:t>
      </w:r>
      <w:proofErr w:type="spellEnd"/>
      <w:r w:rsidRPr="006E6A06">
        <w:rPr>
          <w:rFonts w:ascii="Times New Roman" w:hAnsi="Times New Roman" w:cs="Times New Roman"/>
          <w:sz w:val="28"/>
          <w:szCs w:val="28"/>
        </w:rPr>
        <w:t>, кандидат педагогических наук, доцент кафедры ботаники Адыгейского государственного университета, г. Майкоп</w:t>
      </w:r>
    </w:p>
    <w:p w14:paraId="0B7985D6" w14:textId="77777777" w:rsidR="00EE4C8D" w:rsidRPr="007C3352" w:rsidRDefault="00B72D80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      </w:t>
      </w:r>
      <w:r w:rsidR="00EE4C8D" w:rsidRPr="007C3352">
        <w:rPr>
          <w:rStyle w:val="s1"/>
          <w:rFonts w:ascii="Times New Roman" w:hAnsi="Times New Roman"/>
          <w:sz w:val="28"/>
          <w:szCs w:val="28"/>
        </w:rPr>
        <w:t>Моделирование в обучении биологии позволяет сделать сложные биологические процессы наглядными и доступными для изучения. Этот метод одинаково эффективен и при работе с младшими школьниками, создающими модели цветка из пластилина, и со старшеклассниками, осваивающими компьютерное моделирование популяционной динамики.</w:t>
      </w:r>
    </w:p>
    <w:p w14:paraId="50101FF5" w14:textId="77777777" w:rsidR="00EE4C8D" w:rsidRPr="007C3352" w:rsidRDefault="00EE4C8D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7CE6">
        <w:rPr>
          <w:rStyle w:val="s1"/>
          <w:rFonts w:ascii="Times New Roman" w:hAnsi="Times New Roman"/>
          <w:sz w:val="28"/>
          <w:szCs w:val="28"/>
        </w:rPr>
        <w:t>Моделирование</w:t>
      </w:r>
      <w:r w:rsidRPr="007C3352">
        <w:rPr>
          <w:rStyle w:val="s1"/>
          <w:rFonts w:ascii="Times New Roman" w:hAnsi="Times New Roman"/>
          <w:sz w:val="28"/>
          <w:szCs w:val="28"/>
        </w:rPr>
        <w:t xml:space="preserve"> — это метод научного познания, суть которого заключается в исследовании объектов, процессов или явлений не напрямую, а с помощью их заместителей — моделей.</w:t>
      </w:r>
    </w:p>
    <w:p w14:paraId="15A6E335" w14:textId="77777777" w:rsidR="00EE4C8D" w:rsidRPr="00EE4C8D" w:rsidRDefault="00467CE6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      </w:t>
      </w:r>
      <w:r w:rsidR="00EE4C8D" w:rsidRPr="00EE4C8D">
        <w:rPr>
          <w:rStyle w:val="s1"/>
          <w:rFonts w:ascii="Times New Roman" w:hAnsi="Times New Roman"/>
          <w:sz w:val="28"/>
          <w:szCs w:val="28"/>
        </w:rPr>
        <w:t>В реальной жизни работать с оригиналом часто</w:t>
      </w:r>
      <w:r w:rsidR="00EE4C8D">
        <w:rPr>
          <w:rStyle w:val="s1"/>
          <w:rFonts w:ascii="Times New Roman" w:hAnsi="Times New Roman"/>
          <w:sz w:val="28"/>
          <w:szCs w:val="28"/>
        </w:rPr>
        <w:t xml:space="preserve"> не предоставляется возможным по следующим причинам:</w:t>
      </w:r>
    </w:p>
    <w:p w14:paraId="3E671CA1" w14:textId="77777777" w:rsidR="00EE4C8D" w:rsidRDefault="00EE4C8D" w:rsidP="00B72D80">
      <w:pPr>
        <w:pStyle w:val="p1"/>
        <w:spacing w:line="360" w:lineRule="auto"/>
        <w:jc w:val="both"/>
        <w:rPr>
          <w:rStyle w:val="s1"/>
          <w:rFonts w:ascii="Times New Roman" w:hAnsi="Times New Roman"/>
          <w:sz w:val="28"/>
          <w:szCs w:val="28"/>
        </w:rPr>
      </w:pPr>
      <w:r w:rsidRPr="007C3352">
        <w:rPr>
          <w:rStyle w:val="s1"/>
          <w:rFonts w:ascii="Times New Roman" w:hAnsi="Times New Roman"/>
          <w:sz w:val="28"/>
          <w:szCs w:val="28"/>
        </w:rPr>
        <w:t xml:space="preserve">· </w:t>
      </w:r>
      <w:r>
        <w:rPr>
          <w:rStyle w:val="s1"/>
          <w:rFonts w:ascii="Times New Roman" w:hAnsi="Times New Roman"/>
          <w:sz w:val="28"/>
          <w:szCs w:val="28"/>
        </w:rPr>
        <w:t xml:space="preserve">возникают определённые сложности, например при изучении строения </w:t>
      </w:r>
      <w:r w:rsidRPr="007C3352">
        <w:rPr>
          <w:rStyle w:val="s1"/>
          <w:rFonts w:ascii="Times New Roman" w:hAnsi="Times New Roman"/>
          <w:sz w:val="28"/>
          <w:szCs w:val="28"/>
        </w:rPr>
        <w:t xml:space="preserve">атома или </w:t>
      </w:r>
      <w:r>
        <w:rPr>
          <w:rStyle w:val="s1"/>
          <w:rFonts w:ascii="Times New Roman" w:hAnsi="Times New Roman"/>
          <w:sz w:val="28"/>
          <w:szCs w:val="28"/>
        </w:rPr>
        <w:t xml:space="preserve">нервные импульсы в различных </w:t>
      </w:r>
      <w:r w:rsidR="00F74F8F">
        <w:rPr>
          <w:rStyle w:val="s1"/>
          <w:rFonts w:ascii="Times New Roman" w:hAnsi="Times New Roman"/>
          <w:sz w:val="28"/>
          <w:szCs w:val="28"/>
        </w:rPr>
        <w:t xml:space="preserve">отделах </w:t>
      </w:r>
      <w:r w:rsidR="00F74F8F" w:rsidRPr="007C3352">
        <w:rPr>
          <w:rStyle w:val="s1"/>
          <w:rFonts w:ascii="Times New Roman" w:hAnsi="Times New Roman"/>
          <w:sz w:val="28"/>
          <w:szCs w:val="28"/>
        </w:rPr>
        <w:t>головного</w:t>
      </w:r>
      <w:r w:rsidRPr="007C3352">
        <w:rPr>
          <w:rStyle w:val="s1"/>
          <w:rFonts w:ascii="Times New Roman" w:hAnsi="Times New Roman"/>
          <w:sz w:val="28"/>
          <w:szCs w:val="28"/>
        </w:rPr>
        <w:t xml:space="preserve"> мозга</w:t>
      </w:r>
      <w:r>
        <w:rPr>
          <w:rStyle w:val="s1"/>
          <w:rFonts w:ascii="Times New Roman" w:hAnsi="Times New Roman"/>
          <w:sz w:val="28"/>
          <w:szCs w:val="28"/>
        </w:rPr>
        <w:t>, процесс</w:t>
      </w:r>
      <w:r w:rsidR="00F74F8F">
        <w:rPr>
          <w:rStyle w:val="s1"/>
          <w:rFonts w:ascii="Times New Roman" w:hAnsi="Times New Roman"/>
          <w:sz w:val="28"/>
          <w:szCs w:val="28"/>
        </w:rPr>
        <w:t>ов</w:t>
      </w:r>
      <w:r>
        <w:rPr>
          <w:rStyle w:val="s1"/>
          <w:rFonts w:ascii="Times New Roman" w:hAnsi="Times New Roman"/>
          <w:sz w:val="28"/>
          <w:szCs w:val="28"/>
        </w:rPr>
        <w:t>, протекающи</w:t>
      </w:r>
      <w:r w:rsidR="00F74F8F">
        <w:rPr>
          <w:rStyle w:val="s1"/>
          <w:rFonts w:ascii="Times New Roman" w:hAnsi="Times New Roman"/>
          <w:sz w:val="28"/>
          <w:szCs w:val="28"/>
        </w:rPr>
        <w:t>х</w:t>
      </w:r>
      <w:r>
        <w:rPr>
          <w:rStyle w:val="s1"/>
          <w:rFonts w:ascii="Times New Roman" w:hAnsi="Times New Roman"/>
          <w:sz w:val="28"/>
          <w:szCs w:val="28"/>
        </w:rPr>
        <w:t xml:space="preserve"> на уровне клеток или молекул;</w:t>
      </w:r>
    </w:p>
    <w:p w14:paraId="14C2250E" w14:textId="77777777" w:rsidR="00EE4C8D" w:rsidRPr="007C3352" w:rsidRDefault="00EE4C8D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3352">
        <w:rPr>
          <w:rStyle w:val="s1"/>
          <w:rFonts w:ascii="Times New Roman" w:hAnsi="Times New Roman"/>
          <w:sz w:val="28"/>
          <w:szCs w:val="28"/>
        </w:rPr>
        <w:t xml:space="preserve">· </w:t>
      </w:r>
      <w:r w:rsidR="00F74F8F">
        <w:rPr>
          <w:rStyle w:val="s1"/>
          <w:rFonts w:ascii="Times New Roman" w:hAnsi="Times New Roman"/>
          <w:sz w:val="28"/>
          <w:szCs w:val="28"/>
        </w:rPr>
        <w:t xml:space="preserve">многие </w:t>
      </w:r>
      <w:r w:rsidRPr="007C3352">
        <w:rPr>
          <w:rStyle w:val="s1"/>
          <w:rFonts w:ascii="Times New Roman" w:hAnsi="Times New Roman"/>
          <w:sz w:val="28"/>
          <w:szCs w:val="28"/>
        </w:rPr>
        <w:t>наблюд</w:t>
      </w:r>
      <w:r>
        <w:rPr>
          <w:rStyle w:val="s1"/>
          <w:rFonts w:ascii="Times New Roman" w:hAnsi="Times New Roman"/>
          <w:sz w:val="28"/>
          <w:szCs w:val="28"/>
        </w:rPr>
        <w:t>ения</w:t>
      </w:r>
      <w:r w:rsidR="00F74F8F" w:rsidRPr="00F74F8F">
        <w:rPr>
          <w:rStyle w:val="s1"/>
          <w:rFonts w:ascii="Times New Roman" w:hAnsi="Times New Roman"/>
          <w:sz w:val="28"/>
          <w:szCs w:val="28"/>
        </w:rPr>
        <w:t xml:space="preserve"> </w:t>
      </w:r>
      <w:r w:rsidR="00F74F8F">
        <w:rPr>
          <w:rStyle w:val="s1"/>
          <w:rFonts w:ascii="Times New Roman" w:hAnsi="Times New Roman"/>
          <w:sz w:val="28"/>
          <w:szCs w:val="28"/>
        </w:rPr>
        <w:t xml:space="preserve">требуют длительного время, например </w:t>
      </w:r>
      <w:r w:rsidR="00F74F8F" w:rsidRPr="007C3352">
        <w:rPr>
          <w:rStyle w:val="s1"/>
          <w:rFonts w:ascii="Times New Roman" w:hAnsi="Times New Roman"/>
          <w:sz w:val="28"/>
          <w:szCs w:val="28"/>
        </w:rPr>
        <w:t>за</w:t>
      </w:r>
      <w:r w:rsidRPr="007C3352">
        <w:rPr>
          <w:rStyle w:val="s1"/>
          <w:rFonts w:ascii="Times New Roman" w:hAnsi="Times New Roman"/>
          <w:sz w:val="28"/>
          <w:szCs w:val="28"/>
        </w:rPr>
        <w:t xml:space="preserve"> сменой растительных сообществ в течение 100 лет</w:t>
      </w:r>
      <w:r w:rsidR="00F74F8F">
        <w:rPr>
          <w:rStyle w:val="s1"/>
          <w:rFonts w:ascii="Times New Roman" w:hAnsi="Times New Roman"/>
          <w:sz w:val="28"/>
          <w:szCs w:val="28"/>
        </w:rPr>
        <w:t>;</w:t>
      </w:r>
    </w:p>
    <w:p w14:paraId="77145862" w14:textId="77777777" w:rsidR="00EE4C8D" w:rsidRPr="007C3352" w:rsidRDefault="00EE4C8D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3352">
        <w:rPr>
          <w:rStyle w:val="s1"/>
          <w:rFonts w:ascii="Times New Roman" w:hAnsi="Times New Roman"/>
          <w:sz w:val="28"/>
          <w:szCs w:val="28"/>
        </w:rPr>
        <w:t xml:space="preserve">· </w:t>
      </w:r>
      <w:r w:rsidR="00F74F8F">
        <w:rPr>
          <w:rStyle w:val="s1"/>
          <w:rFonts w:ascii="Times New Roman" w:hAnsi="Times New Roman"/>
          <w:sz w:val="28"/>
          <w:szCs w:val="28"/>
        </w:rPr>
        <w:t>многие эксперименты о</w:t>
      </w:r>
      <w:r w:rsidRPr="007C3352">
        <w:rPr>
          <w:rStyle w:val="s1"/>
          <w:rFonts w:ascii="Times New Roman" w:hAnsi="Times New Roman"/>
          <w:sz w:val="28"/>
          <w:szCs w:val="28"/>
        </w:rPr>
        <w:t>пасн</w:t>
      </w:r>
      <w:r w:rsidR="00F74F8F">
        <w:rPr>
          <w:rStyle w:val="s1"/>
          <w:rFonts w:ascii="Times New Roman" w:hAnsi="Times New Roman"/>
          <w:sz w:val="28"/>
          <w:szCs w:val="28"/>
        </w:rPr>
        <w:t>ы для жизни и здоровья</w:t>
      </w:r>
      <w:r w:rsidRPr="007C3352">
        <w:rPr>
          <w:rStyle w:val="s1"/>
          <w:rFonts w:ascii="Times New Roman" w:hAnsi="Times New Roman"/>
          <w:sz w:val="28"/>
          <w:szCs w:val="28"/>
        </w:rPr>
        <w:t xml:space="preserve"> (эксперименты с вирусами</w:t>
      </w:r>
      <w:r w:rsidR="00F74F8F">
        <w:rPr>
          <w:rStyle w:val="s1"/>
          <w:rFonts w:ascii="Times New Roman" w:hAnsi="Times New Roman"/>
          <w:sz w:val="28"/>
          <w:szCs w:val="28"/>
        </w:rPr>
        <w:t xml:space="preserve"> и бактериями</w:t>
      </w:r>
      <w:r w:rsidRPr="007C3352">
        <w:rPr>
          <w:rStyle w:val="s1"/>
          <w:rFonts w:ascii="Times New Roman" w:hAnsi="Times New Roman"/>
          <w:sz w:val="28"/>
          <w:szCs w:val="28"/>
        </w:rPr>
        <w:t>)</w:t>
      </w:r>
      <w:r w:rsidR="00F74F8F">
        <w:rPr>
          <w:rStyle w:val="s1"/>
          <w:rFonts w:ascii="Times New Roman" w:hAnsi="Times New Roman"/>
          <w:sz w:val="28"/>
          <w:szCs w:val="28"/>
        </w:rPr>
        <w:t>;</w:t>
      </w:r>
    </w:p>
    <w:p w14:paraId="628FA0AF" w14:textId="77777777" w:rsidR="00EE4C8D" w:rsidRPr="007C3352" w:rsidRDefault="00EE4C8D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3352">
        <w:rPr>
          <w:rStyle w:val="s1"/>
          <w:rFonts w:ascii="Times New Roman" w:hAnsi="Times New Roman"/>
          <w:sz w:val="28"/>
          <w:szCs w:val="28"/>
        </w:rPr>
        <w:t xml:space="preserve">· </w:t>
      </w:r>
      <w:r w:rsidR="00F74F8F">
        <w:rPr>
          <w:rStyle w:val="s1"/>
          <w:rFonts w:ascii="Times New Roman" w:hAnsi="Times New Roman"/>
          <w:sz w:val="28"/>
          <w:szCs w:val="28"/>
        </w:rPr>
        <w:t xml:space="preserve">многие </w:t>
      </w:r>
      <w:proofErr w:type="spellStart"/>
      <w:r w:rsidR="00F74F8F">
        <w:rPr>
          <w:rStyle w:val="s1"/>
          <w:rFonts w:ascii="Times New Roman" w:hAnsi="Times New Roman"/>
          <w:sz w:val="28"/>
          <w:szCs w:val="28"/>
        </w:rPr>
        <w:t>н</w:t>
      </w:r>
      <w:r w:rsidRPr="007C3352">
        <w:rPr>
          <w:rStyle w:val="s1"/>
          <w:rFonts w:ascii="Times New Roman" w:hAnsi="Times New Roman"/>
          <w:sz w:val="28"/>
          <w:szCs w:val="28"/>
        </w:rPr>
        <w:t>евозможно</w:t>
      </w:r>
      <w:r w:rsidR="00F74F8F">
        <w:rPr>
          <w:rStyle w:val="s1"/>
          <w:rFonts w:ascii="Times New Roman" w:hAnsi="Times New Roman"/>
          <w:sz w:val="28"/>
          <w:szCs w:val="28"/>
        </w:rPr>
        <w:t>осуществить</w:t>
      </w:r>
      <w:proofErr w:type="spellEnd"/>
      <w:r w:rsidRPr="007C3352">
        <w:rPr>
          <w:rStyle w:val="s1"/>
          <w:rFonts w:ascii="Times New Roman" w:hAnsi="Times New Roman"/>
          <w:sz w:val="28"/>
          <w:szCs w:val="28"/>
        </w:rPr>
        <w:t xml:space="preserve"> (заглянуть в прошлое Земли или будущее климата).</w:t>
      </w:r>
    </w:p>
    <w:p w14:paraId="3B1447CB" w14:textId="77777777" w:rsidR="00EE4C8D" w:rsidRPr="007C3352" w:rsidRDefault="00F74F8F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       </w:t>
      </w:r>
      <w:r w:rsidR="00EE4C8D" w:rsidRPr="007C3352">
        <w:rPr>
          <w:rStyle w:val="s1"/>
          <w:rFonts w:ascii="Times New Roman" w:hAnsi="Times New Roman"/>
          <w:sz w:val="28"/>
          <w:szCs w:val="28"/>
        </w:rPr>
        <w:t>В таких случаях создают модель — искусственный объект, который повторяет ключевые свойства оригинала и позволяет их изучать в удобных условиях.</w:t>
      </w:r>
    </w:p>
    <w:p w14:paraId="14131802" w14:textId="77777777" w:rsidR="00EE4C8D" w:rsidRPr="007C3352" w:rsidRDefault="00F74F8F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lastRenderedPageBreak/>
        <w:t xml:space="preserve">     </w:t>
      </w:r>
      <w:r w:rsidR="00EE4C8D" w:rsidRPr="007C3352">
        <w:rPr>
          <w:rStyle w:val="s1"/>
          <w:rFonts w:ascii="Times New Roman" w:hAnsi="Times New Roman"/>
          <w:sz w:val="28"/>
          <w:szCs w:val="28"/>
        </w:rPr>
        <w:t>Современная биология как наука немыслима без моделирования — от молекулярной динамики до глобальных экологических прогнозов. Это определяет необходимость активного внедрения данного метода в образовательный процесс. Моделирование позволяет формализовать сложные биологические объекты, абстрагируясь от второстепенных деталей и фокусируясь на существенных связях и закономерностях [2].</w:t>
      </w:r>
    </w:p>
    <w:p w14:paraId="3B8CAF5D" w14:textId="77777777" w:rsidR="00EE4C8D" w:rsidRPr="007C3352" w:rsidRDefault="00EE4C8D" w:rsidP="00B72D80">
      <w:pPr>
        <w:pStyle w:val="p1"/>
        <w:spacing w:line="360" w:lineRule="auto"/>
        <w:jc w:val="both"/>
        <w:rPr>
          <w:rStyle w:val="s1"/>
          <w:rFonts w:ascii="Times New Roman" w:hAnsi="Times New Roman"/>
          <w:sz w:val="28"/>
          <w:szCs w:val="28"/>
        </w:rPr>
      </w:pPr>
      <w:r w:rsidRPr="007C3352">
        <w:rPr>
          <w:rStyle w:val="s1"/>
          <w:rFonts w:ascii="Times New Roman" w:hAnsi="Times New Roman"/>
          <w:sz w:val="28"/>
          <w:szCs w:val="28"/>
        </w:rPr>
        <w:t xml:space="preserve">Моделирование способствует системному усвоению сложных биологических понятий. При работе с моделями у учащихся развиваются анатомические, морфологические, физиологические, систематические и экологические понятия, формируется целостная естественнонаучная картина мира. </w:t>
      </w:r>
    </w:p>
    <w:p w14:paraId="1F3043D3" w14:textId="77777777" w:rsidR="00EE4C8D" w:rsidRPr="007C3352" w:rsidRDefault="00F74F8F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      </w:t>
      </w:r>
      <w:r w:rsidR="00EE4C8D" w:rsidRPr="007C3352">
        <w:rPr>
          <w:rStyle w:val="s1"/>
          <w:rFonts w:ascii="Times New Roman" w:hAnsi="Times New Roman"/>
          <w:sz w:val="28"/>
          <w:szCs w:val="28"/>
        </w:rPr>
        <w:t>В педагогической практике используется широкий спектр моделей, которые можно классифицировать по различным основаниям.</w:t>
      </w:r>
    </w:p>
    <w:p w14:paraId="19A6C29B" w14:textId="77777777" w:rsidR="00EE4C8D" w:rsidRPr="00F74F8F" w:rsidRDefault="00EE4C8D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74F8F">
        <w:rPr>
          <w:rStyle w:val="s1"/>
          <w:rFonts w:ascii="Times New Roman" w:hAnsi="Times New Roman"/>
          <w:sz w:val="28"/>
          <w:szCs w:val="28"/>
        </w:rPr>
        <w:t xml:space="preserve">По способу реализации модели </w:t>
      </w:r>
      <w:r w:rsidR="00F74F8F">
        <w:rPr>
          <w:rStyle w:val="s1"/>
          <w:rFonts w:ascii="Times New Roman" w:hAnsi="Times New Roman"/>
          <w:sz w:val="28"/>
          <w:szCs w:val="28"/>
        </w:rPr>
        <w:t>в педагогике и методике биологии модели могут быть следующие</w:t>
      </w:r>
      <w:r w:rsidRPr="00F74F8F">
        <w:rPr>
          <w:rStyle w:val="s1"/>
          <w:rFonts w:ascii="Times New Roman" w:hAnsi="Times New Roman"/>
          <w:sz w:val="28"/>
          <w:szCs w:val="28"/>
        </w:rPr>
        <w:t>:</w:t>
      </w:r>
    </w:p>
    <w:p w14:paraId="2D847CB1" w14:textId="77777777" w:rsidR="00EE4C8D" w:rsidRPr="007C3352" w:rsidRDefault="00EE4C8D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3352">
        <w:rPr>
          <w:rStyle w:val="s1"/>
          <w:rFonts w:ascii="Times New Roman" w:hAnsi="Times New Roman"/>
          <w:sz w:val="28"/>
          <w:szCs w:val="28"/>
        </w:rPr>
        <w:t>· Материальные (натуральные) — объемные модели органов, муляжи, гербарии, лабораторные животные [1].</w:t>
      </w:r>
    </w:p>
    <w:p w14:paraId="4EB0579C" w14:textId="77777777" w:rsidR="00EE4C8D" w:rsidRPr="007C3352" w:rsidRDefault="00EE4C8D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3352">
        <w:rPr>
          <w:rStyle w:val="s1"/>
          <w:rFonts w:ascii="Times New Roman" w:hAnsi="Times New Roman"/>
          <w:sz w:val="28"/>
          <w:szCs w:val="28"/>
        </w:rPr>
        <w:t>· Нематериальные (информационные) — описания, схемы, таблицы, графики, математические уравнения [2].</w:t>
      </w:r>
    </w:p>
    <w:p w14:paraId="5E1DD62F" w14:textId="77777777" w:rsidR="00EE4C8D" w:rsidRPr="007C3352" w:rsidRDefault="00EE4C8D" w:rsidP="00B72D80">
      <w:pPr>
        <w:pStyle w:val="p2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39AEB319" w14:textId="77777777" w:rsidR="00EE4C8D" w:rsidRPr="00F74F8F" w:rsidRDefault="00EE4C8D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F74F8F">
        <w:rPr>
          <w:rStyle w:val="s1"/>
          <w:rFonts w:ascii="Times New Roman" w:hAnsi="Times New Roman"/>
          <w:sz w:val="28"/>
          <w:szCs w:val="28"/>
        </w:rPr>
        <w:t>По характеру воспроизведения свойств выделяют:</w:t>
      </w:r>
    </w:p>
    <w:p w14:paraId="7E19A0BE" w14:textId="77777777" w:rsidR="00EE4C8D" w:rsidRPr="007C3352" w:rsidRDefault="00EE4C8D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3352">
        <w:rPr>
          <w:rStyle w:val="s1"/>
          <w:rFonts w:ascii="Times New Roman" w:hAnsi="Times New Roman"/>
          <w:sz w:val="28"/>
          <w:szCs w:val="28"/>
        </w:rPr>
        <w:t>· Физические модели — воспроизводят моделируемое свойство объекта (например, модель клетки из полимерной глины).</w:t>
      </w:r>
    </w:p>
    <w:p w14:paraId="383890FC" w14:textId="77777777" w:rsidR="00EE4C8D" w:rsidRPr="007C3352" w:rsidRDefault="00EE4C8D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3352">
        <w:rPr>
          <w:rStyle w:val="s1"/>
          <w:rFonts w:ascii="Times New Roman" w:hAnsi="Times New Roman"/>
          <w:sz w:val="28"/>
          <w:szCs w:val="28"/>
        </w:rPr>
        <w:t>· Аналоговые модели — воспроизводят поведение или изменение объекта (динамические схемы фотосинтеза).</w:t>
      </w:r>
    </w:p>
    <w:p w14:paraId="6D1EE60A" w14:textId="77777777" w:rsidR="00EE4C8D" w:rsidRPr="007C3352" w:rsidRDefault="00EE4C8D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3352">
        <w:rPr>
          <w:rStyle w:val="s1"/>
          <w:rFonts w:ascii="Times New Roman" w:hAnsi="Times New Roman"/>
          <w:sz w:val="28"/>
          <w:szCs w:val="28"/>
        </w:rPr>
        <w:t>· Интуитивные модели — отражают субъективное восприятие объекта автором.</w:t>
      </w:r>
    </w:p>
    <w:p w14:paraId="556C0D4F" w14:textId="77777777" w:rsidR="00EE4C8D" w:rsidRPr="007C3352" w:rsidRDefault="00EE4C8D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3352">
        <w:rPr>
          <w:rStyle w:val="s1"/>
          <w:rFonts w:ascii="Times New Roman" w:hAnsi="Times New Roman"/>
          <w:sz w:val="28"/>
          <w:szCs w:val="28"/>
        </w:rPr>
        <w:t>· Информационные модели — формализованное описание объекта или его свойств [2].</w:t>
      </w:r>
    </w:p>
    <w:p w14:paraId="2D477D52" w14:textId="77777777" w:rsidR="00EE4C8D" w:rsidRPr="007C3352" w:rsidRDefault="00EE4C8D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3352">
        <w:rPr>
          <w:rStyle w:val="s1"/>
          <w:rFonts w:ascii="Times New Roman" w:hAnsi="Times New Roman"/>
          <w:sz w:val="28"/>
          <w:szCs w:val="28"/>
        </w:rPr>
        <w:lastRenderedPageBreak/>
        <w:t>Особое место занимает классификация по уровню формализации: вербальные (словесные описания), графические (схемы, графики), табличные и математические модели [1].</w:t>
      </w:r>
    </w:p>
    <w:p w14:paraId="2A9F82AA" w14:textId="77777777" w:rsidR="00EE4C8D" w:rsidRDefault="00F74F8F" w:rsidP="00B72D80">
      <w:pPr>
        <w:pStyle w:val="p1"/>
        <w:spacing w:line="360" w:lineRule="auto"/>
        <w:jc w:val="both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      </w:t>
      </w:r>
      <w:r w:rsidR="00EE4C8D" w:rsidRPr="007C3352">
        <w:rPr>
          <w:rStyle w:val="s1"/>
          <w:rFonts w:ascii="Times New Roman" w:hAnsi="Times New Roman"/>
          <w:sz w:val="28"/>
          <w:szCs w:val="28"/>
        </w:rPr>
        <w:t xml:space="preserve">Наиболее доступным и наглядным приемом для средней школы является создание материальных моделей. Исследования И.И. Павлова и С.Э. </w:t>
      </w:r>
      <w:proofErr w:type="spellStart"/>
      <w:r w:rsidR="00EE4C8D" w:rsidRPr="007C3352">
        <w:rPr>
          <w:rStyle w:val="s1"/>
          <w:rFonts w:ascii="Times New Roman" w:hAnsi="Times New Roman"/>
          <w:sz w:val="28"/>
          <w:szCs w:val="28"/>
        </w:rPr>
        <w:t>Эконовой</w:t>
      </w:r>
      <w:proofErr w:type="spellEnd"/>
      <w:r w:rsidR="00EE4C8D" w:rsidRPr="007C3352">
        <w:rPr>
          <w:rStyle w:val="s1"/>
          <w:rFonts w:ascii="Times New Roman" w:hAnsi="Times New Roman"/>
          <w:sz w:val="28"/>
          <w:szCs w:val="28"/>
        </w:rPr>
        <w:t xml:space="preserve"> демонстрируют высокую эффективность использования лепки при изучении темы «Генеративные органы растений» в 6 классе </w:t>
      </w:r>
      <w:r w:rsidRPr="007C3352">
        <w:rPr>
          <w:rStyle w:val="s1"/>
          <w:rFonts w:ascii="Times New Roman" w:hAnsi="Times New Roman"/>
          <w:sz w:val="28"/>
          <w:szCs w:val="28"/>
        </w:rPr>
        <w:t>[</w:t>
      </w:r>
      <w:r w:rsidR="00481E47">
        <w:rPr>
          <w:rStyle w:val="s1"/>
          <w:rFonts w:ascii="Times New Roman" w:hAnsi="Times New Roman"/>
          <w:sz w:val="28"/>
          <w:szCs w:val="28"/>
        </w:rPr>
        <w:t>4</w:t>
      </w:r>
      <w:r w:rsidRPr="007C3352">
        <w:rPr>
          <w:rStyle w:val="s1"/>
          <w:rFonts w:ascii="Times New Roman" w:hAnsi="Times New Roman"/>
          <w:sz w:val="28"/>
          <w:szCs w:val="28"/>
        </w:rPr>
        <w:t>].</w:t>
      </w:r>
    </w:p>
    <w:p w14:paraId="44647F5C" w14:textId="77777777" w:rsidR="007F1D92" w:rsidRDefault="007F1D92" w:rsidP="00B72D80">
      <w:pPr>
        <w:pStyle w:val="p1"/>
        <w:spacing w:line="360" w:lineRule="auto"/>
        <w:jc w:val="both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      При изучении физиологических процессов широко используются модели наглядно демонстрирующие возникновение нервного импульса и его передвижение по рефлекторной дуге, кровообращение в сердце, механизмы вдоха и выдоха и другие.</w:t>
      </w:r>
    </w:p>
    <w:p w14:paraId="5E76D0D3" w14:textId="77777777" w:rsidR="007F1D92" w:rsidRDefault="007F1D92" w:rsidP="00B72D80">
      <w:pPr>
        <w:pStyle w:val="p1"/>
        <w:spacing w:line="360" w:lineRule="auto"/>
        <w:jc w:val="both"/>
        <w:rPr>
          <w:rStyle w:val="s1"/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>Нами на занятиях по общей биологии создаются модели строения нуклеиновых кислот, углеводов, липидов, хромосом, строение животной и растительной клетки</w:t>
      </w:r>
      <w:r w:rsidR="00481E47">
        <w:rPr>
          <w:rStyle w:val="s1"/>
          <w:rFonts w:ascii="Times New Roman" w:hAnsi="Times New Roman"/>
          <w:sz w:val="28"/>
          <w:szCs w:val="28"/>
        </w:rPr>
        <w:t>;</w:t>
      </w:r>
      <w:r>
        <w:rPr>
          <w:rStyle w:val="s1"/>
          <w:rFonts w:ascii="Times New Roman" w:hAnsi="Times New Roman"/>
          <w:sz w:val="28"/>
          <w:szCs w:val="28"/>
        </w:rPr>
        <w:t xml:space="preserve"> используются модели удвоения ДНК, процессы эмбриогенеза, которые помогают понять эти сложные для усвоения вопросы биологии. </w:t>
      </w:r>
      <w:r w:rsidR="00481E47">
        <w:rPr>
          <w:rStyle w:val="s1"/>
          <w:rFonts w:ascii="Times New Roman" w:hAnsi="Times New Roman"/>
          <w:sz w:val="28"/>
          <w:szCs w:val="28"/>
        </w:rPr>
        <w:t>Кроме того, изготовление материальной модели включает не только центры словесно-логической, но и моторной, эмоциональной, образной видов памяти.</w:t>
      </w:r>
    </w:p>
    <w:p w14:paraId="0F3617C8" w14:textId="77777777" w:rsidR="00481E47" w:rsidRPr="007C3352" w:rsidRDefault="00481E47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     </w:t>
      </w:r>
      <w:r w:rsidRPr="007C3352">
        <w:rPr>
          <w:rStyle w:val="s1"/>
          <w:rFonts w:ascii="Times New Roman" w:hAnsi="Times New Roman"/>
          <w:sz w:val="28"/>
          <w:szCs w:val="28"/>
        </w:rPr>
        <w:t>Доказано, что систематическое применение моделирования способствует более глубокому усвоению биологических понятий, развитию системного мышления и формированию исследовательских компетенций, необходимых для продолжения образовани</w:t>
      </w:r>
      <w:r>
        <w:rPr>
          <w:rStyle w:val="s1"/>
          <w:rFonts w:ascii="Times New Roman" w:hAnsi="Times New Roman"/>
          <w:sz w:val="28"/>
          <w:szCs w:val="28"/>
        </w:rPr>
        <w:t>я в области естественных наук [4</w:t>
      </w:r>
      <w:r w:rsidRPr="007C3352">
        <w:rPr>
          <w:rStyle w:val="s1"/>
          <w:rFonts w:ascii="Times New Roman" w:hAnsi="Times New Roman"/>
          <w:sz w:val="28"/>
          <w:szCs w:val="28"/>
        </w:rPr>
        <w:t>].</w:t>
      </w:r>
    </w:p>
    <w:p w14:paraId="293B0111" w14:textId="77777777" w:rsidR="00EE4C8D" w:rsidRPr="007C3352" w:rsidRDefault="00EE4C8D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3352">
        <w:rPr>
          <w:rStyle w:val="s1"/>
          <w:rFonts w:ascii="Times New Roman" w:hAnsi="Times New Roman"/>
          <w:sz w:val="28"/>
          <w:szCs w:val="28"/>
        </w:rPr>
        <w:t>Список литературы</w:t>
      </w:r>
    </w:p>
    <w:p w14:paraId="57A49F7F" w14:textId="77777777" w:rsidR="00EE4C8D" w:rsidRPr="007C3352" w:rsidRDefault="00EE4C8D" w:rsidP="00B72D80">
      <w:pPr>
        <w:pStyle w:val="p2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14:paraId="6187BF6C" w14:textId="77777777" w:rsidR="00EE4C8D" w:rsidRPr="007C3352" w:rsidRDefault="00EE4C8D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3352">
        <w:rPr>
          <w:rStyle w:val="s1"/>
          <w:rFonts w:ascii="Times New Roman" w:hAnsi="Times New Roman"/>
          <w:sz w:val="28"/>
          <w:szCs w:val="28"/>
        </w:rPr>
        <w:t xml:space="preserve">1. </w:t>
      </w:r>
      <w:proofErr w:type="spellStart"/>
      <w:r w:rsidRPr="007C3352">
        <w:rPr>
          <w:rStyle w:val="s1"/>
          <w:rFonts w:ascii="Times New Roman" w:hAnsi="Times New Roman"/>
          <w:sz w:val="28"/>
          <w:szCs w:val="28"/>
        </w:rPr>
        <w:t>Шмельков</w:t>
      </w:r>
      <w:proofErr w:type="spellEnd"/>
      <w:r w:rsidRPr="007C3352">
        <w:rPr>
          <w:rStyle w:val="s1"/>
          <w:rFonts w:ascii="Times New Roman" w:hAnsi="Times New Roman"/>
          <w:sz w:val="28"/>
          <w:szCs w:val="28"/>
        </w:rPr>
        <w:t xml:space="preserve"> В.Ю. Моделирование как метод изучения биологии [Электронный ресурс] // </w:t>
      </w:r>
      <w:proofErr w:type="spellStart"/>
      <w:r w:rsidRPr="007C3352">
        <w:rPr>
          <w:rStyle w:val="s1"/>
          <w:rFonts w:ascii="Times New Roman" w:hAnsi="Times New Roman"/>
          <w:sz w:val="28"/>
          <w:szCs w:val="28"/>
        </w:rPr>
        <w:t>Инфоурок</w:t>
      </w:r>
      <w:proofErr w:type="spellEnd"/>
      <w:r w:rsidRPr="007C3352">
        <w:rPr>
          <w:rStyle w:val="s1"/>
          <w:rFonts w:ascii="Times New Roman" w:hAnsi="Times New Roman"/>
          <w:sz w:val="28"/>
          <w:szCs w:val="28"/>
        </w:rPr>
        <w:t>. — 2020. — URL: https://infourok.ru/modelirovanie-kak-metod-izucheniya-biologii-4744659.html [c. 2–4]</w:t>
      </w:r>
      <w:r w:rsidRPr="007C3352">
        <w:rPr>
          <w:rStyle w:val="apple-converted-space"/>
          <w:rFonts w:ascii="Times New Roman" w:hAnsi="Times New Roman"/>
          <w:sz w:val="28"/>
          <w:szCs w:val="28"/>
        </w:rPr>
        <w:t> </w:t>
      </w:r>
    </w:p>
    <w:p w14:paraId="2FC78ED7" w14:textId="77777777" w:rsidR="00EE4C8D" w:rsidRPr="007C3352" w:rsidRDefault="00EE4C8D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3352">
        <w:rPr>
          <w:rStyle w:val="s1"/>
          <w:rFonts w:ascii="Times New Roman" w:hAnsi="Times New Roman"/>
          <w:sz w:val="28"/>
          <w:szCs w:val="28"/>
        </w:rPr>
        <w:lastRenderedPageBreak/>
        <w:t xml:space="preserve">2. Перспективный модуль «Моделирование биологических систем» в программе дополнительного образования / Под ред. [коллектив авторов] // </w:t>
      </w:r>
      <w:proofErr w:type="spellStart"/>
      <w:r w:rsidRPr="007C3352">
        <w:rPr>
          <w:rStyle w:val="s1"/>
          <w:rFonts w:ascii="Times New Roman" w:hAnsi="Times New Roman"/>
          <w:sz w:val="28"/>
          <w:szCs w:val="28"/>
        </w:rPr>
        <w:t>Cifra</w:t>
      </w:r>
      <w:proofErr w:type="spellEnd"/>
      <w:r w:rsidRPr="007C3352">
        <w:rPr>
          <w:rStyle w:val="s1"/>
          <w:rFonts w:ascii="Times New Roman" w:hAnsi="Times New Roman"/>
          <w:sz w:val="28"/>
          <w:szCs w:val="28"/>
        </w:rPr>
        <w:t>. Педагогика. — 2025. — № 2(8). — URL: https://pedagogy.cifra.science/en/archive/2-8-2025-june/10.60797/PED.2025.8.4 [c. 1–4]</w:t>
      </w:r>
      <w:r w:rsidRPr="007C3352">
        <w:rPr>
          <w:rStyle w:val="apple-converted-space"/>
          <w:rFonts w:ascii="Times New Roman" w:hAnsi="Times New Roman"/>
          <w:sz w:val="28"/>
          <w:szCs w:val="28"/>
        </w:rPr>
        <w:t> </w:t>
      </w:r>
    </w:p>
    <w:p w14:paraId="15BFAA92" w14:textId="77777777" w:rsidR="00EE4C8D" w:rsidRPr="007C3352" w:rsidRDefault="00EE4C8D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7C3352">
        <w:rPr>
          <w:rStyle w:val="s1"/>
          <w:rFonts w:ascii="Times New Roman" w:hAnsi="Times New Roman"/>
          <w:sz w:val="28"/>
          <w:szCs w:val="28"/>
        </w:rPr>
        <w:t xml:space="preserve">3. </w:t>
      </w:r>
      <w:proofErr w:type="spellStart"/>
      <w:r w:rsidRPr="007C3352">
        <w:rPr>
          <w:rStyle w:val="s1"/>
          <w:rFonts w:ascii="Times New Roman" w:hAnsi="Times New Roman"/>
          <w:sz w:val="28"/>
          <w:szCs w:val="28"/>
        </w:rPr>
        <w:t>Мацко</w:t>
      </w:r>
      <w:proofErr w:type="spellEnd"/>
      <w:r w:rsidRPr="007C3352">
        <w:rPr>
          <w:rStyle w:val="s1"/>
          <w:rFonts w:ascii="Times New Roman" w:hAnsi="Times New Roman"/>
          <w:sz w:val="28"/>
          <w:szCs w:val="28"/>
        </w:rPr>
        <w:t xml:space="preserve"> Д.И., Казак Э.К., </w:t>
      </w:r>
      <w:proofErr w:type="spellStart"/>
      <w:r w:rsidRPr="007C3352">
        <w:rPr>
          <w:rStyle w:val="s1"/>
          <w:rFonts w:ascii="Times New Roman" w:hAnsi="Times New Roman"/>
          <w:sz w:val="28"/>
          <w:szCs w:val="28"/>
        </w:rPr>
        <w:t>Мазец</w:t>
      </w:r>
      <w:proofErr w:type="spellEnd"/>
      <w:r w:rsidRPr="007C3352">
        <w:rPr>
          <w:rStyle w:val="s1"/>
          <w:rFonts w:ascii="Times New Roman" w:hAnsi="Times New Roman"/>
          <w:sz w:val="28"/>
          <w:szCs w:val="28"/>
        </w:rPr>
        <w:t xml:space="preserve"> Ж.Э., Сиренко С.Н. Использование модельных систем при организации научно-исследовательской работы с обучающимися в рамках учебного предмета «Биология» // </w:t>
      </w:r>
      <w:proofErr w:type="spellStart"/>
      <w:r w:rsidRPr="007C3352">
        <w:rPr>
          <w:rStyle w:val="s1"/>
          <w:rFonts w:ascii="Times New Roman" w:hAnsi="Times New Roman"/>
          <w:sz w:val="28"/>
          <w:szCs w:val="28"/>
        </w:rPr>
        <w:t>Біялогія</w:t>
      </w:r>
      <w:proofErr w:type="spellEnd"/>
      <w:r w:rsidRPr="007C3352">
        <w:rPr>
          <w:rStyle w:val="s1"/>
          <w:rFonts w:ascii="Times New Roman" w:hAnsi="Times New Roman"/>
          <w:sz w:val="28"/>
          <w:szCs w:val="28"/>
        </w:rPr>
        <w:t xml:space="preserve"> і </w:t>
      </w:r>
      <w:proofErr w:type="spellStart"/>
      <w:r w:rsidRPr="007C3352">
        <w:rPr>
          <w:rStyle w:val="s1"/>
          <w:rFonts w:ascii="Times New Roman" w:hAnsi="Times New Roman"/>
          <w:sz w:val="28"/>
          <w:szCs w:val="28"/>
        </w:rPr>
        <w:t>хімія</w:t>
      </w:r>
      <w:proofErr w:type="spellEnd"/>
      <w:r w:rsidRPr="007C3352">
        <w:rPr>
          <w:rStyle w:val="s1"/>
          <w:rFonts w:ascii="Times New Roman" w:hAnsi="Times New Roman"/>
          <w:sz w:val="28"/>
          <w:szCs w:val="28"/>
        </w:rPr>
        <w:t>. — 2023. — № 2(98). — С. 59–68. — URL: http://elib.bspu.by/handle/doc/64531</w:t>
      </w:r>
      <w:r w:rsidRPr="007C3352">
        <w:rPr>
          <w:rStyle w:val="apple-converted-space"/>
          <w:rFonts w:ascii="Times New Roman" w:hAnsi="Times New Roman"/>
          <w:sz w:val="28"/>
          <w:szCs w:val="28"/>
        </w:rPr>
        <w:t> </w:t>
      </w:r>
    </w:p>
    <w:p w14:paraId="74FF5C0E" w14:textId="77777777" w:rsidR="00EE4C8D" w:rsidRPr="007C3352" w:rsidRDefault="00EE4C8D" w:rsidP="00B72D80">
      <w:pPr>
        <w:pStyle w:val="p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Style w:val="s1"/>
          <w:rFonts w:ascii="Times New Roman" w:hAnsi="Times New Roman"/>
          <w:sz w:val="28"/>
          <w:szCs w:val="28"/>
        </w:rPr>
        <w:t xml:space="preserve">4. </w:t>
      </w:r>
      <w:r w:rsidRPr="007C3352">
        <w:rPr>
          <w:rStyle w:val="s1"/>
          <w:rFonts w:ascii="Times New Roman" w:hAnsi="Times New Roman"/>
          <w:sz w:val="28"/>
          <w:szCs w:val="28"/>
        </w:rPr>
        <w:t xml:space="preserve">Павлов И.И., </w:t>
      </w:r>
      <w:proofErr w:type="spellStart"/>
      <w:r w:rsidRPr="007C3352">
        <w:rPr>
          <w:rStyle w:val="s1"/>
          <w:rFonts w:ascii="Times New Roman" w:hAnsi="Times New Roman"/>
          <w:sz w:val="28"/>
          <w:szCs w:val="28"/>
        </w:rPr>
        <w:t>Эконова</w:t>
      </w:r>
      <w:proofErr w:type="spellEnd"/>
      <w:r w:rsidRPr="007C3352">
        <w:rPr>
          <w:rStyle w:val="s1"/>
          <w:rFonts w:ascii="Times New Roman" w:hAnsi="Times New Roman"/>
          <w:sz w:val="28"/>
          <w:szCs w:val="28"/>
        </w:rPr>
        <w:t xml:space="preserve"> С.Э. Моделирование как средство развития понятий при изучении темы «Генеративные органы растений» // </w:t>
      </w:r>
      <w:proofErr w:type="spellStart"/>
      <w:r w:rsidRPr="007C3352">
        <w:rPr>
          <w:rStyle w:val="s1"/>
          <w:rFonts w:ascii="Times New Roman" w:hAnsi="Times New Roman"/>
          <w:sz w:val="28"/>
          <w:szCs w:val="28"/>
        </w:rPr>
        <w:t>КиберЛенинка</w:t>
      </w:r>
      <w:proofErr w:type="spellEnd"/>
      <w:r w:rsidRPr="007C3352">
        <w:rPr>
          <w:rStyle w:val="s1"/>
          <w:rFonts w:ascii="Times New Roman" w:hAnsi="Times New Roman"/>
          <w:sz w:val="28"/>
          <w:szCs w:val="28"/>
        </w:rPr>
        <w:t>. — URL: https://cyberleninka.ru/article/n/modelirovanie-kak-sredstvo-razvitiya-ponyatiy-pri-izuchenii-temy-generativnye-organy-rasteniy [c. 1–3]</w:t>
      </w:r>
    </w:p>
    <w:p w14:paraId="037B8E0F" w14:textId="77777777" w:rsidR="00EE4C8D" w:rsidRPr="007C3352" w:rsidRDefault="00EE4C8D" w:rsidP="00B72D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058A6D" w14:textId="77777777" w:rsidR="00DD5DCD" w:rsidRDefault="00DD5DCD" w:rsidP="00B72D80">
      <w:pPr>
        <w:spacing w:line="360" w:lineRule="auto"/>
        <w:jc w:val="both"/>
      </w:pPr>
    </w:p>
    <w:sectPr w:rsidR="00DD5D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.SF UI">
    <w:altName w:val="Cambria"/>
    <w:panose1 w:val="020B0604020202020204"/>
    <w:charset w:val="00"/>
    <w:family w:val="roman"/>
    <w:pitch w:val="default"/>
  </w:font>
  <w:font w:name=".SFUI-Regular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E43"/>
    <w:rsid w:val="00423FA2"/>
    <w:rsid w:val="00467CE6"/>
    <w:rsid w:val="00481E47"/>
    <w:rsid w:val="00487E43"/>
    <w:rsid w:val="0061687B"/>
    <w:rsid w:val="007F1D92"/>
    <w:rsid w:val="00B72D80"/>
    <w:rsid w:val="00DD5DCD"/>
    <w:rsid w:val="00EE4C8D"/>
    <w:rsid w:val="00F7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4691"/>
  <w15:chartTrackingRefBased/>
  <w15:docId w15:val="{9B45369F-DDB9-4CC9-841F-209C17B6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C8D"/>
    <w:pPr>
      <w:spacing w:line="278" w:lineRule="auto"/>
    </w:pPr>
    <w:rPr>
      <w:rFonts w:eastAsiaTheme="minorEastAsia"/>
      <w:kern w:val="2"/>
      <w:sz w:val="24"/>
      <w:szCs w:val="24"/>
      <w:lang w:eastAsia="ru-RU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E4C8D"/>
    <w:pPr>
      <w:spacing w:after="0" w:line="240" w:lineRule="auto"/>
    </w:pPr>
    <w:rPr>
      <w:rFonts w:ascii=".SF UI" w:hAnsi=".SF UI" w:cs="Times New Roman"/>
      <w:kern w:val="0"/>
      <w:sz w:val="18"/>
      <w:szCs w:val="18"/>
      <w14:ligatures w14:val="none"/>
    </w:rPr>
  </w:style>
  <w:style w:type="paragraph" w:customStyle="1" w:styleId="p2">
    <w:name w:val="p2"/>
    <w:basedOn w:val="a"/>
    <w:rsid w:val="00EE4C8D"/>
    <w:pPr>
      <w:spacing w:after="0" w:line="240" w:lineRule="auto"/>
    </w:pPr>
    <w:rPr>
      <w:rFonts w:ascii=".SF UI" w:hAnsi=".SF UI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a0"/>
    <w:rsid w:val="00EE4C8D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a0"/>
    <w:rsid w:val="00EE4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Vime World1021313</cp:lastModifiedBy>
  <cp:revision>2</cp:revision>
  <dcterms:created xsi:type="dcterms:W3CDTF">2026-03-13T08:19:00Z</dcterms:created>
  <dcterms:modified xsi:type="dcterms:W3CDTF">2026-03-13T08:19:00Z</dcterms:modified>
</cp:coreProperties>
</file>