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86B" w:rsidRDefault="006C186B" w:rsidP="006C186B"/>
    <w:p w:rsidR="006C186B" w:rsidRPr="008358FF" w:rsidRDefault="008358FF" w:rsidP="002C4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8FF">
        <w:rPr>
          <w:rFonts w:ascii="Times New Roman" w:hAnsi="Times New Roman" w:cs="Times New Roman"/>
          <w:b/>
          <w:bCs/>
          <w:sz w:val="24"/>
          <w:szCs w:val="24"/>
        </w:rPr>
        <w:t>ПЕРИОД ВЕЛИКОЙ ОТЕЧЕСТВЕННОЙ ВОЙНЫ И ВКЛАД АДЫГОВ В ПОБЕДУ</w:t>
      </w:r>
    </w:p>
    <w:p w:rsidR="00710540" w:rsidRDefault="00710540" w:rsidP="002C481B">
      <w:pPr>
        <w:jc w:val="center"/>
        <w:rPr>
          <w:sz w:val="24"/>
          <w:szCs w:val="24"/>
        </w:rPr>
      </w:pPr>
    </w:p>
    <w:p w:rsidR="00710540" w:rsidRPr="00710540" w:rsidRDefault="00710540" w:rsidP="00710540">
      <w:pPr>
        <w:rPr>
          <w:rFonts w:ascii="Times New Roman" w:hAnsi="Times New Roman" w:cs="Times New Roman"/>
          <w:sz w:val="24"/>
          <w:szCs w:val="24"/>
        </w:rPr>
      </w:pPr>
      <w:r w:rsidRPr="00710540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710540">
        <w:rPr>
          <w:rFonts w:ascii="Times New Roman" w:hAnsi="Times New Roman" w:cs="Times New Roman"/>
          <w:sz w:val="24"/>
          <w:szCs w:val="24"/>
        </w:rPr>
        <w:t>. Сохранение исторической памяти о вкладе народов СССР в Победу критически важно для патриотического воспитания и укрепления межнационального единства. Изучение участия адыгов помогает раскрыть многонациональный характер подвига советского народа.</w:t>
      </w:r>
    </w:p>
    <w:p w:rsidR="00710540" w:rsidRPr="00710540" w:rsidRDefault="00710540" w:rsidP="00710540">
      <w:pPr>
        <w:rPr>
          <w:rFonts w:ascii="Times New Roman" w:hAnsi="Times New Roman" w:cs="Times New Roman"/>
          <w:sz w:val="24"/>
          <w:szCs w:val="24"/>
        </w:rPr>
      </w:pPr>
      <w:r w:rsidRPr="00710540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разработанности.</w:t>
      </w:r>
      <w:r w:rsidRPr="00710540">
        <w:rPr>
          <w:rFonts w:ascii="Times New Roman" w:hAnsi="Times New Roman" w:cs="Times New Roman"/>
          <w:sz w:val="24"/>
          <w:szCs w:val="24"/>
        </w:rPr>
        <w:t xml:space="preserve"> Тема освещена в региональных публикациях и архивах, но требует систематизации: многие эпизоды партизанского движения и трудового вклада остаются малоизвестными. Отдельные аспекты раскрыты в работах по истории Адыгеи и Кавказа военного периода.</w:t>
      </w:r>
      <w:bookmarkStart w:id="0" w:name="_GoBack"/>
      <w:bookmarkEnd w:id="0"/>
    </w:p>
    <w:p w:rsidR="00710540" w:rsidRPr="00710540" w:rsidRDefault="00710540" w:rsidP="00710540">
      <w:pPr>
        <w:rPr>
          <w:rFonts w:ascii="Times New Roman" w:hAnsi="Times New Roman" w:cs="Times New Roman"/>
          <w:sz w:val="24"/>
          <w:szCs w:val="24"/>
        </w:rPr>
      </w:pPr>
      <w:r w:rsidRPr="00710540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Pr="00710540">
        <w:rPr>
          <w:rFonts w:ascii="Times New Roman" w:hAnsi="Times New Roman" w:cs="Times New Roman"/>
          <w:sz w:val="24"/>
          <w:szCs w:val="24"/>
        </w:rPr>
        <w:t xml:space="preserve"> Показать масштаб вклада адыгов в Победу на фронте и в тылу. Задачи: проанализировать мобилизацию и боевые заслуги, оценить деятельность партизан, охарактеризовать перестройку экономики региона.</w:t>
      </w:r>
    </w:p>
    <w:p w:rsidR="00E854D8" w:rsidRDefault="00710540" w:rsidP="00710540">
      <w:pPr>
        <w:rPr>
          <w:rFonts w:ascii="Times New Roman" w:hAnsi="Times New Roman" w:cs="Times New Roman"/>
          <w:sz w:val="24"/>
          <w:szCs w:val="24"/>
        </w:rPr>
      </w:pPr>
      <w:r w:rsidRPr="00710540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710540">
        <w:rPr>
          <w:rFonts w:ascii="Times New Roman" w:hAnsi="Times New Roman" w:cs="Times New Roman"/>
          <w:sz w:val="24"/>
          <w:szCs w:val="24"/>
        </w:rPr>
        <w:t>. Анализ архивных документов, статистических данных, сравнительный и исторический методы.</w:t>
      </w:r>
    </w:p>
    <w:p w:rsidR="00072379" w:rsidRDefault="00072379" w:rsidP="00710540">
      <w:pP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379">
        <w:rPr>
          <w:rStyle w:val="markdown-wor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Результаты и выводы.</w:t>
      </w:r>
      <w:r w:rsidRPr="0007237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 Более 80 тысяч жителей Адыгеи были призваны на фронт (около 37 тысяч погибли); 52 удостоены звания Героя Советского Союза (в т. ч. Хусен Андрухаев). Партизаны провели свыше 200 операций, уничтожив около 2,5 тысяч солдат противника. В тылу 17 предприятий Майкопа к ноябрю 1941 года работали на нужды фронта. Несмотря на ущерб в 3,2 млрд рублей от оккупации, регион сплотился ради общей Победы.</w:t>
      </w:r>
    </w:p>
    <w:p w:rsidR="00072379" w:rsidRDefault="00072379" w:rsidP="00710540">
      <w:pP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2379" w:rsidRDefault="00072379" w:rsidP="00710540">
      <w:pP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Список литературы</w:t>
      </w:r>
    </w:p>
    <w:p w:rsidR="00072379" w:rsidRDefault="00072379" w:rsidP="00072379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72379">
        <w:rPr>
          <w:rFonts w:ascii="Times New Roman" w:hAnsi="Times New Roman" w:cs="Times New Roman"/>
          <w:sz w:val="24"/>
          <w:szCs w:val="24"/>
        </w:rPr>
        <w:t>1.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Надежда Гусева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Карина </w:t>
      </w:r>
      <w:proofErr w:type="spellStart"/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Кадиев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72379">
        <w:t xml:space="preserve"> 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сделала Адыгея для Победы Советского Союза в ВОВ. Инфографика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4" w:history="1">
        <w:r w:rsidRPr="00276519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https://adigea.aif.ru/infographic/memo/adygeya_dlya_pobedy_sovetskogo_soyuza_infografika?ysclid=mnizem71gh198813154</w:t>
        </w:r>
      </w:hyperlink>
    </w:p>
    <w:p w:rsidR="00072379" w:rsidRDefault="00072379" w:rsidP="00072379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Хамирзова</w:t>
      </w:r>
      <w:proofErr w:type="spellEnd"/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Лидия </w:t>
      </w:r>
      <w:proofErr w:type="spellStart"/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Нурбиевна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72379">
        <w:t xml:space="preserve"> </w:t>
      </w: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Адыгея в годы Великой Отечественной войны (1941-1945 гг.)</w:t>
      </w:r>
    </w:p>
    <w:p w:rsidR="00072379" w:rsidRPr="00072379" w:rsidRDefault="00072379" w:rsidP="00072379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https://nsportal.ru/nachalnaya-shkola/russkii-yazyk/2013/09/07/adygeya-v-gody-velikoy-otechestvennoy-voyny-1941-1945-gg</w:t>
      </w:r>
    </w:p>
    <w:sectPr w:rsidR="00072379" w:rsidRPr="0007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6B"/>
    <w:rsid w:val="00072379"/>
    <w:rsid w:val="002C481B"/>
    <w:rsid w:val="006C186B"/>
    <w:rsid w:val="00710540"/>
    <w:rsid w:val="008358FF"/>
    <w:rsid w:val="00E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C184"/>
  <w15:chartTrackingRefBased/>
  <w15:docId w15:val="{BED07707-3ECA-49CB-9D9F-D23C49D6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072379"/>
  </w:style>
  <w:style w:type="character" w:styleId="a3">
    <w:name w:val="Hyperlink"/>
    <w:basedOn w:val="a0"/>
    <w:uiPriority w:val="99"/>
    <w:unhideWhenUsed/>
    <w:rsid w:val="00072379"/>
    <w:rPr>
      <w:color w:val="0000FF"/>
      <w:u w:val="single"/>
    </w:rPr>
  </w:style>
  <w:style w:type="character" w:customStyle="1" w:styleId="item-prop-span">
    <w:name w:val="item-prop-span"/>
    <w:basedOn w:val="a0"/>
    <w:rsid w:val="00072379"/>
  </w:style>
  <w:style w:type="character" w:styleId="a4">
    <w:name w:val="Unresolved Mention"/>
    <w:basedOn w:val="a0"/>
    <w:uiPriority w:val="99"/>
    <w:semiHidden/>
    <w:unhideWhenUsed/>
    <w:rsid w:val="0007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1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4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gea.aif.ru/infographic/memo/adygeya_dlya_pobedy_sovetskogo_soyuza_infografika?ysclid=mnizem71gh19881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 Acer - TG</dc:creator>
  <cp:keywords/>
  <dc:description/>
  <cp:lastModifiedBy>User - Acer - TG</cp:lastModifiedBy>
  <cp:revision>2</cp:revision>
  <dcterms:created xsi:type="dcterms:W3CDTF">2026-04-03T14:17:00Z</dcterms:created>
  <dcterms:modified xsi:type="dcterms:W3CDTF">2026-04-03T14:17:00Z</dcterms:modified>
</cp:coreProperties>
</file>