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1B51D" w14:textId="274087B3" w:rsidR="00F33362" w:rsidRDefault="00F33362">
      <w:pPr>
        <w:rPr>
          <w:lang/>
        </w:rPr>
      </w:pPr>
    </w:p>
    <w:p w14:paraId="5F5DE8BC" w14:textId="77777777" w:rsidR="00F33362" w:rsidRDefault="00F33362">
      <w:pPr>
        <w:rPr>
          <w:lang/>
        </w:rPr>
      </w:pPr>
      <w:r>
        <w:rPr>
          <w:lang/>
        </w:rPr>
        <w:t>Трукрайм как психоэмоциональная разгрузка человеческого сознания</w:t>
      </w:r>
    </w:p>
    <w:p w14:paraId="30B64DEA" w14:textId="77777777" w:rsidR="00F33362" w:rsidRDefault="00F33362">
      <w:pPr>
        <w:rPr>
          <w:lang/>
        </w:rPr>
      </w:pPr>
    </w:p>
    <w:p w14:paraId="5CD7C6C6" w14:textId="77777777" w:rsidR="00F33362" w:rsidRDefault="00F33362">
      <w:pPr>
        <w:rPr>
          <w:lang/>
        </w:rPr>
      </w:pPr>
      <w:r>
        <w:rPr>
          <w:lang/>
        </w:rPr>
        <w:t>Введение</w:t>
      </w:r>
    </w:p>
    <w:p w14:paraId="5CF17FAE" w14:textId="77777777" w:rsidR="00F33362" w:rsidRDefault="00F33362">
      <w:pPr>
        <w:rPr>
          <w:lang/>
        </w:rPr>
      </w:pPr>
    </w:p>
    <w:p w14:paraId="37BC29AD" w14:textId="77777777" w:rsidR="00F33362" w:rsidRDefault="00F33362">
      <w:pPr>
        <w:rPr>
          <w:lang/>
        </w:rPr>
      </w:pPr>
      <w:r>
        <w:rPr>
          <w:lang/>
        </w:rPr>
        <w:t>За последнее десятилетие жанр true crime (реальные преступления) приобрел огромную популярность: подкасты, сериалы и книги о реальных убийствах собирают миллионные просмотры. Возникает вопрос: почему люди выбирают истории о насилии для расслабления? Цель доклада — объяснить, как трукрайм может служить инструментом психоэмоциональной разгрузки, и рассмотреть его пользу и возможные риски.</w:t>
      </w:r>
    </w:p>
    <w:p w14:paraId="4897A82A" w14:textId="77777777" w:rsidR="00F33362" w:rsidRDefault="00F33362">
      <w:pPr>
        <w:rPr>
          <w:lang/>
        </w:rPr>
      </w:pPr>
    </w:p>
    <w:p w14:paraId="7D1B36AF" w14:textId="77777777" w:rsidR="00F33362" w:rsidRPr="00F33362" w:rsidRDefault="00F33362" w:rsidP="00F33362">
      <w:pPr>
        <w:pStyle w:val="a7"/>
        <w:numPr>
          <w:ilvl w:val="0"/>
          <w:numId w:val="1"/>
        </w:numPr>
        <w:rPr>
          <w:lang/>
        </w:rPr>
      </w:pPr>
      <w:r w:rsidRPr="00F33362">
        <w:rPr>
          <w:lang/>
        </w:rPr>
        <w:t>Природа morbid curiosity: эволюционный аспект</w:t>
      </w:r>
    </w:p>
    <w:p w14:paraId="180DD934" w14:textId="77777777" w:rsidR="00F33362" w:rsidRDefault="00F33362">
      <w:pPr>
        <w:rPr>
          <w:lang/>
        </w:rPr>
      </w:pPr>
    </w:p>
    <w:p w14:paraId="66525C81" w14:textId="77777777" w:rsidR="00F33362" w:rsidRDefault="00F33362">
      <w:pPr>
        <w:rPr>
          <w:lang/>
        </w:rPr>
      </w:pPr>
      <w:r>
        <w:rPr>
          <w:lang/>
        </w:rPr>
        <w:t>С точки зрения эволюционной психологии, интерес к опасности и смерти — это механизм выживания. Наш мозг запрограммирован замечать угрозы. Трукрайм позволяет удовлетворить это «болезненное любопытство» в безопасных условиях, acting как тренировка: зритель изучает поведение преступника и опасные ситуации без реального риска, что создает иллюзию подготовки к возможным угрозам.</w:t>
      </w:r>
    </w:p>
    <w:p w14:paraId="00B3BF0C" w14:textId="77777777" w:rsidR="00F33362" w:rsidRDefault="00F33362">
      <w:pPr>
        <w:rPr>
          <w:lang/>
        </w:rPr>
      </w:pPr>
    </w:p>
    <w:p w14:paraId="0AB4DE58" w14:textId="77777777" w:rsidR="00F33362" w:rsidRPr="00F33362" w:rsidRDefault="00F33362" w:rsidP="00F33362">
      <w:pPr>
        <w:pStyle w:val="a7"/>
        <w:numPr>
          <w:ilvl w:val="0"/>
          <w:numId w:val="1"/>
        </w:numPr>
        <w:rPr>
          <w:lang/>
        </w:rPr>
      </w:pPr>
      <w:r w:rsidRPr="00F33362">
        <w:rPr>
          <w:lang/>
        </w:rPr>
        <w:t>Трукрайм как механизм психологической разгрузки</w:t>
      </w:r>
    </w:p>
    <w:p w14:paraId="57C2852C" w14:textId="77777777" w:rsidR="00F33362" w:rsidRDefault="00F33362">
      <w:pPr>
        <w:rPr>
          <w:lang/>
        </w:rPr>
      </w:pPr>
    </w:p>
    <w:p w14:paraId="5C7BDEF5" w14:textId="77777777" w:rsidR="00F33362" w:rsidRDefault="00F33362">
      <w:pPr>
        <w:rPr>
          <w:lang/>
        </w:rPr>
      </w:pPr>
      <w:r>
        <w:rPr>
          <w:lang/>
        </w:rPr>
        <w:t>· Эскапизм и переключение внимания: Погружение в чужие трагедии помогает отвлечься от собственных проблем. Осознание «у меня хуже не так, как у них» снижает тревогу и дает ощущение стабильности.</w:t>
      </w:r>
    </w:p>
    <w:p w14:paraId="172549CD" w14:textId="77777777" w:rsidR="00F33362" w:rsidRDefault="00F33362">
      <w:pPr>
        <w:rPr>
          <w:lang/>
        </w:rPr>
      </w:pPr>
      <w:r>
        <w:rPr>
          <w:lang/>
        </w:rPr>
        <w:t>· Регуляция эмоций: Просмотр вызывает стресс (адреналин, учащение пульса), но, находясь в безопасной обстановке, человек учится контролировать эти реакции. Это «тренажер для эмоциональной регуляции», помогающий справляться с тревогой в реальной жизни.</w:t>
      </w:r>
    </w:p>
    <w:p w14:paraId="0C8D0D6D" w14:textId="77777777" w:rsidR="00F33362" w:rsidRDefault="00F33362">
      <w:pPr>
        <w:rPr>
          <w:lang/>
        </w:rPr>
      </w:pPr>
      <w:r>
        <w:rPr>
          <w:lang/>
        </w:rPr>
        <w:t>· Интеллектуальная задача и структура: Формула «преступление → расследование → наказание» дает ощущение порядка и справедливости в хаотичном мире. Зритель выступает детективом-любителем, решая конкретную когнитивную задачу.</w:t>
      </w:r>
    </w:p>
    <w:p w14:paraId="1A48BACF" w14:textId="77777777" w:rsidR="00F33362" w:rsidRDefault="00F33362">
      <w:pPr>
        <w:rPr>
          <w:lang/>
        </w:rPr>
      </w:pPr>
    </w:p>
    <w:p w14:paraId="7333511E" w14:textId="77777777" w:rsidR="00F33362" w:rsidRPr="00F33362" w:rsidRDefault="00F33362" w:rsidP="00F33362">
      <w:pPr>
        <w:pStyle w:val="a7"/>
        <w:numPr>
          <w:ilvl w:val="0"/>
          <w:numId w:val="1"/>
        </w:numPr>
        <w:rPr>
          <w:lang/>
        </w:rPr>
      </w:pPr>
      <w:r w:rsidRPr="00F33362">
        <w:rPr>
          <w:lang/>
        </w:rPr>
        <w:t>Социальные и моральные аспекты</w:t>
      </w:r>
    </w:p>
    <w:p w14:paraId="12BBD567" w14:textId="77777777" w:rsidR="00F33362" w:rsidRDefault="00F33362">
      <w:pPr>
        <w:rPr>
          <w:lang/>
        </w:rPr>
      </w:pPr>
    </w:p>
    <w:p w14:paraId="4AF67A4D" w14:textId="77777777" w:rsidR="00F33362" w:rsidRDefault="00F33362">
      <w:pPr>
        <w:rPr>
          <w:lang/>
        </w:rPr>
      </w:pPr>
      <w:r>
        <w:rPr>
          <w:lang/>
        </w:rPr>
        <w:t>Трукрайм проясняет моральные ориентиры: четко видны добро и зло. Это позволяет пережить возмущение несправедливостью, эмпатию к жертве и удовлетворение от восстановленной справедливости. Кроме того, изучение черт «темной триады» через реальные преступления помогает людям распознавать деструктивное поведение в своем окружении, что служит формой психологической защиты.</w:t>
      </w:r>
    </w:p>
    <w:p w14:paraId="6CBECA6A" w14:textId="77777777" w:rsidR="00F33362" w:rsidRDefault="00F33362">
      <w:pPr>
        <w:rPr>
          <w:lang/>
        </w:rPr>
      </w:pPr>
    </w:p>
    <w:p w14:paraId="6E683AAB" w14:textId="77777777" w:rsidR="00F33362" w:rsidRPr="00F33362" w:rsidRDefault="00F33362" w:rsidP="00F33362">
      <w:pPr>
        <w:pStyle w:val="a7"/>
        <w:numPr>
          <w:ilvl w:val="0"/>
          <w:numId w:val="1"/>
        </w:numPr>
        <w:rPr>
          <w:lang/>
        </w:rPr>
      </w:pPr>
      <w:r w:rsidRPr="00F33362">
        <w:rPr>
          <w:lang/>
        </w:rPr>
        <w:t>Обратная сторона: когда разгрузка становится красным флагом</w:t>
      </w:r>
    </w:p>
    <w:p w14:paraId="2F9F9D32" w14:textId="77777777" w:rsidR="00F33362" w:rsidRDefault="00F33362">
      <w:pPr>
        <w:rPr>
          <w:lang/>
        </w:rPr>
      </w:pPr>
    </w:p>
    <w:p w14:paraId="195E505F" w14:textId="77777777" w:rsidR="00F33362" w:rsidRDefault="00F33362">
      <w:pPr>
        <w:rPr>
          <w:lang/>
        </w:rPr>
      </w:pPr>
      <w:r>
        <w:rPr>
          <w:lang/>
        </w:rPr>
        <w:t>Психологи призывают к осторожности. Если насилие — единственный способ расслабиться перед сном, это может сигнализировать о неразрешенной травме. Для людей, выросших в хроническом стрессе, хаос кажется «родным», а покой — скучным.</w:t>
      </w:r>
    </w:p>
    <w:p w14:paraId="523E11BF" w14:textId="77777777" w:rsidR="00F33362" w:rsidRDefault="00F33362">
      <w:pPr>
        <w:rPr>
          <w:lang/>
        </w:rPr>
      </w:pPr>
    </w:p>
    <w:p w14:paraId="323B9FEF" w14:textId="77777777" w:rsidR="00F33362" w:rsidRDefault="00F33362">
      <w:pPr>
        <w:rPr>
          <w:lang/>
        </w:rPr>
      </w:pPr>
      <w:r>
        <w:rPr>
          <w:lang/>
        </w:rPr>
        <w:t>Потенциальные негативные последствия:</w:t>
      </w:r>
    </w:p>
    <w:p w14:paraId="34735B9B" w14:textId="77777777" w:rsidR="00F33362" w:rsidRDefault="00F33362">
      <w:pPr>
        <w:rPr>
          <w:lang/>
        </w:rPr>
      </w:pPr>
    </w:p>
    <w:p w14:paraId="488E2399" w14:textId="77777777" w:rsidR="00F33362" w:rsidRDefault="00F33362">
      <w:pPr>
        <w:rPr>
          <w:lang/>
        </w:rPr>
      </w:pPr>
      <w:r>
        <w:rPr>
          <w:lang/>
        </w:rPr>
        <w:t>· Повышение тревожности и паранойи (искажение восприятия мира).</w:t>
      </w:r>
    </w:p>
    <w:p w14:paraId="0FF879B4" w14:textId="77777777" w:rsidR="00F33362" w:rsidRDefault="00F33362">
      <w:pPr>
        <w:rPr>
          <w:lang/>
        </w:rPr>
      </w:pPr>
      <w:r>
        <w:rPr>
          <w:lang/>
        </w:rPr>
        <w:t>· Десенсибилизация (снижение чувствительности к насилию).</w:t>
      </w:r>
    </w:p>
    <w:p w14:paraId="4A61AF0E" w14:textId="77777777" w:rsidR="00F33362" w:rsidRDefault="00F33362">
      <w:pPr>
        <w:rPr>
          <w:lang/>
        </w:rPr>
      </w:pPr>
      <w:r>
        <w:rPr>
          <w:lang/>
        </w:rPr>
        <w:t>· Нарушение сна (кошмары, бессонница).</w:t>
      </w:r>
    </w:p>
    <w:p w14:paraId="20857C90" w14:textId="77777777" w:rsidR="00F33362" w:rsidRDefault="00F33362">
      <w:pPr>
        <w:rPr>
          <w:lang/>
        </w:rPr>
      </w:pPr>
    </w:p>
    <w:p w14:paraId="3C0856F0" w14:textId="77777777" w:rsidR="00F33362" w:rsidRDefault="00F33362">
      <w:pPr>
        <w:rPr>
          <w:lang/>
        </w:rPr>
      </w:pPr>
      <w:r>
        <w:rPr>
          <w:lang/>
        </w:rPr>
        <w:t>Рекомендации по безопасному потреблению:</w:t>
      </w:r>
    </w:p>
    <w:p w14:paraId="26FBF8A0" w14:textId="77777777" w:rsidR="00F33362" w:rsidRDefault="00F33362">
      <w:pPr>
        <w:rPr>
          <w:lang/>
        </w:rPr>
      </w:pPr>
    </w:p>
    <w:p w14:paraId="2B7DD7E3" w14:textId="77777777" w:rsidR="00F33362" w:rsidRDefault="00F33362">
      <w:pPr>
        <w:rPr>
          <w:lang/>
        </w:rPr>
      </w:pPr>
      <w:r>
        <w:rPr>
          <w:lang/>
        </w:rPr>
        <w:t>1. Дозируйте время просмотра.</w:t>
      </w:r>
    </w:p>
    <w:p w14:paraId="15CFD711" w14:textId="77777777" w:rsidR="00F33362" w:rsidRDefault="00F33362">
      <w:pPr>
        <w:rPr>
          <w:lang/>
        </w:rPr>
      </w:pPr>
      <w:r>
        <w:rPr>
          <w:lang/>
        </w:rPr>
        <w:t>2. Чередуйте тяжелый контент с позитивным.</w:t>
      </w:r>
    </w:p>
    <w:p w14:paraId="617A521C" w14:textId="77777777" w:rsidR="00F33362" w:rsidRDefault="00F33362">
      <w:pPr>
        <w:rPr>
          <w:lang/>
        </w:rPr>
      </w:pPr>
      <w:r>
        <w:rPr>
          <w:lang/>
        </w:rPr>
        <w:t>3. Будьте осознанны: при тревоге или бессоннице сделайте перерыв.</w:t>
      </w:r>
    </w:p>
    <w:p w14:paraId="2CACD916" w14:textId="77777777" w:rsidR="00F33362" w:rsidRDefault="00F33362">
      <w:pPr>
        <w:rPr>
          <w:lang/>
        </w:rPr>
      </w:pPr>
      <w:r>
        <w:rPr>
          <w:lang/>
        </w:rPr>
        <w:t>4. Используйте физическую активность для сброса напряжения.</w:t>
      </w:r>
    </w:p>
    <w:p w14:paraId="7E10DD75" w14:textId="77777777" w:rsidR="00F33362" w:rsidRDefault="00F33362">
      <w:pPr>
        <w:rPr>
          <w:lang/>
        </w:rPr>
      </w:pPr>
      <w:r>
        <w:rPr>
          <w:lang/>
        </w:rPr>
        <w:t>5. Обсуждайте увиденное с близкими.</w:t>
      </w:r>
    </w:p>
    <w:p w14:paraId="680CC1BF" w14:textId="77777777" w:rsidR="00F33362" w:rsidRDefault="00F33362">
      <w:pPr>
        <w:rPr>
          <w:lang/>
        </w:rPr>
      </w:pPr>
    </w:p>
    <w:p w14:paraId="4C7199F9" w14:textId="77777777" w:rsidR="00F33362" w:rsidRDefault="00F33362">
      <w:pPr>
        <w:rPr>
          <w:lang/>
        </w:rPr>
      </w:pPr>
      <w:r>
        <w:rPr>
          <w:lang/>
        </w:rPr>
        <w:t>Заключение</w:t>
      </w:r>
    </w:p>
    <w:p w14:paraId="3D2CBA47" w14:textId="77777777" w:rsidR="00F33362" w:rsidRDefault="00F33362">
      <w:pPr>
        <w:rPr>
          <w:lang/>
        </w:rPr>
      </w:pPr>
    </w:p>
    <w:p w14:paraId="77F300F1" w14:textId="77777777" w:rsidR="00F33362" w:rsidRDefault="00F33362">
      <w:r>
        <w:rPr>
          <w:lang/>
        </w:rPr>
        <w:t xml:space="preserve">Трукрайм может быть эффективным инструментом психоэмоциональной разгрузки: он позволяет безопасно исследовать страхи, тренировать эмоциональный интеллект </w:t>
      </w:r>
      <w:r>
        <w:rPr>
          <w:lang/>
        </w:rPr>
        <w:lastRenderedPageBreak/>
        <w:t>и острее чувствовать ценность собственной безопасности. Однако он требует осознанного подхода. Если истории о трагедиях становятся единственным убежищем от реальности — это повод обратиться к специалисту. Ключ к пользе — понимание собственных мотивов и баланс с другими способами релаксации.</w:t>
      </w:r>
    </w:p>
    <w:sectPr w:rsidR="00F3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E68"/>
    <w:multiLevelType w:val="hybridMultilevel"/>
    <w:tmpl w:val="03DC5B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80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2"/>
    <w:rsid w:val="00005885"/>
    <w:rsid w:val="00F3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88D34"/>
  <w15:chartTrackingRefBased/>
  <w15:docId w15:val="{34CB9022-4BF8-754D-BB46-B627CCFB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33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33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33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33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33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33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3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33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3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3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3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 Zeifert</dc:creator>
  <cp:keywords/>
  <dc:description/>
  <cp:lastModifiedBy>Joo Zeifert</cp:lastModifiedBy>
  <cp:revision>2</cp:revision>
  <dcterms:created xsi:type="dcterms:W3CDTF">2026-04-04T13:30:00Z</dcterms:created>
  <dcterms:modified xsi:type="dcterms:W3CDTF">2026-04-04T13:30:00Z</dcterms:modified>
</cp:coreProperties>
</file>