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A326" w14:textId="570F4CAA" w:rsidR="007437A5" w:rsidRDefault="00492DCA" w:rsidP="00492D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человека в контексте современных вызовов</w:t>
      </w:r>
      <w:r w:rsidR="00DF0C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800F81" w14:textId="55D4CB93" w:rsidR="00492DCA" w:rsidRDefault="00492DCA" w:rsidP="005D1352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Автор: Аутлева Милана Рашидовна</w:t>
      </w:r>
    </w:p>
    <w:p w14:paraId="5F92A9AE" w14:textId="2B365C18" w:rsidR="00492DCA" w:rsidRDefault="00492DCA" w:rsidP="005D1352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ФГБОУ ВО «Адыгейский государственный университет», г. Майкоп</w:t>
      </w:r>
    </w:p>
    <w:p w14:paraId="5F77BD83" w14:textId="13D43B9E" w:rsidR="00492DCA" w:rsidRDefault="00492DCA" w:rsidP="005D1352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Ешев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Марат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Альбекович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к.с.н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 доцент</w:t>
      </w:r>
    </w:p>
    <w:p w14:paraId="15DE785F" w14:textId="5548A281" w:rsidR="00492DCA" w:rsidRDefault="00492DCA" w:rsidP="005D1352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ФГБОУ ВО «Адыгейский государственный университет», г. Майкоп</w:t>
      </w:r>
    </w:p>
    <w:p w14:paraId="5E8F063A" w14:textId="77777777" w:rsidR="00161B31" w:rsidRDefault="00161B31" w:rsidP="005D1352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FFFCCA7" w14:textId="0318D3B6" w:rsidR="00492DCA" w:rsidRPr="00232CFA" w:rsidRDefault="00492DCA" w:rsidP="00222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CFA">
        <w:rPr>
          <w:rFonts w:ascii="Times New Roman" w:hAnsi="Times New Roman" w:cs="Times New Roman"/>
          <w:sz w:val="24"/>
          <w:szCs w:val="24"/>
        </w:rPr>
        <w:t xml:space="preserve">Актуальность. </w:t>
      </w:r>
      <w:r w:rsidR="00232CFA" w:rsidRPr="00232CFA">
        <w:rPr>
          <w:rFonts w:ascii="Times New Roman" w:hAnsi="Times New Roman" w:cs="Times New Roman"/>
          <w:sz w:val="24"/>
          <w:szCs w:val="24"/>
        </w:rPr>
        <w:t>В нынешних реалиях, отмеченных глобальными сдвигами и шаткостью внутриполитической обстановки, положение человека в российском правовом поле становится крайне уязвимым. Такие факторы, как экономическая нестабильность, последствия пандемии и всплеск гражданской активности, создают препятствия для неукоснительной реализации основополагающих свобод. Востребованность изучения данной сферы продиктована потребностью в объективной оценке происходящего, выявлении узких мест в правоприменении и выработке инструментов, способных усилить защищённость населения на законодательном уровне</w:t>
      </w:r>
      <w:r w:rsidR="002225C5" w:rsidRPr="002225C5">
        <w:rPr>
          <w:rFonts w:ascii="Times New Roman" w:hAnsi="Times New Roman" w:cs="Times New Roman"/>
          <w:sz w:val="24"/>
          <w:szCs w:val="24"/>
        </w:rPr>
        <w:t xml:space="preserve"> [2]</w:t>
      </w:r>
      <w:r w:rsidR="00232CFA" w:rsidRPr="00232CFA">
        <w:rPr>
          <w:rFonts w:ascii="Times New Roman" w:hAnsi="Times New Roman" w:cs="Times New Roman"/>
          <w:sz w:val="24"/>
          <w:szCs w:val="24"/>
        </w:rPr>
        <w:t>.</w:t>
      </w:r>
    </w:p>
    <w:p w14:paraId="190CADFB" w14:textId="4C4A5E8E" w:rsidR="00492DCA" w:rsidRDefault="002505B7" w:rsidP="00222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разработанности.</w:t>
      </w:r>
      <w:r w:rsidR="00351936">
        <w:rPr>
          <w:rFonts w:ascii="Times New Roman" w:hAnsi="Times New Roman" w:cs="Times New Roman"/>
          <w:sz w:val="24"/>
          <w:szCs w:val="24"/>
        </w:rPr>
        <w:t xml:space="preserve"> </w:t>
      </w:r>
      <w:r w:rsidR="00351936" w:rsidRPr="00351936">
        <w:rPr>
          <w:rFonts w:ascii="Times New Roman" w:hAnsi="Times New Roman" w:cs="Times New Roman"/>
          <w:sz w:val="24"/>
          <w:szCs w:val="24"/>
        </w:rPr>
        <w:t xml:space="preserve">В отечественной науке права человека традиционно изучались сквозь призму двух подходов: формально-юридического (Е.А. Лукашева, В.А. </w:t>
      </w:r>
      <w:proofErr w:type="spellStart"/>
      <w:r w:rsidR="00351936" w:rsidRPr="00351936">
        <w:rPr>
          <w:rFonts w:ascii="Times New Roman" w:hAnsi="Times New Roman" w:cs="Times New Roman"/>
          <w:sz w:val="24"/>
          <w:szCs w:val="24"/>
        </w:rPr>
        <w:t>Четвернин</w:t>
      </w:r>
      <w:proofErr w:type="spellEnd"/>
      <w:r w:rsidR="00351936" w:rsidRPr="00351936">
        <w:rPr>
          <w:rFonts w:ascii="Times New Roman" w:hAnsi="Times New Roman" w:cs="Times New Roman"/>
          <w:sz w:val="24"/>
          <w:szCs w:val="24"/>
        </w:rPr>
        <w:t xml:space="preserve">) и философско-правового (В.С. </w:t>
      </w:r>
      <w:proofErr w:type="spellStart"/>
      <w:r w:rsidR="00351936" w:rsidRPr="00351936">
        <w:rPr>
          <w:rFonts w:ascii="Times New Roman" w:hAnsi="Times New Roman" w:cs="Times New Roman"/>
          <w:sz w:val="24"/>
          <w:szCs w:val="24"/>
        </w:rPr>
        <w:t>Нерсесянц</w:t>
      </w:r>
      <w:proofErr w:type="spellEnd"/>
      <w:r w:rsidR="00351936" w:rsidRPr="00351936">
        <w:rPr>
          <w:rFonts w:ascii="Times New Roman" w:hAnsi="Times New Roman" w:cs="Times New Roman"/>
          <w:sz w:val="24"/>
          <w:szCs w:val="24"/>
        </w:rPr>
        <w:t>), в рамках которых осмыслялось взаимодействие индивида, общества и государства.</w:t>
      </w:r>
      <w:r w:rsidR="00351936">
        <w:rPr>
          <w:rFonts w:ascii="Times New Roman" w:hAnsi="Times New Roman" w:cs="Times New Roman"/>
          <w:sz w:val="24"/>
          <w:szCs w:val="24"/>
        </w:rPr>
        <w:t xml:space="preserve"> </w:t>
      </w:r>
      <w:r w:rsidR="00351936" w:rsidRPr="00351936">
        <w:rPr>
          <w:rFonts w:ascii="Times New Roman" w:hAnsi="Times New Roman" w:cs="Times New Roman"/>
          <w:sz w:val="24"/>
          <w:szCs w:val="24"/>
        </w:rPr>
        <w:t xml:space="preserve">На современном этапе спектр подходов заметно расширился. Коллектив Института законодательства и сравнительного правоведения при Правительстве РФ в 2024–2026 гг. разрабатывает цивилизационную концепцию, фокусируясь на адаптации универсальных правовых стандартов к национальным реалиям, включая вопросы цифровизации. Б.В. </w:t>
      </w:r>
      <w:proofErr w:type="spellStart"/>
      <w:r w:rsidR="00351936" w:rsidRPr="00351936">
        <w:rPr>
          <w:rFonts w:ascii="Times New Roman" w:hAnsi="Times New Roman" w:cs="Times New Roman"/>
          <w:sz w:val="24"/>
          <w:szCs w:val="24"/>
        </w:rPr>
        <w:t>Лесив</w:t>
      </w:r>
      <w:proofErr w:type="spellEnd"/>
      <w:r w:rsidR="00351936" w:rsidRPr="00351936">
        <w:rPr>
          <w:rFonts w:ascii="Times New Roman" w:hAnsi="Times New Roman" w:cs="Times New Roman"/>
          <w:sz w:val="24"/>
          <w:szCs w:val="24"/>
        </w:rPr>
        <w:t xml:space="preserve"> акцентирует проблему правоприменительного формализма, указывая на необходимость ухода от излишней привязанности к букве закона в административном судопроизводстве. В.В. Руденко обосновывает внедрение системного мониторинга прав человека на законодательном уровне. В.В. Гончаров с соавторами вводят в дискурс категорию соматических прав, фиксируя препятствия для их реализации — отсутствие чётких дефиниций и общественного консенсуса.</w:t>
      </w:r>
    </w:p>
    <w:p w14:paraId="5C1A5A75" w14:textId="77802599" w:rsidR="00351936" w:rsidRDefault="00351936" w:rsidP="00222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Цель. Цель исследования заключается в</w:t>
      </w:r>
      <w:r w:rsidRPr="00351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51936">
        <w:rPr>
          <w:rFonts w:ascii="Times New Roman" w:hAnsi="Times New Roman" w:cs="Times New Roman"/>
          <w:sz w:val="24"/>
          <w:szCs w:val="24"/>
        </w:rPr>
        <w:t>ыяв</w:t>
      </w:r>
      <w:r>
        <w:rPr>
          <w:rFonts w:ascii="Times New Roman" w:hAnsi="Times New Roman" w:cs="Times New Roman"/>
          <w:sz w:val="24"/>
          <w:szCs w:val="24"/>
        </w:rPr>
        <w:t>лении</w:t>
      </w:r>
      <w:r w:rsidRPr="00351936">
        <w:rPr>
          <w:rFonts w:ascii="Times New Roman" w:hAnsi="Times New Roman" w:cs="Times New Roman"/>
          <w:sz w:val="24"/>
          <w:szCs w:val="24"/>
        </w:rPr>
        <w:t xml:space="preserve"> структурны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351936">
        <w:rPr>
          <w:rFonts w:ascii="Times New Roman" w:hAnsi="Times New Roman" w:cs="Times New Roman"/>
          <w:sz w:val="24"/>
          <w:szCs w:val="24"/>
        </w:rPr>
        <w:t xml:space="preserve"> трансформаци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351936">
        <w:rPr>
          <w:rFonts w:ascii="Times New Roman" w:hAnsi="Times New Roman" w:cs="Times New Roman"/>
          <w:sz w:val="24"/>
          <w:szCs w:val="24"/>
        </w:rPr>
        <w:t xml:space="preserve"> системы защиты прав человека в Российской Федерации, обусловленные воздействием комплекса современных вызовов (цифровизация, соматические риски, правоприменительный формализм, геополитические изменения), и обосновать направления оптимизации правозащитных механизмов.</w:t>
      </w:r>
    </w:p>
    <w:p w14:paraId="3279DE03" w14:textId="08BC668A" w:rsidR="00351936" w:rsidRPr="00C640E8" w:rsidRDefault="00351936" w:rsidP="0022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Задачи.</w:t>
      </w:r>
      <w:r w:rsidR="00924879">
        <w:rPr>
          <w:rFonts w:ascii="Times New Roman" w:hAnsi="Times New Roman" w:cs="Times New Roman"/>
          <w:sz w:val="24"/>
          <w:szCs w:val="24"/>
        </w:rPr>
        <w:t xml:space="preserve"> </w:t>
      </w:r>
      <w:r w:rsidR="00C640E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поставленной цели в работе предполагается решение следующих задач: р</w:t>
      </w:r>
      <w:r w:rsidR="00C640E8" w:rsidRPr="00C640E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ассмотреть юридическую природу «новых» правовых категорий (цифровые и соматические права) через призму отсутствия чёткой законодательной базы и размытости нормативных дефиниций</w:t>
      </w:r>
      <w:r w:rsidR="00C640E8">
        <w:rPr>
          <w:rFonts w:ascii="Times New Roman" w:eastAsia="Times New Roman" w:hAnsi="Times New Roman" w:cs="Times New Roman"/>
          <w:sz w:val="24"/>
          <w:szCs w:val="24"/>
          <w:lang w:eastAsia="ru-RU"/>
        </w:rPr>
        <w:t>; д</w:t>
      </w:r>
      <w:r w:rsidR="00C640E8" w:rsidRPr="00C640E8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 характеристику формализму при применении права со стороны судов и административных структур, установив предпосылки его возникновения и влияние на результативность правовой защиты граждан</w:t>
      </w:r>
      <w:r w:rsidR="00C640E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C640E8" w:rsidRPr="00C6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40E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640E8" w:rsidRPr="00C640E8">
        <w:rPr>
          <w:rFonts w:ascii="Times New Roman" w:eastAsia="Times New Roman" w:hAnsi="Times New Roman" w:cs="Times New Roman"/>
          <w:sz w:val="24"/>
          <w:szCs w:val="24"/>
          <w:lang w:eastAsia="ru-RU"/>
        </w:rPr>
        <w:t>ргументировать целесообразность закрепления на законодательном уровне системы мониторинга прав человека в качестве мер, направленных на устранение устойчивых недостатков правоприменительной практики.</w:t>
      </w:r>
    </w:p>
    <w:p w14:paraId="2D5FE500" w14:textId="3EC766EB" w:rsidR="00C640E8" w:rsidRPr="00C640E8" w:rsidRDefault="00351936" w:rsidP="0022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Методы.</w:t>
      </w:r>
      <w:r w:rsidR="00C640E8">
        <w:rPr>
          <w:rFonts w:ascii="Times New Roman" w:hAnsi="Times New Roman" w:cs="Times New Roman"/>
          <w:sz w:val="24"/>
          <w:szCs w:val="24"/>
        </w:rPr>
        <w:t xml:space="preserve"> </w:t>
      </w:r>
      <w:r w:rsidR="00C6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Исследование опирается на комплекс методологических подходов. </w:t>
      </w:r>
      <w:r w:rsidR="00C640E8" w:rsidRPr="00C640E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Формально-юридический подход: задействуется для выявления пробелов и противоречий в нормативной базе, касающейся цифровых</w:t>
      </w:r>
      <w:r w:rsidR="00C6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40E8" w:rsidRPr="00C6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прав. Кейс-метод (анализ правовых ситуаций): применяется для изучения </w:t>
      </w:r>
      <w:r w:rsidR="00655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типичных нарушений прав </w:t>
      </w:r>
      <w:r w:rsidR="00C640E8" w:rsidRPr="00C640E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 на материалах ежегодного доклада</w:t>
      </w:r>
      <w:r w:rsidR="00655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Уполномоченного по правам человека в РФ</w:t>
      </w:r>
      <w:r w:rsidR="00C640E8" w:rsidRPr="00C6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2025 год. Сравнительно-правовой подход: даёт возможность соотнести отечественные практики правового мониторинга и защиты уязвимых категорий населения с международными стандартами и опытом государств постсоветского пространства, а также оценить потенциал правозащитного взаимодействия в рамках профильной комиссии СНГ.</w:t>
      </w:r>
    </w:p>
    <w:p w14:paraId="3F9087BE" w14:textId="2E59CA38" w:rsidR="00991D6B" w:rsidRDefault="00655CBD" w:rsidP="0022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Научные результаты, выводы.</w:t>
      </w:r>
      <w:r w:rsidRPr="00655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1D6B" w:rsidRPr="00991D6B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актуальных вызовов современности обеспечение прав человека в России нуждается в смене стратегии: вместо реагирования на уже поступившие жалобы следует выстраивать системную превентивную модель правозащиты</w:t>
      </w:r>
      <w:r w:rsidR="00222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25C5" w:rsidRPr="002225C5">
        <w:rPr>
          <w:rFonts w:ascii="Times New Roman" w:eastAsia="Times New Roman" w:hAnsi="Times New Roman" w:cs="Times New Roman"/>
          <w:sz w:val="24"/>
          <w:szCs w:val="24"/>
          <w:lang w:eastAsia="ru-RU"/>
        </w:rPr>
        <w:t>[1]</w:t>
      </w:r>
      <w:r w:rsidR="00991D6B" w:rsidRPr="00991D6B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этого необходимо:</w:t>
      </w:r>
      <w:r w:rsidR="00991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1D6B" w:rsidRPr="00991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наделить </w:t>
      </w:r>
      <w:r w:rsidR="00991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Уполномоченного по правам человека </w:t>
      </w:r>
      <w:r w:rsidR="00991D6B" w:rsidRPr="00991D6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широкими процессуальными возможностями,</w:t>
      </w:r>
      <w:r w:rsidR="00991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1D6B" w:rsidRPr="00991D6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 право подключаться к судебным разбирательствам на их начальных этапах, а также обеспечить региональных уполномоченных действенными инструментами юридической помощи населению;</w:t>
      </w:r>
      <w:r w:rsidR="00991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1D6B" w:rsidRPr="00991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наладить более тесное взаимодействие государственных структур с некоммерческими организациями при проведении мониторинговых мероприятий, а также внедрить информационную платформу для сбора и систематизации соответствующих сведений.</w:t>
      </w:r>
      <w:r w:rsidR="00991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1D6B" w:rsidRPr="00991D6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отсутствие указанных преобразований конституционные гарантии всё чаще будут вступать в противоречие с реальной потребностью граждан в своевременной и результативной правовой защите.</w:t>
      </w:r>
    </w:p>
    <w:p w14:paraId="472BA256" w14:textId="75D0ED78" w:rsidR="00991D6B" w:rsidRDefault="00991D6B" w:rsidP="00222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литературы</w:t>
      </w:r>
    </w:p>
    <w:p w14:paraId="3B9FA236" w14:textId="04E1F6D7" w:rsidR="002C70EE" w:rsidRPr="002C70EE" w:rsidRDefault="003B34CE" w:rsidP="0022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C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2C70EE" w:rsidRPr="002C70E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Аврутин</w:t>
      </w:r>
      <w:proofErr w:type="spellEnd"/>
      <w:r w:rsidR="002C70EE" w:rsidRPr="002C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Р.Ю. Международно-правовые стандарты обеспечения и защиты прав человека в правовом регулировании деятельности полиции России при реализации ряда специальных мер / Р.Ю. </w:t>
      </w:r>
      <w:proofErr w:type="spellStart"/>
      <w:r w:rsidR="002C70EE" w:rsidRPr="002C70E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Аврутин</w:t>
      </w:r>
      <w:proofErr w:type="spellEnd"/>
      <w:r w:rsidR="002C70EE" w:rsidRPr="002C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Актуальные проблемы административного и административно-процессуального права (Сорокинские чтения</w:t>
      </w:r>
      <w:proofErr w:type="gramStart"/>
      <w:r w:rsidR="002C70EE" w:rsidRPr="002C70EE">
        <w:rPr>
          <w:rFonts w:ascii="Times New Roman" w:eastAsia="Times New Roman" w:hAnsi="Times New Roman" w:cs="Times New Roman"/>
          <w:sz w:val="24"/>
          <w:szCs w:val="24"/>
          <w:lang w:eastAsia="ru-RU"/>
        </w:rPr>
        <w:t>) :</w:t>
      </w:r>
      <w:proofErr w:type="gramEnd"/>
      <w:r w:rsidR="002C70EE" w:rsidRPr="002C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сборник статей по материалам международной научно-практической конференции. – Санкт-Петербург, 2024. – С. 238–242.</w:t>
      </w:r>
    </w:p>
    <w:p w14:paraId="5D39C841" w14:textId="589AE812" w:rsidR="002C70EE" w:rsidRPr="002C70EE" w:rsidRDefault="003B34CE" w:rsidP="0022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C70EE" w:rsidRPr="002C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Басова, А.В. Соматические права и свободы человека: становление и перспективы </w:t>
      </w:r>
      <w:proofErr w:type="gramStart"/>
      <w:r w:rsidR="002C70EE" w:rsidRPr="002C70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:</w:t>
      </w:r>
      <w:proofErr w:type="gramEnd"/>
      <w:r w:rsidR="002C70EE" w:rsidRPr="002C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монография / А.В. Басова. – </w:t>
      </w:r>
      <w:proofErr w:type="gramStart"/>
      <w:r w:rsidR="002C70EE" w:rsidRPr="002C70E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="002C70EE" w:rsidRPr="002C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C70EE" w:rsidRPr="002C70EE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Русайнс</w:t>
      </w:r>
      <w:proofErr w:type="spellEnd"/>
      <w:r w:rsidR="002C70EE" w:rsidRPr="002C70EE">
        <w:rPr>
          <w:rFonts w:ascii="Times New Roman" w:eastAsia="Times New Roman" w:hAnsi="Times New Roman" w:cs="Times New Roman"/>
          <w:sz w:val="24"/>
          <w:szCs w:val="24"/>
          <w:lang w:eastAsia="ru-RU"/>
        </w:rPr>
        <w:t>, 2025. – 151 с.</w:t>
      </w:r>
    </w:p>
    <w:p w14:paraId="0ED0CC1B" w14:textId="5BA94593" w:rsidR="00655CBD" w:rsidRPr="00C640E8" w:rsidRDefault="00655CBD" w:rsidP="002C70E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55CBD" w:rsidRPr="00C640E8" w:rsidSect="00492DC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DCA"/>
    <w:rsid w:val="00161B31"/>
    <w:rsid w:val="002225C5"/>
    <w:rsid w:val="00232CFA"/>
    <w:rsid w:val="002505B7"/>
    <w:rsid w:val="002C70EE"/>
    <w:rsid w:val="00351936"/>
    <w:rsid w:val="003B34CE"/>
    <w:rsid w:val="00492DCA"/>
    <w:rsid w:val="005D1352"/>
    <w:rsid w:val="00655CBD"/>
    <w:rsid w:val="007437A5"/>
    <w:rsid w:val="00924879"/>
    <w:rsid w:val="00991D6B"/>
    <w:rsid w:val="009E76A9"/>
    <w:rsid w:val="00C640E8"/>
    <w:rsid w:val="00DF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260D4"/>
  <w15:chartTrackingRefBased/>
  <w15:docId w15:val="{DA9F75E7-8A55-41B6-BED7-17638112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 Аутлева</dc:creator>
  <cp:keywords/>
  <dc:description/>
  <cp:lastModifiedBy>Милана Аутлева</cp:lastModifiedBy>
  <cp:revision>5</cp:revision>
  <dcterms:created xsi:type="dcterms:W3CDTF">2026-04-10T07:50:00Z</dcterms:created>
  <dcterms:modified xsi:type="dcterms:W3CDTF">2026-04-10T07:54:00Z</dcterms:modified>
</cp:coreProperties>
</file>