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11B" w:rsidRDefault="00433C5D" w:rsidP="00B1111B">
      <w:pPr>
        <w:spacing w:after="200" w:line="360" w:lineRule="auto"/>
        <w:jc w:val="right"/>
        <w:rPr>
          <w:rFonts w:ascii="Times New Roman" w:eastAsia="Times New Roman" w:hAnsi="Times New Roman" w:cs="Times New Roman"/>
          <w:b/>
          <w:i/>
          <w:sz w:val="28"/>
          <w:szCs w:val="28"/>
          <w:lang w:eastAsia="ru-RU"/>
        </w:rPr>
      </w:pPr>
      <w:r w:rsidRPr="00433C5D">
        <w:rPr>
          <w:rFonts w:ascii="Times New Roman" w:eastAsia="Times New Roman" w:hAnsi="Times New Roman" w:cs="Times New Roman"/>
          <w:b/>
          <w:sz w:val="28"/>
          <w:szCs w:val="28"/>
          <w:lang w:eastAsia="ru-RU"/>
        </w:rPr>
        <w:t xml:space="preserve">      </w:t>
      </w:r>
      <w:r w:rsidR="00B1111B">
        <w:rPr>
          <w:rFonts w:ascii="Times New Roman" w:eastAsia="Times New Roman" w:hAnsi="Times New Roman" w:cs="Times New Roman"/>
          <w:b/>
          <w:i/>
          <w:sz w:val="28"/>
          <w:szCs w:val="28"/>
          <w:lang w:eastAsia="ru-RU"/>
        </w:rPr>
        <w:t>Флиина Е., 3 курс.</w:t>
      </w:r>
    </w:p>
    <w:p w:rsidR="00B1111B" w:rsidRPr="00B1111B" w:rsidRDefault="00B1111B" w:rsidP="00B1111B">
      <w:pPr>
        <w:spacing w:after="200" w:line="360" w:lineRule="auto"/>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Н.р. – к.п.н., доц. Щербашина И.В.</w:t>
      </w:r>
    </w:p>
    <w:p w:rsidR="00433C5D" w:rsidRPr="00B1111B" w:rsidRDefault="00433C5D" w:rsidP="00B1111B">
      <w:pPr>
        <w:spacing w:after="200" w:line="360" w:lineRule="auto"/>
        <w:jc w:val="center"/>
        <w:rPr>
          <w:rFonts w:ascii="Times New Roman" w:eastAsia="Times New Roman" w:hAnsi="Times New Roman" w:cs="Times New Roman"/>
          <w:b/>
          <w:sz w:val="32"/>
          <w:szCs w:val="28"/>
          <w:lang w:eastAsia="ru-RU"/>
        </w:rPr>
      </w:pPr>
      <w:r w:rsidRPr="00B1111B">
        <w:rPr>
          <w:rFonts w:ascii="Times New Roman" w:eastAsia="Times New Roman" w:hAnsi="Times New Roman" w:cs="Times New Roman"/>
          <w:b/>
          <w:sz w:val="32"/>
          <w:szCs w:val="28"/>
          <w:lang w:eastAsia="ru-RU"/>
        </w:rPr>
        <w:t>Проблема разделения «леворукости «и «левшевства»</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 xml:space="preserve"> С древних времен люди – левши вызывали особый интерес и некоторое настороженное отношение со стороны окружающих. Отношение к левшам в большинстве стран (в том числе и в России) было, в основном, негативным. Считалось, что левши обладают низкими интеллектуальными способностями, предрасположены к некоторым нервно-психическим заболеваниям, имеют значительные трудности в плане социальной адаптации и т. д. </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По мнению Л.В. Журовой – «леворукость – это не просто преимущественное владение левой рукой, но и отражение межполушарной асимметрии, отличное от праворуких распределение функций между правым и левым полушари</w:t>
      </w:r>
      <w:r w:rsidR="00B1111B">
        <w:rPr>
          <w:rFonts w:ascii="Times New Roman" w:eastAsia="Times New Roman" w:hAnsi="Times New Roman" w:cs="Times New Roman"/>
          <w:sz w:val="28"/>
          <w:szCs w:val="28"/>
          <w:lang w:eastAsia="ru-RU"/>
        </w:rPr>
        <w:t>ями головного мозга» [11, с.76].</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С.</w:t>
      </w:r>
      <w:r w:rsidR="00B1111B">
        <w:rPr>
          <w:rFonts w:ascii="Times New Roman" w:eastAsia="Times New Roman" w:hAnsi="Times New Roman" w:cs="Times New Roman"/>
          <w:sz w:val="28"/>
          <w:szCs w:val="28"/>
          <w:lang w:eastAsia="ru-RU"/>
        </w:rPr>
        <w:t xml:space="preserve"> </w:t>
      </w:r>
      <w:r w:rsidRPr="00433C5D">
        <w:rPr>
          <w:rFonts w:ascii="Times New Roman" w:eastAsia="Times New Roman" w:hAnsi="Times New Roman" w:cs="Times New Roman"/>
          <w:sz w:val="28"/>
          <w:szCs w:val="28"/>
          <w:lang w:eastAsia="ru-RU"/>
        </w:rPr>
        <w:t>Спрингер и Г. Дейч приводят в качестве примера перевод понятия «левый» со многих европейских языков: французское слово «gauche» обозначает кроме левый еще и еще и неуклюжий, а в международном словаре Вебстрера «леворукий» переводится так же, как и неумелый [74, с. 251].</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Исходя из мнения многих авторов нет единого или схожих мнений определения леворукости.</w:t>
      </w:r>
    </w:p>
    <w:p w:rsidR="00B1111B" w:rsidRDefault="00B1111B" w:rsidP="00B1111B">
      <w:pPr>
        <w:spacing w:after="20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Однако,</w:t>
      </w:r>
      <w:r w:rsidR="00433C5D" w:rsidRPr="00433C5D">
        <w:rPr>
          <w:rFonts w:ascii="Times New Roman" w:eastAsia="Times New Roman" w:hAnsi="Times New Roman" w:cs="Times New Roman"/>
          <w:sz w:val="28"/>
          <w:szCs w:val="28"/>
          <w:lang w:eastAsia="ru-RU"/>
        </w:rPr>
        <w:t xml:space="preserve"> в настоящее время Р.Лурия утверждает, что леворукость – термин, отражающий предпочтение и активное использование левой руки, то есть внешнее явление того, что по каким – то причинам правое полушарие мозга взяло на себя временно или навсегда главную ведущую роль в обеспечении </w:t>
      </w:r>
      <w:r>
        <w:rPr>
          <w:rFonts w:ascii="Times New Roman" w:eastAsia="Times New Roman" w:hAnsi="Times New Roman" w:cs="Times New Roman"/>
          <w:sz w:val="28"/>
          <w:szCs w:val="28"/>
          <w:lang w:eastAsia="ru-RU"/>
        </w:rPr>
        <w:t>произвольных движений человека[</w:t>
      </w:r>
      <w:r w:rsidR="00433C5D" w:rsidRPr="00433C5D">
        <w:rPr>
          <w:rFonts w:ascii="Times New Roman" w:eastAsia="Times New Roman" w:hAnsi="Times New Roman" w:cs="Times New Roman"/>
          <w:sz w:val="28"/>
          <w:szCs w:val="28"/>
          <w:lang w:eastAsia="ru-RU"/>
        </w:rPr>
        <w:t>47,с.55 ].</w:t>
      </w:r>
      <w:r>
        <w:rPr>
          <w:rFonts w:ascii="Times New Roman" w:eastAsia="Times New Roman" w:hAnsi="Times New Roman" w:cs="Times New Roman"/>
          <w:sz w:val="28"/>
          <w:szCs w:val="28"/>
          <w:lang w:eastAsia="ru-RU"/>
        </w:rPr>
        <w:t xml:space="preserve"> </w:t>
      </w:r>
      <w:r w:rsidR="00433C5D" w:rsidRPr="00433C5D">
        <w:rPr>
          <w:rFonts w:ascii="Times New Roman" w:eastAsia="Times New Roman" w:hAnsi="Times New Roman" w:cs="Times New Roman"/>
          <w:sz w:val="28"/>
          <w:szCs w:val="28"/>
          <w:lang w:eastAsia="ru-RU"/>
        </w:rPr>
        <w:t>Другие авторы считают, что леворукость</w:t>
      </w:r>
      <w:r w:rsidR="00433C5D" w:rsidRPr="00433C5D">
        <w:rPr>
          <w:rFonts w:ascii="Times New Roman" w:eastAsia="Times New Roman" w:hAnsi="Times New Roman" w:cs="Times New Roman"/>
          <w:bCs/>
          <w:i/>
          <w:iCs/>
          <w:sz w:val="28"/>
          <w:szCs w:val="28"/>
          <w:lang w:eastAsia="ru-RU"/>
        </w:rPr>
        <w:t xml:space="preserve"> (</w:t>
      </w:r>
      <w:r w:rsidR="00433C5D" w:rsidRPr="00433C5D">
        <w:rPr>
          <w:rFonts w:ascii="Times New Roman" w:eastAsia="Times New Roman" w:hAnsi="Times New Roman" w:cs="Times New Roman"/>
          <w:sz w:val="28"/>
          <w:szCs w:val="28"/>
          <w:lang w:eastAsia="ru-RU"/>
        </w:rPr>
        <w:t>латеральность) - это не патология и не недостаток развития, не каприз или упрямство ребенка, просто не желающего работать «как все» правой рукой.</w:t>
      </w:r>
      <w:r>
        <w:rPr>
          <w:rFonts w:ascii="Times New Roman" w:eastAsia="Times New Roman" w:hAnsi="Times New Roman" w:cs="Times New Roman"/>
          <w:sz w:val="28"/>
          <w:szCs w:val="28"/>
          <w:lang w:eastAsia="ru-RU"/>
        </w:rPr>
        <w:t xml:space="preserve"> </w:t>
      </w:r>
      <w:r w:rsidR="00433C5D" w:rsidRPr="00433C5D">
        <w:rPr>
          <w:rFonts w:ascii="Times New Roman" w:eastAsia="Times New Roman" w:hAnsi="Times New Roman" w:cs="Times New Roman"/>
          <w:sz w:val="28"/>
          <w:szCs w:val="28"/>
          <w:lang w:eastAsia="ru-RU"/>
        </w:rPr>
        <w:t xml:space="preserve">Леворукость - очень важная индивидуальная </w:t>
      </w:r>
      <w:r w:rsidR="00433C5D" w:rsidRPr="00433C5D">
        <w:rPr>
          <w:rFonts w:ascii="Times New Roman" w:eastAsia="Times New Roman" w:hAnsi="Times New Roman" w:cs="Times New Roman"/>
          <w:sz w:val="28"/>
          <w:szCs w:val="28"/>
          <w:lang w:eastAsia="ru-RU"/>
        </w:rPr>
        <w:lastRenderedPageBreak/>
        <w:t xml:space="preserve">особенность ребенка, которую необходимо учитывать в процессе обучения и </w:t>
      </w:r>
      <w:r w:rsidR="00433C5D" w:rsidRPr="00B1111B">
        <w:rPr>
          <w:rFonts w:ascii="Times New Roman" w:eastAsia="Times New Roman" w:hAnsi="Times New Roman" w:cs="Times New Roman"/>
          <w:sz w:val="28"/>
          <w:szCs w:val="28"/>
          <w:lang w:eastAsia="ru-RU"/>
        </w:rPr>
        <w:t>воспитания [11, с.196.</w:t>
      </w:r>
      <w:r w:rsidRPr="00B1111B">
        <w:rPr>
          <w:rFonts w:ascii="Times New Roman" w:eastAsia="Times New Roman" w:hAnsi="Times New Roman" w:cs="Times New Roman"/>
          <w:sz w:val="28"/>
          <w:szCs w:val="28"/>
          <w:lang w:eastAsia="ru-RU"/>
        </w:rPr>
        <w:t>]</w:t>
      </w:r>
    </w:p>
    <w:p w:rsidR="00B1111B" w:rsidRDefault="00B1111B" w:rsidP="00B1111B">
      <w:pPr>
        <w:spacing w:after="20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мнению</w:t>
      </w:r>
      <w:r w:rsidR="00433C5D" w:rsidRPr="00433C5D">
        <w:rPr>
          <w:rFonts w:ascii="Times New Roman" w:eastAsia="Times New Roman" w:hAnsi="Times New Roman" w:cs="Times New Roman"/>
          <w:sz w:val="28"/>
          <w:szCs w:val="28"/>
          <w:lang w:eastAsia="ru-RU"/>
        </w:rPr>
        <w:t xml:space="preserve"> А. В. Семенович, леворукость – это предпочтение и активное использование левой руки, т.е. внешнее проявление того, что по каким-то причинам правое полушарие мозга взяло на себя (временно или навсегда) главную, ведущую роль в обеспечении произвольных движений. Леворукость может быть и временным признаком. Это бывает связано с задержкой формирования у малыша межполушарных взаимодействий, и по мере наращивания функционального потенциала левого полушария может произойти «превращение» левши в правшу. Но это происходит далеко не всег</w:t>
      </w:r>
      <w:r>
        <w:rPr>
          <w:rFonts w:ascii="Times New Roman" w:eastAsia="Times New Roman" w:hAnsi="Times New Roman" w:cs="Times New Roman"/>
          <w:sz w:val="28"/>
          <w:szCs w:val="28"/>
          <w:lang w:eastAsia="ru-RU"/>
        </w:rPr>
        <w:t>да [68, с.203</w:t>
      </w:r>
      <w:r w:rsidR="00433C5D" w:rsidRPr="00433C5D">
        <w:rPr>
          <w:rFonts w:ascii="Times New Roman" w:eastAsia="Times New Roman" w:hAnsi="Times New Roman" w:cs="Times New Roman"/>
          <w:sz w:val="28"/>
          <w:szCs w:val="28"/>
          <w:lang w:eastAsia="ru-RU"/>
        </w:rPr>
        <w:t>].</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Существует специальный термин «графическое функциональное превосходство» одной руки над другой, когда ребенок рисует и пишет одной рукой лучше, чем другой, а есть бытовое «функциональное превосходство», определяющее, какой рукой ребенок держит ложку, ножницы, расческу [69, с.27].</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Н.Н.Брагина</w:t>
      </w:r>
      <w:r w:rsidRPr="00433C5D">
        <w:rPr>
          <w:rFonts w:ascii="Times New Roman" w:eastAsia="Times New Roman" w:hAnsi="Times New Roman" w:cs="Times New Roman"/>
          <w:color w:val="FF0000"/>
          <w:sz w:val="28"/>
          <w:szCs w:val="28"/>
          <w:lang w:eastAsia="ru-RU"/>
        </w:rPr>
        <w:t xml:space="preserve"> </w:t>
      </w:r>
      <w:r w:rsidR="00B1111B">
        <w:rPr>
          <w:rFonts w:ascii="Times New Roman" w:eastAsia="Times New Roman" w:hAnsi="Times New Roman" w:cs="Times New Roman"/>
          <w:sz w:val="28"/>
          <w:szCs w:val="28"/>
          <w:lang w:eastAsia="ru-RU"/>
        </w:rPr>
        <w:t>обращает особое внимание</w:t>
      </w:r>
      <w:r w:rsidRPr="00433C5D">
        <w:rPr>
          <w:rFonts w:ascii="Times New Roman" w:eastAsia="Times New Roman" w:hAnsi="Times New Roman" w:cs="Times New Roman"/>
          <w:sz w:val="28"/>
          <w:szCs w:val="28"/>
          <w:lang w:eastAsia="ru-RU"/>
        </w:rPr>
        <w:t>, что леворукость — редкое проявление морфофункциональной асимметрии человека. Она бывает различных видов [11, с.56-59]:</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b/>
          <w:sz w:val="28"/>
          <w:szCs w:val="28"/>
          <w:shd w:val="clear" w:color="auto" w:fill="FFFFFF"/>
          <w:lang w:eastAsia="ru-RU"/>
        </w:rPr>
        <w:t xml:space="preserve">Генетическая </w:t>
      </w:r>
      <w:r w:rsidRPr="00433C5D">
        <w:rPr>
          <w:rFonts w:ascii="Times New Roman" w:eastAsia="Times New Roman" w:hAnsi="Times New Roman" w:cs="Times New Roman"/>
          <w:sz w:val="28"/>
          <w:szCs w:val="28"/>
          <w:shd w:val="clear" w:color="auto" w:fill="FFFFFF"/>
          <w:lang w:eastAsia="ru-RU"/>
        </w:rPr>
        <w:t xml:space="preserve">обусловленная леворукость- передается по наследству по законам, описанным Грегором Менделем в прошлом веке. Точно так же передаются по наследству такие признаки, как цвет глаз, волос, форма носа и многое другое. </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b/>
          <w:sz w:val="28"/>
          <w:szCs w:val="28"/>
          <w:shd w:val="clear" w:color="auto" w:fill="FFFFFF"/>
          <w:lang w:eastAsia="ru-RU"/>
        </w:rPr>
        <w:t>Патологическая леворукость-</w:t>
      </w:r>
      <w:r w:rsidRPr="00433C5D">
        <w:rPr>
          <w:rFonts w:ascii="Times New Roman" w:eastAsia="Times New Roman" w:hAnsi="Times New Roman" w:cs="Times New Roman"/>
          <w:sz w:val="28"/>
          <w:szCs w:val="28"/>
          <w:shd w:val="clear" w:color="auto" w:fill="FFFFFF"/>
          <w:lang w:eastAsia="ru-RU"/>
        </w:rPr>
        <w:t xml:space="preserve"> такое название эта разновидность леворукости получила потому, что в ее основе лежит какое- то нарушение в деятельности левого полушария, т.к. действия каждой руки регулирует главным образом противоположное полушарие: у праворуких людей - левое, а у леворуких - правое.</w:t>
      </w:r>
      <w:r w:rsidRPr="00433C5D">
        <w:rPr>
          <w:rFonts w:ascii="Times New Roman" w:eastAsia="Times New Roman" w:hAnsi="Times New Roman" w:cs="Times New Roman"/>
          <w:sz w:val="28"/>
          <w:szCs w:val="28"/>
          <w:lang w:eastAsia="ru-RU"/>
        </w:rPr>
        <w:t xml:space="preserve"> </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b/>
          <w:bCs/>
          <w:color w:val="000000"/>
          <w:sz w:val="28"/>
          <w:szCs w:val="28"/>
          <w:shd w:val="clear" w:color="auto" w:fill="FFFFFF"/>
          <w:lang w:eastAsia="ru-RU"/>
        </w:rPr>
        <w:lastRenderedPageBreak/>
        <w:t>Врожденная леворукость</w:t>
      </w:r>
      <w:r w:rsidRPr="00433C5D">
        <w:rPr>
          <w:rFonts w:ascii="Times New Roman" w:eastAsia="Times New Roman" w:hAnsi="Times New Roman" w:cs="Times New Roman"/>
          <w:color w:val="000000"/>
          <w:sz w:val="28"/>
          <w:szCs w:val="28"/>
          <w:shd w:val="clear" w:color="auto" w:fill="FFFFFF"/>
          <w:lang w:eastAsia="ru-RU"/>
        </w:rPr>
        <w:t>- бывает наследственной или наступает вследствие того, что левое полушарие головного мозга, управляющее движениями правой руки, еще во внутриутробном периоде развивалось не вполне нормально. Компенсируя это отклонение, организм перекладывает функции левого полушария на правое.</w:t>
      </w:r>
      <w:r w:rsidRPr="00433C5D">
        <w:rPr>
          <w:rFonts w:ascii="Times New Roman" w:eastAsia="Times New Roman" w:hAnsi="Times New Roman" w:cs="Times New Roman"/>
          <w:color w:val="FF0000"/>
          <w:sz w:val="28"/>
          <w:szCs w:val="28"/>
          <w:lang w:eastAsia="ru-RU"/>
        </w:rPr>
        <w:t xml:space="preserve"> </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b/>
          <w:sz w:val="28"/>
          <w:szCs w:val="28"/>
          <w:shd w:val="clear" w:color="auto" w:fill="FFFFFF"/>
          <w:lang w:eastAsia="ru-RU"/>
        </w:rPr>
        <w:t>Приобретенная леворукость</w:t>
      </w:r>
      <w:r w:rsidRPr="00433C5D">
        <w:rPr>
          <w:rFonts w:ascii="Times New Roman" w:eastAsia="Times New Roman" w:hAnsi="Times New Roman" w:cs="Times New Roman"/>
          <w:color w:val="252525"/>
          <w:sz w:val="28"/>
          <w:szCs w:val="28"/>
          <w:shd w:val="clear" w:color="auto" w:fill="FFFFFF"/>
          <w:lang w:eastAsia="ru-RU"/>
        </w:rPr>
        <w:t xml:space="preserve">- </w:t>
      </w:r>
      <w:r w:rsidRPr="00433C5D">
        <w:rPr>
          <w:rFonts w:ascii="Times New Roman" w:eastAsia="Times New Roman" w:hAnsi="Times New Roman" w:cs="Times New Roman"/>
          <w:color w:val="000000"/>
          <w:sz w:val="28"/>
          <w:szCs w:val="28"/>
          <w:shd w:val="clear" w:color="auto" w:fill="FFFFFF"/>
          <w:lang w:eastAsia="ru-RU"/>
        </w:rPr>
        <w:t xml:space="preserve">бывает вследствии длительной (серьёзной) травмы правой руки: исследования показывают, что человек, получивший серьёзные травмы правой руки, станет левшой, даже после того, как его правая рука заживёт. </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b/>
          <w:sz w:val="28"/>
          <w:szCs w:val="28"/>
          <w:shd w:val="clear" w:color="auto" w:fill="FFFFFF"/>
          <w:lang w:eastAsia="ru-RU"/>
        </w:rPr>
        <w:t xml:space="preserve">Компенсаторная леворукость- </w:t>
      </w:r>
      <w:r w:rsidRPr="00433C5D">
        <w:rPr>
          <w:rFonts w:ascii="Times New Roman" w:eastAsia="Times New Roman" w:hAnsi="Times New Roman" w:cs="Times New Roman"/>
          <w:b/>
          <w:sz w:val="28"/>
          <w:szCs w:val="28"/>
          <w:lang w:eastAsia="ru-RU"/>
        </w:rPr>
        <w:t xml:space="preserve"> </w:t>
      </w:r>
      <w:r w:rsidRPr="00433C5D">
        <w:rPr>
          <w:rFonts w:ascii="Times New Roman" w:eastAsia="Times New Roman" w:hAnsi="Times New Roman" w:cs="Times New Roman"/>
          <w:sz w:val="28"/>
          <w:szCs w:val="28"/>
          <w:lang w:eastAsia="ru-RU"/>
        </w:rPr>
        <w:t xml:space="preserve"> при котором леворукость возникает как компенсация нарушений в развитии мозга ребенка, а причиной может быть патология беременности и родов, тяжелые черепно-мозговые травмы или серьезные заболевания в раннем возрасте</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shd w:val="clear" w:color="auto" w:fill="FFFFFF"/>
          <w:lang w:eastAsia="ru-RU"/>
        </w:rPr>
        <w:t xml:space="preserve"> </w:t>
      </w:r>
      <w:r w:rsidRPr="00433C5D">
        <w:rPr>
          <w:rFonts w:ascii="Times New Roman" w:eastAsia="Times New Roman" w:hAnsi="Times New Roman" w:cs="Times New Roman"/>
          <w:b/>
          <w:sz w:val="28"/>
          <w:szCs w:val="28"/>
          <w:shd w:val="clear" w:color="auto" w:fill="FFFFFF"/>
          <w:lang w:eastAsia="ru-RU"/>
        </w:rPr>
        <w:t>Вынужденная</w:t>
      </w:r>
      <w:r w:rsidRPr="00433C5D">
        <w:rPr>
          <w:rFonts w:ascii="Times New Roman" w:eastAsia="Times New Roman" w:hAnsi="Times New Roman" w:cs="Times New Roman"/>
          <w:sz w:val="28"/>
          <w:szCs w:val="28"/>
          <w:shd w:val="clear" w:color="auto" w:fill="FFFFFF"/>
          <w:lang w:eastAsia="ru-RU"/>
        </w:rPr>
        <w:t xml:space="preserve"> леворукость-  возникает в результате серьезной травмы правой руки, произошедшей в период активного освоения работы руками. Вследствие этого ребенок начинает беречь травмированную правую руку и активно использовать левую.</w:t>
      </w:r>
      <w:r w:rsidRPr="00433C5D">
        <w:rPr>
          <w:rFonts w:ascii="Times New Roman" w:eastAsia="Times New Roman" w:hAnsi="Times New Roman" w:cs="Times New Roman"/>
          <w:sz w:val="28"/>
          <w:szCs w:val="28"/>
          <w:lang w:eastAsia="ru-RU"/>
        </w:rPr>
        <w:br/>
      </w:r>
      <w:r w:rsidRPr="00433C5D">
        <w:rPr>
          <w:rFonts w:ascii="Times New Roman" w:eastAsia="Times New Roman" w:hAnsi="Times New Roman" w:cs="Times New Roman"/>
          <w:sz w:val="28"/>
          <w:szCs w:val="28"/>
          <w:lang w:eastAsia="ru-RU"/>
        </w:rPr>
        <w:br/>
      </w:r>
      <w:r w:rsidRPr="00433C5D">
        <w:rPr>
          <w:rFonts w:ascii="Times New Roman" w:eastAsia="Times New Roman" w:hAnsi="Times New Roman" w:cs="Times New Roman"/>
          <w:b/>
          <w:sz w:val="28"/>
          <w:szCs w:val="28"/>
          <w:lang w:eastAsia="ru-RU"/>
        </w:rPr>
        <w:t xml:space="preserve">           Скрытая леворукость </w:t>
      </w:r>
      <w:r w:rsidRPr="00433C5D">
        <w:rPr>
          <w:rFonts w:ascii="Times New Roman" w:eastAsia="Times New Roman" w:hAnsi="Times New Roman" w:cs="Times New Roman"/>
          <w:sz w:val="28"/>
          <w:szCs w:val="28"/>
          <w:lang w:eastAsia="ru-RU"/>
        </w:rPr>
        <w:t>- лица с такой леворукостью приучены с детства пользоваться правой рукой (есть, писать, работать), но при непривычной ситуации, действиях или в состоянии аффекта они пользуются левой [53, с.17].</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shd w:val="clear" w:color="auto" w:fill="FFFFFF"/>
          <w:lang w:eastAsia="ru-RU"/>
        </w:rPr>
        <w:t>Леворукость — это не просто предпочтение левой руки, но и совершенно отличное от нормы распределение функций между полушариями мозга.</w:t>
      </w:r>
      <w:r w:rsidR="00B1111B" w:rsidRPr="00B1111B">
        <w:rPr>
          <w:rFonts w:ascii="Times New Roman" w:eastAsia="Times New Roman" w:hAnsi="Times New Roman" w:cs="Times New Roman"/>
          <w:sz w:val="28"/>
          <w:szCs w:val="28"/>
          <w:lang w:eastAsia="ru-RU"/>
        </w:rPr>
        <w:t xml:space="preserve"> </w:t>
      </w:r>
      <w:r w:rsidRPr="00433C5D">
        <w:rPr>
          <w:rFonts w:ascii="Times New Roman" w:eastAsia="Times New Roman" w:hAnsi="Times New Roman" w:cs="Times New Roman"/>
          <w:sz w:val="28"/>
          <w:szCs w:val="28"/>
          <w:lang w:eastAsia="ru-RU"/>
        </w:rPr>
        <w:t>В нейропсихологии понятия левщество и леворукость не являются синонимами.</w:t>
      </w:r>
      <w:r w:rsidR="00B1111B" w:rsidRPr="00B1111B">
        <w:rPr>
          <w:rFonts w:ascii="Times New Roman" w:eastAsia="Times New Roman" w:hAnsi="Times New Roman" w:cs="Times New Roman"/>
          <w:sz w:val="28"/>
          <w:szCs w:val="28"/>
          <w:lang w:eastAsia="ru-RU"/>
        </w:rPr>
        <w:t xml:space="preserve"> </w:t>
      </w:r>
      <w:r w:rsidRPr="00433C5D">
        <w:rPr>
          <w:rFonts w:ascii="Times New Roman" w:eastAsia="Times New Roman" w:hAnsi="Times New Roman" w:cs="Times New Roman"/>
          <w:sz w:val="28"/>
          <w:szCs w:val="28"/>
          <w:lang w:eastAsia="ru-RU"/>
        </w:rPr>
        <w:t xml:space="preserve">По мнению Н.Н. Брагина, « левшество – удивительное и загадочное явление в истории человеческой природы. Оно является отражением специфической, уникальной в своём роде функциональной </w:t>
      </w:r>
      <w:r w:rsidRPr="00433C5D">
        <w:rPr>
          <w:rFonts w:ascii="Times New Roman" w:eastAsia="Times New Roman" w:hAnsi="Times New Roman" w:cs="Times New Roman"/>
          <w:sz w:val="28"/>
          <w:szCs w:val="28"/>
          <w:lang w:eastAsia="ru-RU"/>
        </w:rPr>
        <w:lastRenderedPageBreak/>
        <w:t>организации нервной системы человека, прежде всего головного мозга» [11, с.43].</w:t>
      </w:r>
    </w:p>
    <w:p w:rsid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Систематическое изучение левшества в связи с проблемой межполушарной асимметрии началось во II-й половине ХХ столетия. В 1970-е – 2000-е годы, как в нашей стране, так и за рубежом стали появляться многочисленные публикации (в том числе и монографического плана) по проблеме левшества (М. М. Безруких; Н. Н. Брагина, Т. А. Доброхотова; Э. Г. Симерницкая; С. Спрингер, Г. Дейч и др.).</w:t>
      </w:r>
    </w:p>
    <w:p w:rsidR="00433C5D" w:rsidRPr="00433C5D"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Т.А. Доброхотова говорит о том, что левшество, в отличие от леворукости, - это предпочтение не только руки, но и ноги, глаза, уха и даже чувствительности левой половины тела [69, с.66].</w:t>
      </w:r>
      <w:r w:rsidR="00B1111B" w:rsidRPr="00B1111B">
        <w:rPr>
          <w:rFonts w:ascii="Times New Roman" w:eastAsia="Times New Roman" w:hAnsi="Times New Roman" w:cs="Times New Roman"/>
          <w:sz w:val="28"/>
          <w:szCs w:val="28"/>
          <w:lang w:eastAsia="ru-RU"/>
        </w:rPr>
        <w:t xml:space="preserve"> </w:t>
      </w:r>
      <w:r w:rsidR="00B1111B">
        <w:rPr>
          <w:rFonts w:ascii="Times New Roman" w:eastAsia="Times New Roman" w:hAnsi="Times New Roman" w:cs="Times New Roman"/>
          <w:sz w:val="28"/>
          <w:szCs w:val="28"/>
          <w:lang w:eastAsia="ru-RU"/>
        </w:rPr>
        <w:t xml:space="preserve">А Э.Г. Симерницкая </w:t>
      </w:r>
      <w:r w:rsidRPr="00433C5D">
        <w:rPr>
          <w:rFonts w:ascii="Times New Roman" w:eastAsia="Times New Roman" w:hAnsi="Times New Roman" w:cs="Times New Roman"/>
          <w:sz w:val="28"/>
          <w:szCs w:val="28"/>
          <w:lang w:eastAsia="ru-RU"/>
        </w:rPr>
        <w:t>утверждает, что левшество   - левосторонняя асимметрия парных органов (преобладание левой части над правой). Левшество возможно в функционировании всех парных органов. Выделяется левшество моторное (рук, ног) и сенсорное (зрения, слуха, осязания, обоняния, вкуса). Человеку присуще различное сочетание моторных и сенсорных асимметрий.</w:t>
      </w:r>
    </w:p>
    <w:p w:rsidR="00B1111B" w:rsidRDefault="00433C5D" w:rsidP="00B1111B">
      <w:pPr>
        <w:spacing w:after="200" w:line="360" w:lineRule="auto"/>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sz w:val="28"/>
          <w:szCs w:val="28"/>
          <w:lang w:eastAsia="ru-RU"/>
        </w:rPr>
        <w:t xml:space="preserve">            По словам А. В. Семенович</w:t>
      </w:r>
      <w:r w:rsidR="00B1111B" w:rsidRPr="00B1111B">
        <w:rPr>
          <w:rFonts w:ascii="Times New Roman" w:eastAsia="Times New Roman" w:hAnsi="Times New Roman" w:cs="Times New Roman"/>
          <w:sz w:val="28"/>
          <w:szCs w:val="28"/>
          <w:lang w:eastAsia="ru-RU"/>
        </w:rPr>
        <w:t xml:space="preserve"> </w:t>
      </w:r>
      <w:r w:rsidRPr="00433C5D">
        <w:rPr>
          <w:rFonts w:ascii="Times New Roman" w:eastAsia="Times New Roman" w:hAnsi="Times New Roman" w:cs="Times New Roman"/>
          <w:sz w:val="28"/>
          <w:szCs w:val="28"/>
          <w:lang w:eastAsia="ru-RU"/>
        </w:rPr>
        <w:t>[68,</w:t>
      </w:r>
      <w:r w:rsidR="00B1111B" w:rsidRPr="00B1111B">
        <w:rPr>
          <w:rFonts w:ascii="Times New Roman" w:eastAsia="Times New Roman" w:hAnsi="Times New Roman" w:cs="Times New Roman"/>
          <w:sz w:val="28"/>
          <w:szCs w:val="28"/>
          <w:lang w:eastAsia="ru-RU"/>
        </w:rPr>
        <w:t xml:space="preserve"> </w:t>
      </w:r>
      <w:r w:rsidR="00B1111B">
        <w:rPr>
          <w:rFonts w:ascii="Times New Roman" w:eastAsia="Times New Roman" w:hAnsi="Times New Roman" w:cs="Times New Roman"/>
          <w:sz w:val="28"/>
          <w:szCs w:val="28"/>
          <w:lang w:eastAsia="ru-RU"/>
        </w:rPr>
        <w:t xml:space="preserve">с.56], «левшество», </w:t>
      </w:r>
      <w:r w:rsidRPr="00433C5D">
        <w:rPr>
          <w:rFonts w:ascii="Times New Roman" w:eastAsia="Times New Roman" w:hAnsi="Times New Roman" w:cs="Times New Roman"/>
          <w:sz w:val="28"/>
          <w:szCs w:val="28"/>
          <w:lang w:eastAsia="ru-RU"/>
        </w:rPr>
        <w:t>это проявление устойчивой, неизменной психофизиологической характеристики, специфического типа функциональной организации нервной системы (в первую очередь головного мозга) человека, имеющей кардинальные отличия от таковой у правшей, если эт</w:t>
      </w:r>
      <w:r w:rsidR="00B1111B">
        <w:rPr>
          <w:rFonts w:ascii="Times New Roman" w:eastAsia="Times New Roman" w:hAnsi="Times New Roman" w:cs="Times New Roman"/>
          <w:sz w:val="28"/>
          <w:szCs w:val="28"/>
          <w:lang w:eastAsia="ru-RU"/>
        </w:rPr>
        <w:t xml:space="preserve">о левшество генетическое. Иными </w:t>
      </w:r>
      <w:r w:rsidR="00B1111B" w:rsidRPr="00433C5D">
        <w:rPr>
          <w:rFonts w:ascii="Times New Roman" w:eastAsia="Times New Roman" w:hAnsi="Times New Roman" w:cs="Times New Roman"/>
          <w:sz w:val="28"/>
          <w:szCs w:val="28"/>
          <w:lang w:eastAsia="ru-RU"/>
        </w:rPr>
        <w:t>словами,</w:t>
      </w:r>
      <w:r w:rsidRPr="00433C5D">
        <w:rPr>
          <w:rFonts w:ascii="Times New Roman" w:eastAsia="Times New Roman" w:hAnsi="Times New Roman" w:cs="Times New Roman"/>
          <w:sz w:val="28"/>
          <w:szCs w:val="28"/>
          <w:lang w:eastAsia="ru-RU"/>
        </w:rPr>
        <w:t xml:space="preserve"> левшество – это не просто предпочтение левой руки, но и совершенно другое распределение функций между полушариями мозга. Левшество может быть связано и с доминированием левого глаза, левого уха, левой ноги</w:t>
      </w:r>
      <w:r w:rsidR="00B1111B">
        <w:rPr>
          <w:rFonts w:ascii="Times New Roman" w:eastAsia="Times New Roman" w:hAnsi="Times New Roman" w:cs="Times New Roman"/>
          <w:sz w:val="28"/>
          <w:szCs w:val="28"/>
          <w:lang w:eastAsia="ru-RU"/>
        </w:rPr>
        <w:t xml:space="preserve">. </w:t>
      </w:r>
      <w:r w:rsidRPr="00433C5D">
        <w:rPr>
          <w:rFonts w:ascii="Times New Roman" w:eastAsia="Times New Roman" w:hAnsi="Times New Roman" w:cs="Times New Roman"/>
          <w:sz w:val="28"/>
          <w:szCs w:val="28"/>
          <w:lang w:eastAsia="ru-RU"/>
        </w:rPr>
        <w:t xml:space="preserve">В природе феномена левшества как единого и однородного явления не существует.  Есть несколько его видов, принципиально отличных по своему происхождению. Обсуждать структуру, проявления и всё многообразие специфических проблем, связанных с этим </w:t>
      </w:r>
      <w:r w:rsidRPr="00433C5D">
        <w:rPr>
          <w:rFonts w:ascii="Times New Roman" w:eastAsia="Times New Roman" w:hAnsi="Times New Roman" w:cs="Times New Roman"/>
          <w:color w:val="000000"/>
          <w:sz w:val="28"/>
          <w:szCs w:val="28"/>
          <w:lang w:eastAsia="ru-RU"/>
        </w:rPr>
        <w:t xml:space="preserve">феноменом, можно только после чёткого </w:t>
      </w:r>
      <w:r w:rsidRPr="00433C5D">
        <w:rPr>
          <w:rFonts w:ascii="Times New Roman" w:eastAsia="Times New Roman" w:hAnsi="Times New Roman" w:cs="Times New Roman"/>
          <w:color w:val="000000"/>
          <w:sz w:val="28"/>
          <w:szCs w:val="28"/>
          <w:lang w:eastAsia="ru-RU"/>
        </w:rPr>
        <w:lastRenderedPageBreak/>
        <w:t>определения того, о каком именно левшестве идёт речь и идёт ли речь о левшестве или временном предпочтении левой руки.</w:t>
      </w:r>
    </w:p>
    <w:p w:rsidR="00433C5D" w:rsidRPr="00B1111B" w:rsidRDefault="00433C5D" w:rsidP="00B1111B">
      <w:pPr>
        <w:spacing w:after="200" w:line="360" w:lineRule="auto"/>
        <w:ind w:firstLine="709"/>
        <w:jc w:val="both"/>
        <w:rPr>
          <w:rFonts w:ascii="Times New Roman" w:eastAsia="Times New Roman" w:hAnsi="Times New Roman" w:cs="Times New Roman"/>
          <w:sz w:val="28"/>
          <w:szCs w:val="28"/>
          <w:lang w:eastAsia="ru-RU"/>
        </w:rPr>
      </w:pPr>
      <w:r w:rsidRPr="00433C5D">
        <w:rPr>
          <w:rFonts w:ascii="Times New Roman" w:eastAsia="Times New Roman" w:hAnsi="Times New Roman" w:cs="Times New Roman"/>
          <w:color w:val="000000"/>
          <w:sz w:val="28"/>
          <w:szCs w:val="28"/>
          <w:lang w:eastAsia="ru-RU"/>
        </w:rPr>
        <w:t>Существует несколько видов левшевства , влияющих на происхождение леворукости и значительного увеличения левшей в последнее время.</w:t>
      </w:r>
      <w:r w:rsidR="00B1111B">
        <w:rPr>
          <w:rFonts w:ascii="Times New Roman" w:eastAsia="Times New Roman" w:hAnsi="Times New Roman" w:cs="Times New Roman"/>
          <w:sz w:val="28"/>
          <w:szCs w:val="28"/>
          <w:lang w:eastAsia="ru-RU"/>
        </w:rPr>
        <w:t xml:space="preserve"> </w:t>
      </w:r>
      <w:r w:rsidRPr="00433C5D">
        <w:rPr>
          <w:rFonts w:ascii="Times New Roman" w:eastAsia="Times New Roman" w:hAnsi="Times New Roman" w:cs="Times New Roman"/>
          <w:color w:val="000000"/>
          <w:sz w:val="28"/>
          <w:szCs w:val="28"/>
          <w:lang w:eastAsia="ru-RU"/>
        </w:rPr>
        <w:t xml:space="preserve">Чаще всего встречается так называемое </w:t>
      </w:r>
      <w:r w:rsidRPr="00433C5D">
        <w:rPr>
          <w:rFonts w:ascii="Times New Roman" w:eastAsia="Times New Roman" w:hAnsi="Times New Roman" w:cs="Times New Roman"/>
          <w:b/>
          <w:color w:val="000000"/>
          <w:sz w:val="28"/>
          <w:szCs w:val="28"/>
          <w:lang w:eastAsia="ru-RU"/>
        </w:rPr>
        <w:t>генетическое левшество.</w:t>
      </w:r>
      <w:r w:rsidRPr="00433C5D">
        <w:rPr>
          <w:rFonts w:ascii="Times New Roman" w:eastAsia="Times New Roman" w:hAnsi="Times New Roman" w:cs="Times New Roman"/>
          <w:color w:val="000000"/>
          <w:sz w:val="28"/>
          <w:szCs w:val="28"/>
          <w:lang w:eastAsia="ru-RU"/>
        </w:rPr>
        <w:t xml:space="preserve"> Самым благоприятным фактором можно считать, когда левшевство передается по наследству. До настоящего времени не известны точно механизмы передачи этого признака, но достоверно установлено, что леворукость в 10 - 12 раз чаще встречается в семьях, в которых левшой является хотя бы один из родителей. Обычно у генетических левшей не наблюдается ярко </w:t>
      </w:r>
      <w:r w:rsidR="00B1111B">
        <w:rPr>
          <w:rFonts w:ascii="Times New Roman" w:eastAsia="Times New Roman" w:hAnsi="Times New Roman" w:cs="Times New Roman"/>
          <w:color w:val="000000"/>
          <w:sz w:val="28"/>
          <w:szCs w:val="28"/>
          <w:lang w:eastAsia="ru-RU"/>
        </w:rPr>
        <w:t>выраженных проблем с обучением,</w:t>
      </w:r>
      <w:r w:rsidRPr="00433C5D">
        <w:rPr>
          <w:rFonts w:ascii="Times New Roman" w:eastAsia="Times New Roman" w:hAnsi="Times New Roman" w:cs="Times New Roman"/>
          <w:color w:val="000000"/>
          <w:sz w:val="28"/>
          <w:szCs w:val="28"/>
          <w:lang w:eastAsia="ru-RU"/>
        </w:rPr>
        <w:t xml:space="preserve">адаптацией. </w:t>
      </w:r>
      <w:r w:rsidRPr="00433C5D">
        <w:rPr>
          <w:rFonts w:ascii="Times New Roman" w:eastAsia="Times New Roman" w:hAnsi="Times New Roman" w:cs="Times New Roman"/>
          <w:color w:val="000000"/>
          <w:sz w:val="28"/>
          <w:szCs w:val="28"/>
          <w:lang w:eastAsia="ru-RU"/>
        </w:rPr>
        <w:br/>
        <w:t>           Второй вид - это "</w:t>
      </w:r>
      <w:r w:rsidRPr="00433C5D">
        <w:rPr>
          <w:rFonts w:ascii="Times New Roman" w:eastAsia="Times New Roman" w:hAnsi="Times New Roman" w:cs="Times New Roman"/>
          <w:b/>
          <w:color w:val="000000"/>
          <w:sz w:val="28"/>
          <w:szCs w:val="28"/>
          <w:lang w:eastAsia="ru-RU"/>
        </w:rPr>
        <w:t>компенсаторное" левшество,</w:t>
      </w:r>
      <w:r w:rsidRPr="00433C5D">
        <w:rPr>
          <w:rFonts w:ascii="Times New Roman" w:eastAsia="Times New Roman" w:hAnsi="Times New Roman" w:cs="Times New Roman"/>
          <w:color w:val="000000"/>
          <w:sz w:val="28"/>
          <w:szCs w:val="28"/>
          <w:lang w:eastAsia="ru-RU"/>
        </w:rPr>
        <w:t xml:space="preserve"> связанное с каким-либо поражением мозга, чаще - его левого полушария, когда в праворукоориентированной семье рождается леворукий ребенок. В результате беременности и родов, протекающих с осложнениями, в случае какой-либо травмы, болезни на раннем этапе развития ребенка, у него могут возникнуть микропоражения левого полушария головного мозга, тогда за счет механизмов компенсации правое полушарие берет на себя дополнительные функции левого, как следствие, возникает патологическое или компенсаторное левшество. Таким образом, левая рука становится ведущей, то есть более активной при выполнении бытовых действий, а впоследствии, чаще всего и при письме.  У таких детей почти всегда наблюдаются отклонения в развитии речи, сложности при овладении навыками письма и т.п. Чем раньше родители обратятся к нейропсихологу, тем больше возможности будет у специалиста помочь подобному ребенку. </w:t>
      </w:r>
      <w:r w:rsidRPr="00433C5D">
        <w:rPr>
          <w:rFonts w:ascii="Times New Roman" w:eastAsia="Times New Roman" w:hAnsi="Times New Roman" w:cs="Times New Roman"/>
          <w:color w:val="000000"/>
          <w:sz w:val="28"/>
          <w:szCs w:val="28"/>
          <w:lang w:eastAsia="ru-RU"/>
        </w:rPr>
        <w:br/>
        <w:t xml:space="preserve">          У ребенка с нарушениями деятельности одного из полушарий головного мозга почти наверняка будут наблюдаться отклонения в развитии речи, моторики и т. п. Следует отметить, что леворукость в этом случае нельзя рассматривать как причину этих отклонений. Они, как и леворукость, </w:t>
      </w:r>
      <w:r w:rsidRPr="00433C5D">
        <w:rPr>
          <w:rFonts w:ascii="Times New Roman" w:eastAsia="Times New Roman" w:hAnsi="Times New Roman" w:cs="Times New Roman"/>
          <w:color w:val="000000"/>
          <w:sz w:val="28"/>
          <w:szCs w:val="28"/>
          <w:lang w:eastAsia="ru-RU"/>
        </w:rPr>
        <w:lastRenderedPageBreak/>
        <w:t>являются следствием одних и тех же причин.</w:t>
      </w:r>
      <w:r w:rsidRPr="00433C5D">
        <w:rPr>
          <w:rFonts w:ascii="Times New Roman" w:eastAsia="Times New Roman" w:hAnsi="Times New Roman" w:cs="Times New Roman"/>
          <w:color w:val="000000"/>
          <w:sz w:val="28"/>
          <w:szCs w:val="28"/>
          <w:lang w:eastAsia="ru-RU"/>
        </w:rPr>
        <w:br/>
        <w:t>          Третий вид - это "</w:t>
      </w:r>
      <w:r w:rsidRPr="00433C5D">
        <w:rPr>
          <w:rFonts w:ascii="Times New Roman" w:eastAsia="Times New Roman" w:hAnsi="Times New Roman" w:cs="Times New Roman"/>
          <w:b/>
          <w:color w:val="000000"/>
          <w:sz w:val="28"/>
          <w:szCs w:val="28"/>
          <w:lang w:eastAsia="ru-RU"/>
        </w:rPr>
        <w:t>вынужденное" левшество</w:t>
      </w:r>
      <w:r w:rsidRPr="00433C5D">
        <w:rPr>
          <w:rFonts w:ascii="Times New Roman" w:eastAsia="Times New Roman" w:hAnsi="Times New Roman" w:cs="Times New Roman"/>
          <w:color w:val="000000"/>
          <w:sz w:val="28"/>
          <w:szCs w:val="28"/>
          <w:lang w:eastAsia="ru-RU"/>
        </w:rPr>
        <w:t xml:space="preserve">. Выбор ведущей руки у таких левшей обычно связан с травмой правой руки, но может быть и результатом подражания родным или друзьям. </w:t>
      </w:r>
      <w:r w:rsidR="00B1111B" w:rsidRPr="00433C5D">
        <w:rPr>
          <w:rFonts w:ascii="Times New Roman" w:eastAsia="Times New Roman" w:hAnsi="Times New Roman" w:cs="Times New Roman"/>
          <w:color w:val="000000"/>
          <w:sz w:val="28"/>
          <w:szCs w:val="28"/>
          <w:lang w:eastAsia="ru-RU"/>
        </w:rPr>
        <w:t>Наиболее частыми</w:t>
      </w:r>
      <w:r w:rsidRPr="00433C5D">
        <w:rPr>
          <w:rFonts w:ascii="Times New Roman" w:eastAsia="Times New Roman" w:hAnsi="Times New Roman" w:cs="Times New Roman"/>
          <w:color w:val="000000"/>
          <w:sz w:val="28"/>
          <w:szCs w:val="28"/>
          <w:lang w:eastAsia="ru-RU"/>
        </w:rPr>
        <w:t xml:space="preserve"> причинами такой леворукости являются травмы правой руки (переломы, вывихи, растяжение связок), перенесенные в раннем детстве. В период очень активных движений руками очень интенсивного формирования слаженности, точности из-за травмы правой руки, левая становится более активной. Есть вынужденные </w:t>
      </w:r>
      <w:r w:rsidR="00B1111B" w:rsidRPr="00433C5D">
        <w:rPr>
          <w:rFonts w:ascii="Times New Roman" w:eastAsia="Times New Roman" w:hAnsi="Times New Roman" w:cs="Times New Roman"/>
          <w:color w:val="000000"/>
          <w:sz w:val="28"/>
          <w:szCs w:val="28"/>
          <w:lang w:eastAsia="ru-RU"/>
        </w:rPr>
        <w:t>левши и</w:t>
      </w:r>
      <w:r w:rsidRPr="00433C5D">
        <w:rPr>
          <w:rFonts w:ascii="Times New Roman" w:eastAsia="Times New Roman" w:hAnsi="Times New Roman" w:cs="Times New Roman"/>
          <w:color w:val="000000"/>
          <w:sz w:val="28"/>
          <w:szCs w:val="28"/>
          <w:lang w:eastAsia="ru-RU"/>
        </w:rPr>
        <w:t xml:space="preserve"> среди </w:t>
      </w:r>
      <w:r w:rsidR="00B1111B" w:rsidRPr="00433C5D">
        <w:rPr>
          <w:rFonts w:ascii="Times New Roman" w:eastAsia="Times New Roman" w:hAnsi="Times New Roman" w:cs="Times New Roman"/>
          <w:color w:val="000000"/>
          <w:sz w:val="28"/>
          <w:szCs w:val="28"/>
          <w:lang w:eastAsia="ru-RU"/>
        </w:rPr>
        <w:t>детей с</w:t>
      </w:r>
      <w:r w:rsidRPr="00433C5D">
        <w:rPr>
          <w:rFonts w:ascii="Times New Roman" w:eastAsia="Times New Roman" w:hAnsi="Times New Roman" w:cs="Times New Roman"/>
          <w:color w:val="000000"/>
          <w:sz w:val="28"/>
          <w:szCs w:val="28"/>
          <w:lang w:eastAsia="ru-RU"/>
        </w:rPr>
        <w:t xml:space="preserve"> последствиями ДЦП. Нарушения нервно-мышечной регуляции и мышечного тонуса справа делают более удобными движения левой руки. Следовательно левая рука более тренируется, лучше развивается и </w:t>
      </w:r>
      <w:r w:rsidR="00B1111B" w:rsidRPr="00433C5D">
        <w:rPr>
          <w:rFonts w:ascii="Times New Roman" w:eastAsia="Times New Roman" w:hAnsi="Times New Roman" w:cs="Times New Roman"/>
          <w:color w:val="000000"/>
          <w:sz w:val="28"/>
          <w:szCs w:val="28"/>
          <w:lang w:eastAsia="ru-RU"/>
        </w:rPr>
        <w:t>становится ведущей</w:t>
      </w:r>
      <w:r w:rsidRPr="00433C5D">
        <w:rPr>
          <w:rFonts w:ascii="Times New Roman" w:eastAsia="Times New Roman" w:hAnsi="Times New Roman" w:cs="Times New Roman"/>
          <w:color w:val="000000"/>
          <w:sz w:val="28"/>
          <w:szCs w:val="28"/>
          <w:lang w:eastAsia="ru-RU"/>
        </w:rPr>
        <w:t>.</w:t>
      </w:r>
    </w:p>
    <w:p w:rsidR="00433C5D" w:rsidRPr="00433C5D" w:rsidRDefault="00433C5D" w:rsidP="00433C5D">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33C5D">
        <w:rPr>
          <w:rFonts w:ascii="Times New Roman" w:eastAsia="Times New Roman" w:hAnsi="Times New Roman" w:cs="Times New Roman"/>
          <w:color w:val="000000"/>
          <w:sz w:val="28"/>
          <w:szCs w:val="28"/>
          <w:lang w:eastAsia="ru-RU"/>
        </w:rPr>
        <w:t>Выбор ведущей руки у таких левшей обычно связан с травмой правой руки, но может быть и результатом подражания родным или друзьям.</w:t>
      </w:r>
      <w:r w:rsidRPr="00433C5D">
        <w:rPr>
          <w:rFonts w:ascii="Times New Roman" w:eastAsia="Times New Roman" w:hAnsi="Times New Roman" w:cs="Times New Roman"/>
          <w:color w:val="000000"/>
          <w:sz w:val="28"/>
          <w:szCs w:val="28"/>
          <w:lang w:eastAsia="ru-RU"/>
        </w:rPr>
        <w:br/>
        <w:t>            Отдельно следует рассматривать</w:t>
      </w:r>
      <w:r w:rsidRPr="00433C5D">
        <w:rPr>
          <w:rFonts w:ascii="Times New Roman" w:eastAsia="Times New Roman" w:hAnsi="Times New Roman" w:cs="Times New Roman"/>
          <w:b/>
          <w:color w:val="000000"/>
          <w:sz w:val="28"/>
          <w:szCs w:val="28"/>
          <w:lang w:eastAsia="ru-RU"/>
        </w:rPr>
        <w:t xml:space="preserve">  </w:t>
      </w:r>
      <w:r w:rsidRPr="00433C5D">
        <w:rPr>
          <w:rFonts w:ascii="Times New Roman" w:eastAsia="Times New Roman" w:hAnsi="Times New Roman" w:cs="Times New Roman"/>
          <w:color w:val="000000"/>
          <w:sz w:val="28"/>
          <w:szCs w:val="28"/>
          <w:lang w:eastAsia="ru-RU"/>
        </w:rPr>
        <w:t>четвертый вид</w:t>
      </w:r>
      <w:r w:rsidRPr="00433C5D">
        <w:rPr>
          <w:rFonts w:ascii="Times New Roman" w:eastAsia="Times New Roman" w:hAnsi="Times New Roman" w:cs="Times New Roman"/>
          <w:b/>
          <w:color w:val="000000"/>
          <w:sz w:val="28"/>
          <w:szCs w:val="28"/>
          <w:lang w:eastAsia="ru-RU"/>
        </w:rPr>
        <w:t xml:space="preserve"> -псевдолеворукость</w:t>
      </w:r>
      <w:r w:rsidRPr="00433C5D">
        <w:rPr>
          <w:rFonts w:ascii="Times New Roman" w:eastAsia="Times New Roman" w:hAnsi="Times New Roman" w:cs="Times New Roman"/>
          <w:color w:val="000000"/>
          <w:sz w:val="28"/>
          <w:szCs w:val="28"/>
          <w:lang w:eastAsia="ru-RU"/>
        </w:rPr>
        <w:t xml:space="preserve">. К определенному возрасту (окончательно примерно к 5 годам) у ребенка какое-то из полушарий формируется как доминантное по отношению к данной руке (например, у правшей - левое полушарие). Так происходит в норме. Но нередко встречается и нетипичное психическое развитие, когда в соответствующих структурах головного мозга не происходит развития, достаточного для организации специализации полушарий и их взаимодействия между собой. В таких случаях у детей не формируется доминирующее полушарие по отношению к руке. Тогда наблюдается псевдолеворукость или, что бывает чаще, примерно равное использование обеих рук. Если   есть основания предполагать, что леворукость (или «двурукость») ребенка именно такой природы, то лучше обратиться к специалистам и организовать специальные занятия для коррекции межполушарных связей. Зачастую, через несколько занятий под руководством психолога, ребенок начинает без всякого принуждения писать и рисовать </w:t>
      </w:r>
      <w:r w:rsidRPr="00433C5D">
        <w:rPr>
          <w:rFonts w:ascii="Times New Roman" w:eastAsia="Times New Roman" w:hAnsi="Times New Roman" w:cs="Times New Roman"/>
          <w:color w:val="000000"/>
          <w:sz w:val="28"/>
          <w:szCs w:val="28"/>
          <w:lang w:eastAsia="ru-RU"/>
        </w:rPr>
        <w:lastRenderedPageBreak/>
        <w:t>правой рукой.</w:t>
      </w:r>
      <w:r w:rsidRPr="00433C5D">
        <w:rPr>
          <w:rFonts w:ascii="Times New Roman" w:eastAsia="Times New Roman" w:hAnsi="Times New Roman" w:cs="Times New Roman"/>
          <w:color w:val="000000"/>
          <w:sz w:val="28"/>
          <w:szCs w:val="28"/>
          <w:lang w:eastAsia="ru-RU"/>
        </w:rPr>
        <w:br/>
        <w:t>        Кроме всего перечисленного возможно развитие у детей так называемого пятого вида- "</w:t>
      </w:r>
      <w:r w:rsidRPr="00433C5D">
        <w:rPr>
          <w:rFonts w:ascii="Times New Roman" w:eastAsia="Times New Roman" w:hAnsi="Times New Roman" w:cs="Times New Roman"/>
          <w:b/>
          <w:color w:val="000000"/>
          <w:sz w:val="28"/>
          <w:szCs w:val="28"/>
          <w:lang w:eastAsia="ru-RU"/>
        </w:rPr>
        <w:t>скрытого левшества</w:t>
      </w:r>
      <w:r w:rsidRPr="00433C5D">
        <w:rPr>
          <w:rFonts w:ascii="Times New Roman" w:eastAsia="Times New Roman" w:hAnsi="Times New Roman" w:cs="Times New Roman"/>
          <w:color w:val="000000"/>
          <w:sz w:val="28"/>
          <w:szCs w:val="28"/>
          <w:lang w:eastAsia="ru-RU"/>
        </w:rPr>
        <w:t>", т. е. смена доминирующего полушария. Момент смены является тем критическим периодом, когда основные функции центральной нервной системы равномерно распределены между двумя полушариями, после чего уже начинает доминировать правое полушарие. Таких людей можно условно назвать "психическими" левшами или "скрытыми" левшами, в том смысле, что их признаки левшества не связаны с доминированием левой руки. [с.56-59]</w:t>
      </w:r>
    </w:p>
    <w:p w:rsidR="00433C5D" w:rsidRPr="00433C5D" w:rsidRDefault="00433C5D" w:rsidP="00433C5D">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33C5D">
        <w:rPr>
          <w:rFonts w:ascii="Times New Roman" w:eastAsia="Times New Roman" w:hAnsi="Times New Roman" w:cs="Times New Roman"/>
          <w:color w:val="000000"/>
          <w:sz w:val="28"/>
          <w:szCs w:val="28"/>
          <w:lang w:eastAsia="ru-RU"/>
        </w:rPr>
        <w:t xml:space="preserve">              Есть и другие варианты. М. Безруких обращает внимание на существование шестого вида - </w:t>
      </w:r>
      <w:r w:rsidRPr="00433C5D">
        <w:rPr>
          <w:rFonts w:ascii="Times New Roman" w:eastAsia="Times New Roman" w:hAnsi="Times New Roman" w:cs="Times New Roman"/>
          <w:b/>
          <w:color w:val="000000"/>
          <w:sz w:val="28"/>
          <w:szCs w:val="28"/>
          <w:lang w:eastAsia="ru-RU"/>
        </w:rPr>
        <w:t>социального левшества</w:t>
      </w:r>
      <w:r w:rsidRPr="00433C5D">
        <w:rPr>
          <w:rFonts w:ascii="Times New Roman" w:eastAsia="Times New Roman" w:hAnsi="Times New Roman" w:cs="Times New Roman"/>
          <w:color w:val="000000"/>
          <w:sz w:val="28"/>
          <w:szCs w:val="28"/>
          <w:lang w:eastAsia="ru-RU"/>
        </w:rPr>
        <w:t>. Например, младший ребенок в семье, где практически все – и дед, и отец, и старший брат – леворукие, тоже предпочитал действовать левой рукой, стремясь во что бы то ни стало походить на своих родных. Левшество этого мальчика оказалось навязанным.</w:t>
      </w:r>
      <w:r w:rsidRPr="00433C5D">
        <w:rPr>
          <w:rFonts w:ascii="Times New Roman" w:eastAsia="Times New Roman" w:hAnsi="Times New Roman" w:cs="Times New Roman"/>
          <w:color w:val="000000"/>
          <w:sz w:val="28"/>
          <w:szCs w:val="28"/>
          <w:lang w:eastAsia="ru-RU"/>
        </w:rPr>
        <w:br/>
        <w:t>            Из  всего  вышесказанного  видно, что категория "левшевства" совсем не однородна и любые стереотипы восприятия могут загородить от нас реального ребенка с его совершенно индивидуальными особенностями. Пока нет четкого и однозначного ответа на многие вопросы о леворукости. Еще не открыты загадки ее происхождения, мы очень мало знаем о психологических и физиологических особенностях леворуких людей, но с уверенностью можно сказать, что леворукость не может быть причиной каких-то отклонений в развитии или снижения умственных и физических способностей[6,с.91].</w:t>
      </w:r>
      <w:r w:rsidRPr="00433C5D">
        <w:rPr>
          <w:rFonts w:ascii="Times New Roman" w:eastAsia="Times New Roman" w:hAnsi="Times New Roman" w:cs="Times New Roman"/>
          <w:color w:val="000000"/>
          <w:sz w:val="28"/>
          <w:szCs w:val="28"/>
          <w:lang w:eastAsia="ru-RU"/>
        </w:rPr>
        <w:br/>
        <w:t xml:space="preserve">            Следует заметить, что выраженность праворукости и леворукости бывает разной. Есть люди, умеющие работать только левой или только правой рукой. Их еще называют </w:t>
      </w:r>
      <w:r w:rsidRPr="00433C5D">
        <w:rPr>
          <w:rFonts w:ascii="Times New Roman" w:eastAsia="Times New Roman" w:hAnsi="Times New Roman" w:cs="Times New Roman"/>
          <w:b/>
          <w:color w:val="000000"/>
          <w:sz w:val="28"/>
          <w:szCs w:val="28"/>
          <w:lang w:eastAsia="ru-RU"/>
        </w:rPr>
        <w:t>“выраженные левши”</w:t>
      </w:r>
      <w:r w:rsidRPr="00433C5D">
        <w:rPr>
          <w:rFonts w:ascii="Times New Roman" w:eastAsia="Times New Roman" w:hAnsi="Times New Roman" w:cs="Times New Roman"/>
          <w:color w:val="000000"/>
          <w:sz w:val="28"/>
          <w:szCs w:val="28"/>
          <w:lang w:eastAsia="ru-RU"/>
        </w:rPr>
        <w:t xml:space="preserve">, </w:t>
      </w:r>
      <w:r w:rsidRPr="00433C5D">
        <w:rPr>
          <w:rFonts w:ascii="Times New Roman" w:eastAsia="Times New Roman" w:hAnsi="Times New Roman" w:cs="Times New Roman"/>
          <w:b/>
          <w:color w:val="000000"/>
          <w:sz w:val="28"/>
          <w:szCs w:val="28"/>
          <w:lang w:eastAsia="ru-RU"/>
        </w:rPr>
        <w:t>“выраженные правши</w:t>
      </w:r>
      <w:r w:rsidRPr="00433C5D">
        <w:rPr>
          <w:rFonts w:ascii="Times New Roman" w:eastAsia="Times New Roman" w:hAnsi="Times New Roman" w:cs="Times New Roman"/>
          <w:color w:val="000000"/>
          <w:sz w:val="28"/>
          <w:szCs w:val="28"/>
          <w:lang w:eastAsia="ru-RU"/>
        </w:rPr>
        <w:t>”. Кто-то использует преимущественно одну руку, но умеет выполнять эти же действия другой рукой (</w:t>
      </w:r>
      <w:r w:rsidRPr="00433C5D">
        <w:rPr>
          <w:rFonts w:ascii="Times New Roman" w:eastAsia="Times New Roman" w:hAnsi="Times New Roman" w:cs="Times New Roman"/>
          <w:b/>
          <w:color w:val="000000"/>
          <w:sz w:val="28"/>
          <w:szCs w:val="28"/>
          <w:lang w:eastAsia="ru-RU"/>
        </w:rPr>
        <w:t>“невыраженные левши”</w:t>
      </w:r>
      <w:r w:rsidRPr="00433C5D">
        <w:rPr>
          <w:rFonts w:ascii="Times New Roman" w:eastAsia="Times New Roman" w:hAnsi="Times New Roman" w:cs="Times New Roman"/>
          <w:color w:val="000000"/>
          <w:sz w:val="28"/>
          <w:szCs w:val="28"/>
          <w:lang w:eastAsia="ru-RU"/>
        </w:rPr>
        <w:t xml:space="preserve"> и </w:t>
      </w:r>
      <w:r w:rsidRPr="00433C5D">
        <w:rPr>
          <w:rFonts w:ascii="Times New Roman" w:eastAsia="Times New Roman" w:hAnsi="Times New Roman" w:cs="Times New Roman"/>
          <w:b/>
          <w:color w:val="000000"/>
          <w:sz w:val="28"/>
          <w:szCs w:val="28"/>
          <w:lang w:eastAsia="ru-RU"/>
        </w:rPr>
        <w:t>“невыраженные правши”).</w:t>
      </w:r>
      <w:r w:rsidRPr="00433C5D">
        <w:rPr>
          <w:rFonts w:ascii="Times New Roman" w:eastAsia="Times New Roman" w:hAnsi="Times New Roman" w:cs="Times New Roman"/>
          <w:color w:val="000000"/>
          <w:sz w:val="28"/>
          <w:szCs w:val="28"/>
          <w:lang w:eastAsia="ru-RU"/>
        </w:rPr>
        <w:t xml:space="preserve"> Есть и те, кто одинаково хорошо выполняет любые действия, даже </w:t>
      </w:r>
      <w:r w:rsidRPr="00433C5D">
        <w:rPr>
          <w:rFonts w:ascii="Times New Roman" w:eastAsia="Times New Roman" w:hAnsi="Times New Roman" w:cs="Times New Roman"/>
          <w:color w:val="000000"/>
          <w:sz w:val="28"/>
          <w:szCs w:val="28"/>
          <w:lang w:eastAsia="ru-RU"/>
        </w:rPr>
        <w:lastRenderedPageBreak/>
        <w:t xml:space="preserve">очень сложные (в том числе письмо, рисование, вязание и т. п.), и правой, и левой рукой. Таких людей называют </w:t>
      </w:r>
      <w:r w:rsidRPr="00433C5D">
        <w:rPr>
          <w:rFonts w:ascii="Times New Roman" w:eastAsia="Times New Roman" w:hAnsi="Times New Roman" w:cs="Times New Roman"/>
          <w:b/>
          <w:color w:val="000000"/>
          <w:sz w:val="28"/>
          <w:szCs w:val="28"/>
          <w:lang w:eastAsia="ru-RU"/>
        </w:rPr>
        <w:t>амбидекстрами</w:t>
      </w:r>
      <w:r w:rsidRPr="00433C5D">
        <w:rPr>
          <w:rFonts w:ascii="Times New Roman" w:eastAsia="Times New Roman" w:hAnsi="Times New Roman" w:cs="Times New Roman"/>
          <w:color w:val="000000"/>
          <w:sz w:val="28"/>
          <w:szCs w:val="28"/>
          <w:lang w:eastAsia="ru-RU"/>
        </w:rPr>
        <w:t xml:space="preserve"> (от лат. ambo — оба, dexter — правый)</w:t>
      </w:r>
      <w:r w:rsidR="00B1111B">
        <w:rPr>
          <w:rFonts w:ascii="Times New Roman" w:eastAsia="Times New Roman" w:hAnsi="Times New Roman" w:cs="Times New Roman"/>
          <w:color w:val="000000"/>
          <w:sz w:val="28"/>
          <w:szCs w:val="28"/>
          <w:lang w:eastAsia="ru-RU"/>
        </w:rPr>
        <w:t xml:space="preserve"> </w:t>
      </w:r>
      <w:r w:rsidRPr="00433C5D">
        <w:rPr>
          <w:rFonts w:ascii="Times New Roman" w:eastAsia="Times New Roman" w:hAnsi="Times New Roman" w:cs="Times New Roman"/>
          <w:color w:val="000000"/>
          <w:sz w:val="28"/>
          <w:szCs w:val="28"/>
          <w:lang w:eastAsia="ru-RU"/>
        </w:rPr>
        <w:t xml:space="preserve">[80, </w:t>
      </w:r>
      <w:r w:rsidRPr="00433C5D">
        <w:rPr>
          <w:rFonts w:ascii="Times New Roman" w:eastAsia="Times New Roman" w:hAnsi="Times New Roman" w:cs="Times New Roman"/>
          <w:color w:val="000000"/>
          <w:sz w:val="28"/>
          <w:szCs w:val="28"/>
          <w:lang w:val="en-US" w:eastAsia="ru-RU"/>
        </w:rPr>
        <w:t>c</w:t>
      </w:r>
      <w:r w:rsidRPr="00433C5D">
        <w:rPr>
          <w:rFonts w:ascii="Times New Roman" w:eastAsia="Times New Roman" w:hAnsi="Times New Roman" w:cs="Times New Roman"/>
          <w:color w:val="000000"/>
          <w:sz w:val="28"/>
          <w:szCs w:val="28"/>
          <w:lang w:eastAsia="ru-RU"/>
        </w:rPr>
        <w:t>.86].</w:t>
      </w:r>
    </w:p>
    <w:p w:rsidR="00B1111B" w:rsidRDefault="00433C5D" w:rsidP="00B1111B">
      <w:pPr>
        <w:tabs>
          <w:tab w:val="left" w:pos="6300"/>
        </w:tabs>
        <w:spacing w:after="200" w:line="360" w:lineRule="auto"/>
        <w:ind w:firstLine="709"/>
        <w:jc w:val="both"/>
        <w:rPr>
          <w:rFonts w:ascii="Times New Roman" w:eastAsia="Times New Roman" w:hAnsi="Times New Roman" w:cs="Times New Roman"/>
          <w:color w:val="000000"/>
          <w:sz w:val="28"/>
          <w:szCs w:val="28"/>
          <w:lang w:eastAsia="ru-RU"/>
        </w:rPr>
      </w:pPr>
      <w:r w:rsidRPr="00433C5D">
        <w:rPr>
          <w:rFonts w:ascii="Times New Roman" w:eastAsia="Times New Roman" w:hAnsi="Times New Roman" w:cs="Times New Roman"/>
          <w:color w:val="000000"/>
          <w:sz w:val="28"/>
          <w:szCs w:val="28"/>
          <w:lang w:eastAsia="ru-RU"/>
        </w:rPr>
        <w:t xml:space="preserve">    К категории «левшевства» относят также  и  седьмой вид - </w:t>
      </w:r>
      <w:r w:rsidRPr="00433C5D">
        <w:rPr>
          <w:rFonts w:ascii="Times New Roman" w:eastAsia="Times New Roman" w:hAnsi="Times New Roman" w:cs="Times New Roman"/>
          <w:b/>
          <w:color w:val="000000"/>
          <w:sz w:val="28"/>
          <w:szCs w:val="28"/>
          <w:lang w:eastAsia="ru-RU"/>
        </w:rPr>
        <w:t>бытовых левшей</w:t>
      </w:r>
      <w:r w:rsidRPr="00433C5D">
        <w:rPr>
          <w:rFonts w:ascii="Times New Roman" w:eastAsia="Times New Roman" w:hAnsi="Times New Roman" w:cs="Times New Roman"/>
          <w:color w:val="000000"/>
          <w:sz w:val="28"/>
          <w:szCs w:val="28"/>
          <w:lang w:eastAsia="ru-RU"/>
        </w:rPr>
        <w:t xml:space="preserve"> — детей, использующих при письме правую руку, а в выполнении бытовых действий — левую.</w:t>
      </w:r>
      <w:r w:rsidRPr="00433C5D">
        <w:rPr>
          <w:rFonts w:ascii="Times New Roman" w:eastAsia="Times New Roman" w:hAnsi="Times New Roman" w:cs="Times New Roman"/>
          <w:color w:val="000000"/>
          <w:sz w:val="28"/>
          <w:szCs w:val="28"/>
          <w:lang w:eastAsia="ru-RU"/>
        </w:rPr>
        <w:br/>
        <w:t xml:space="preserve">              Выбор правой или левой руки – не каприз ребенка. Он связан с распределением ролей между полушариями головного мозга. Это заложено в человеке от рождения. Многие левши, переученные с детства, всю жизнь пишут и едят правой рукой.   Зато все, чему обучаются самостоятельно, они делают левой. Правая рука остается менее ловкой, менее приспособленной к труду.</w:t>
      </w:r>
    </w:p>
    <w:p w:rsidR="00B1111B" w:rsidRDefault="00433C5D" w:rsidP="00B1111B">
      <w:pPr>
        <w:tabs>
          <w:tab w:val="left" w:pos="6300"/>
        </w:tabs>
        <w:spacing w:after="200" w:line="360" w:lineRule="auto"/>
        <w:ind w:firstLine="709"/>
        <w:jc w:val="both"/>
        <w:rPr>
          <w:rFonts w:ascii="Times New Roman" w:eastAsia="Times New Roman" w:hAnsi="Times New Roman" w:cs="Times New Roman"/>
          <w:color w:val="000000"/>
          <w:sz w:val="28"/>
          <w:szCs w:val="28"/>
          <w:lang w:eastAsia="ru-RU"/>
        </w:rPr>
      </w:pPr>
      <w:r w:rsidRPr="00433C5D">
        <w:rPr>
          <w:rFonts w:ascii="Times New Roman" w:eastAsia="Times New Roman" w:hAnsi="Times New Roman" w:cs="Times New Roman"/>
          <w:color w:val="000000"/>
          <w:sz w:val="28"/>
          <w:szCs w:val="28"/>
          <w:lang w:eastAsia="ru-RU"/>
        </w:rPr>
        <w:t xml:space="preserve">Действительно, у ребенка с нарушениями деятельности одного из полушарий головного мозга наверняка будут наблюдаться отклонения в развитии речи, моторики, зрительно-пространственных восприятий и нервно-мышечной регуляции движений [45, </w:t>
      </w:r>
      <w:r w:rsidRPr="00433C5D">
        <w:rPr>
          <w:rFonts w:ascii="Times New Roman" w:eastAsia="Times New Roman" w:hAnsi="Times New Roman" w:cs="Times New Roman"/>
          <w:color w:val="000000"/>
          <w:sz w:val="28"/>
          <w:szCs w:val="28"/>
          <w:lang w:val="en-US" w:eastAsia="ru-RU"/>
        </w:rPr>
        <w:t>c</w:t>
      </w:r>
      <w:r w:rsidRPr="00433C5D">
        <w:rPr>
          <w:rFonts w:ascii="Times New Roman" w:eastAsia="Times New Roman" w:hAnsi="Times New Roman" w:cs="Times New Roman"/>
          <w:color w:val="000000"/>
          <w:sz w:val="28"/>
          <w:szCs w:val="28"/>
          <w:lang w:eastAsia="ru-RU"/>
        </w:rPr>
        <w:t>.15].</w:t>
      </w:r>
    </w:p>
    <w:p w:rsidR="00B1111B" w:rsidRDefault="00433C5D" w:rsidP="00B1111B">
      <w:pPr>
        <w:tabs>
          <w:tab w:val="left" w:pos="6300"/>
        </w:tabs>
        <w:spacing w:after="200" w:line="360" w:lineRule="auto"/>
        <w:ind w:firstLine="709"/>
        <w:jc w:val="both"/>
        <w:rPr>
          <w:rFonts w:ascii="Times New Roman" w:eastAsia="Times New Roman" w:hAnsi="Times New Roman" w:cs="Times New Roman"/>
          <w:color w:val="000000"/>
          <w:sz w:val="28"/>
          <w:szCs w:val="28"/>
          <w:lang w:eastAsia="ru-RU"/>
        </w:rPr>
      </w:pPr>
      <w:r w:rsidRPr="00433C5D">
        <w:rPr>
          <w:rFonts w:ascii="Times New Roman" w:eastAsia="Times New Roman" w:hAnsi="Times New Roman" w:cs="Times New Roman"/>
          <w:color w:val="000000"/>
          <w:sz w:val="28"/>
          <w:szCs w:val="28"/>
          <w:lang w:eastAsia="ru-RU"/>
        </w:rPr>
        <w:t xml:space="preserve">Таких людей принято называть </w:t>
      </w:r>
      <w:r w:rsidRPr="00433C5D">
        <w:rPr>
          <w:rFonts w:ascii="Times New Roman" w:eastAsia="Times New Roman" w:hAnsi="Times New Roman" w:cs="Times New Roman"/>
          <w:b/>
          <w:color w:val="000000"/>
          <w:sz w:val="28"/>
          <w:szCs w:val="28"/>
          <w:lang w:eastAsia="ru-RU"/>
        </w:rPr>
        <w:t>«психическими» левшами</w:t>
      </w:r>
      <w:r w:rsidRPr="00433C5D">
        <w:rPr>
          <w:rFonts w:ascii="Times New Roman" w:eastAsia="Times New Roman" w:hAnsi="Times New Roman" w:cs="Times New Roman"/>
          <w:color w:val="000000"/>
          <w:sz w:val="28"/>
          <w:szCs w:val="28"/>
          <w:lang w:eastAsia="ru-RU"/>
        </w:rPr>
        <w:t xml:space="preserve"> или «скрытыми» левшими, так как их признаки левшества не связаны с доминированием левой руки.</w:t>
      </w:r>
    </w:p>
    <w:p w:rsidR="00B1111B" w:rsidRDefault="00433C5D" w:rsidP="00B1111B">
      <w:pPr>
        <w:tabs>
          <w:tab w:val="left" w:pos="6300"/>
        </w:tabs>
        <w:spacing w:after="200" w:line="360" w:lineRule="auto"/>
        <w:ind w:firstLine="709"/>
        <w:jc w:val="both"/>
        <w:rPr>
          <w:rFonts w:ascii="Times New Roman" w:eastAsia="Times New Roman" w:hAnsi="Times New Roman" w:cs="Times New Roman"/>
          <w:color w:val="000000"/>
          <w:sz w:val="28"/>
          <w:szCs w:val="28"/>
          <w:lang w:eastAsia="ru-RU"/>
        </w:rPr>
      </w:pPr>
      <w:r w:rsidRPr="00433C5D">
        <w:rPr>
          <w:rFonts w:ascii="Times New Roman" w:eastAsia="Times New Roman" w:hAnsi="Times New Roman" w:cs="Times New Roman"/>
          <w:color w:val="000000"/>
          <w:sz w:val="28"/>
          <w:szCs w:val="28"/>
          <w:lang w:eastAsia="ru-RU"/>
        </w:rPr>
        <w:t>Причины происхождения леворукости могут быть разными, и поэтому нельзя говорить о каких-то общих особенностях, характерных для всех таких детей. Преимущественное владение рукой зависит не от желания или нежелания ребенка и не от его упрямства, а развивается в связи с особой организацией деятельности мозга</w:t>
      </w:r>
      <w:r w:rsidR="00B1111B">
        <w:rPr>
          <w:rFonts w:ascii="Times New Roman" w:eastAsia="Times New Roman" w:hAnsi="Times New Roman" w:cs="Times New Roman"/>
          <w:color w:val="000000"/>
          <w:sz w:val="28"/>
          <w:szCs w:val="28"/>
          <w:lang w:eastAsia="ru-RU"/>
        </w:rPr>
        <w:t>.</w:t>
      </w:r>
    </w:p>
    <w:p w:rsidR="00433C5D" w:rsidRPr="00433C5D" w:rsidRDefault="00433C5D" w:rsidP="00B1111B">
      <w:pPr>
        <w:tabs>
          <w:tab w:val="left" w:pos="6300"/>
        </w:tabs>
        <w:spacing w:after="200" w:line="360" w:lineRule="auto"/>
        <w:ind w:firstLine="709"/>
        <w:jc w:val="both"/>
        <w:rPr>
          <w:rFonts w:ascii="Times New Roman" w:eastAsia="Times New Roman" w:hAnsi="Times New Roman" w:cs="Times New Roman"/>
          <w:color w:val="000000"/>
          <w:sz w:val="28"/>
          <w:szCs w:val="28"/>
          <w:lang w:eastAsia="ru-RU"/>
        </w:rPr>
      </w:pPr>
      <w:r w:rsidRPr="00433C5D">
        <w:rPr>
          <w:rFonts w:ascii="Times New Roman" w:eastAsia="Times New Roman" w:hAnsi="Times New Roman" w:cs="Times New Roman"/>
          <w:color w:val="000000"/>
          <w:sz w:val="28"/>
          <w:szCs w:val="28"/>
          <w:lang w:eastAsia="ru-RU"/>
        </w:rPr>
        <w:t>Леворкукость свидетельствует о совершено особой организации нервной системы человека. Изучение психологических особенностей детей осложняется тем, что они не являются однородной группой.</w:t>
      </w:r>
      <w:bookmarkStart w:id="0" w:name="_GoBack"/>
      <w:bookmarkEnd w:id="0"/>
    </w:p>
    <w:sectPr w:rsidR="00433C5D" w:rsidRPr="00433C5D" w:rsidSect="00BB50B9">
      <w:headerReference w:type="default" r:id="rId7"/>
      <w:pgSz w:w="11909" w:h="16834"/>
      <w:pgMar w:top="1134" w:right="851"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111B">
      <w:pPr>
        <w:spacing w:after="0" w:line="240" w:lineRule="auto"/>
      </w:pPr>
      <w:r>
        <w:separator/>
      </w:r>
    </w:p>
  </w:endnote>
  <w:endnote w:type="continuationSeparator" w:id="0">
    <w:p w:rsidR="00000000" w:rsidRDefault="00B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1111B">
      <w:pPr>
        <w:spacing w:after="0" w:line="240" w:lineRule="auto"/>
      </w:pPr>
      <w:r>
        <w:separator/>
      </w:r>
    </w:p>
  </w:footnote>
  <w:footnote w:type="continuationSeparator" w:id="0">
    <w:p w:rsidR="00000000" w:rsidRDefault="00B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A7" w:rsidRDefault="00433C5D">
    <w:pPr>
      <w:pStyle w:val="ab"/>
      <w:jc w:val="right"/>
    </w:pPr>
    <w:r>
      <w:fldChar w:fldCharType="begin"/>
    </w:r>
    <w:r>
      <w:instrText xml:space="preserve"> PAGE   \* MERGEFORMAT </w:instrText>
    </w:r>
    <w:r>
      <w:fldChar w:fldCharType="separate"/>
    </w:r>
    <w:r w:rsidR="00B1111B">
      <w:rPr>
        <w:noProof/>
      </w:rPr>
      <w:t>8</w:t>
    </w:r>
    <w:r>
      <w:fldChar w:fldCharType="end"/>
    </w:r>
  </w:p>
  <w:p w:rsidR="002130A7" w:rsidRDefault="00B1111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AEE400"/>
    <w:lvl w:ilvl="0">
      <w:numFmt w:val="bullet"/>
      <w:lvlText w:val="*"/>
      <w:lvlJc w:val="left"/>
    </w:lvl>
  </w:abstractNum>
  <w:abstractNum w:abstractNumId="1" w15:restartNumberingAfterBreak="0">
    <w:nsid w:val="02D43C8B"/>
    <w:multiLevelType w:val="multilevel"/>
    <w:tmpl w:val="E5E2CA5E"/>
    <w:lvl w:ilvl="0">
      <w:start w:val="1"/>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58446AA"/>
    <w:multiLevelType w:val="hybridMultilevel"/>
    <w:tmpl w:val="4DB200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93C74D5"/>
    <w:multiLevelType w:val="hybridMultilevel"/>
    <w:tmpl w:val="72E4FB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0045EA"/>
    <w:multiLevelType w:val="hybridMultilevel"/>
    <w:tmpl w:val="1904ED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EFC1105"/>
    <w:multiLevelType w:val="hybridMultilevel"/>
    <w:tmpl w:val="E390C16C"/>
    <w:lvl w:ilvl="0" w:tplc="DEA046F8">
      <w:start w:val="1"/>
      <w:numFmt w:val="decimal"/>
      <w:lvlText w:val="%1."/>
      <w:lvlJc w:val="left"/>
      <w:pPr>
        <w:ind w:left="720" w:hanging="360"/>
      </w:pPr>
      <w:rPr>
        <w:rFonts w:ascii="Calibri" w:hAnsi="Calibri"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942154"/>
    <w:multiLevelType w:val="hybridMultilevel"/>
    <w:tmpl w:val="AF328CA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7750D"/>
    <w:multiLevelType w:val="hybridMultilevel"/>
    <w:tmpl w:val="59D8210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16A31257"/>
    <w:multiLevelType w:val="hybridMultilevel"/>
    <w:tmpl w:val="BD0AC05A"/>
    <w:lvl w:ilvl="0" w:tplc="F4589AD6">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6F435BF"/>
    <w:multiLevelType w:val="hybridMultilevel"/>
    <w:tmpl w:val="3BA817EE"/>
    <w:lvl w:ilvl="0" w:tplc="56AC990E">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3161AC"/>
    <w:multiLevelType w:val="hybridMultilevel"/>
    <w:tmpl w:val="6076164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1F5A76A1"/>
    <w:multiLevelType w:val="singleLevel"/>
    <w:tmpl w:val="8A2E70EC"/>
    <w:lvl w:ilvl="0">
      <w:start w:val="1"/>
      <w:numFmt w:val="decimal"/>
      <w:lvlText w:val="%1)"/>
      <w:legacy w:legacy="1" w:legacySpace="0" w:legacyIndent="336"/>
      <w:lvlJc w:val="left"/>
      <w:rPr>
        <w:rFonts w:ascii="Times New Roman" w:hAnsi="Times New Roman" w:cs="Times New Roman" w:hint="default"/>
      </w:rPr>
    </w:lvl>
  </w:abstractNum>
  <w:abstractNum w:abstractNumId="12" w15:restartNumberingAfterBreak="0">
    <w:nsid w:val="1FC21B30"/>
    <w:multiLevelType w:val="hybridMultilevel"/>
    <w:tmpl w:val="676AC6B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3454C8"/>
    <w:multiLevelType w:val="hybridMultilevel"/>
    <w:tmpl w:val="B5587C3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7290D87"/>
    <w:multiLevelType w:val="singleLevel"/>
    <w:tmpl w:val="48A2E8C2"/>
    <w:lvl w:ilvl="0">
      <w:start w:val="4"/>
      <w:numFmt w:val="decimal"/>
      <w:lvlText w:val="%1)"/>
      <w:legacy w:legacy="1" w:legacySpace="0" w:legacyIndent="326"/>
      <w:lvlJc w:val="left"/>
      <w:rPr>
        <w:rFonts w:ascii="Times New Roman" w:hAnsi="Times New Roman" w:cs="Times New Roman" w:hint="default"/>
      </w:rPr>
    </w:lvl>
  </w:abstractNum>
  <w:abstractNum w:abstractNumId="15" w15:restartNumberingAfterBreak="0">
    <w:nsid w:val="2813276D"/>
    <w:multiLevelType w:val="singleLevel"/>
    <w:tmpl w:val="F0D6FD3C"/>
    <w:lvl w:ilvl="0">
      <w:start w:val="1"/>
      <w:numFmt w:val="decimal"/>
      <w:lvlText w:val="2.%1."/>
      <w:legacy w:legacy="1" w:legacySpace="0" w:legacyIndent="480"/>
      <w:lvlJc w:val="left"/>
      <w:rPr>
        <w:rFonts w:ascii="Times New Roman" w:hAnsi="Times New Roman" w:cs="Times New Roman" w:hint="default"/>
      </w:rPr>
    </w:lvl>
  </w:abstractNum>
  <w:abstractNum w:abstractNumId="16" w15:restartNumberingAfterBreak="0">
    <w:nsid w:val="2C7E20B2"/>
    <w:multiLevelType w:val="singleLevel"/>
    <w:tmpl w:val="DA2EAFF6"/>
    <w:lvl w:ilvl="0">
      <w:start w:val="1"/>
      <w:numFmt w:val="decimal"/>
      <w:lvlText w:val="%1."/>
      <w:legacy w:legacy="1" w:legacySpace="0" w:legacyIndent="345"/>
      <w:lvlJc w:val="left"/>
      <w:rPr>
        <w:rFonts w:ascii="Times New Roman" w:hAnsi="Times New Roman" w:cs="Times New Roman" w:hint="default"/>
      </w:rPr>
    </w:lvl>
  </w:abstractNum>
  <w:abstractNum w:abstractNumId="17" w15:restartNumberingAfterBreak="0">
    <w:nsid w:val="2F1624ED"/>
    <w:multiLevelType w:val="singleLevel"/>
    <w:tmpl w:val="14AC5BB0"/>
    <w:lvl w:ilvl="0">
      <w:start w:val="1"/>
      <w:numFmt w:val="decimal"/>
      <w:lvlText w:val="%1)"/>
      <w:legacy w:legacy="1" w:legacySpace="0" w:legacyIndent="346"/>
      <w:lvlJc w:val="left"/>
      <w:rPr>
        <w:rFonts w:ascii="Times New Roman" w:hAnsi="Times New Roman" w:cs="Times New Roman" w:hint="default"/>
      </w:rPr>
    </w:lvl>
  </w:abstractNum>
  <w:abstractNum w:abstractNumId="18" w15:restartNumberingAfterBreak="0">
    <w:nsid w:val="32911549"/>
    <w:multiLevelType w:val="hybridMultilevel"/>
    <w:tmpl w:val="C5D62D14"/>
    <w:lvl w:ilvl="0" w:tplc="EC8A3252">
      <w:start w:val="1"/>
      <w:numFmt w:val="decimal"/>
      <w:lvlText w:val="%1)"/>
      <w:lvlJc w:val="left"/>
      <w:pPr>
        <w:ind w:left="1052" w:hanging="360"/>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34526A63"/>
    <w:multiLevelType w:val="hybridMultilevel"/>
    <w:tmpl w:val="FEC200B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385B3A32"/>
    <w:multiLevelType w:val="multilevel"/>
    <w:tmpl w:val="B8FE6CFA"/>
    <w:lvl w:ilvl="0">
      <w:start w:val="1"/>
      <w:numFmt w:val="decimal"/>
      <w:lvlText w:val="%1."/>
      <w:lvlJc w:val="left"/>
      <w:pPr>
        <w:ind w:left="495" w:hanging="495"/>
      </w:pPr>
      <w:rPr>
        <w:rFonts w:eastAsia="Times New Roman" w:cs="Times New Roman"/>
      </w:rPr>
    </w:lvl>
    <w:lvl w:ilvl="1">
      <w:start w:val="1"/>
      <w:numFmt w:val="decimal"/>
      <w:lvlText w:val="%1.%2."/>
      <w:lvlJc w:val="left"/>
      <w:pPr>
        <w:ind w:left="720" w:hanging="720"/>
      </w:pPr>
      <w:rPr>
        <w:rFonts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1080" w:hanging="108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440" w:hanging="1440"/>
      </w:pPr>
      <w:rPr>
        <w:rFonts w:eastAsia="Times New Roman" w:cs="Times New Roman"/>
      </w:rPr>
    </w:lvl>
    <w:lvl w:ilvl="6">
      <w:start w:val="1"/>
      <w:numFmt w:val="decimal"/>
      <w:lvlText w:val="%1.%2.%3.%4.%5.%6.%7."/>
      <w:lvlJc w:val="left"/>
      <w:pPr>
        <w:ind w:left="1800" w:hanging="1800"/>
      </w:pPr>
      <w:rPr>
        <w:rFonts w:eastAsia="Times New Roman" w:cs="Times New Roman"/>
      </w:rPr>
    </w:lvl>
    <w:lvl w:ilvl="7">
      <w:start w:val="1"/>
      <w:numFmt w:val="decimal"/>
      <w:lvlText w:val="%1.%2.%3.%4.%5.%6.%7.%8."/>
      <w:lvlJc w:val="left"/>
      <w:pPr>
        <w:ind w:left="1800" w:hanging="1800"/>
      </w:pPr>
      <w:rPr>
        <w:rFonts w:eastAsia="Times New Roman" w:cs="Times New Roman"/>
      </w:rPr>
    </w:lvl>
    <w:lvl w:ilvl="8">
      <w:start w:val="1"/>
      <w:numFmt w:val="decimal"/>
      <w:lvlText w:val="%1.%2.%3.%4.%5.%6.%7.%8.%9."/>
      <w:lvlJc w:val="left"/>
      <w:pPr>
        <w:ind w:left="2160" w:hanging="2160"/>
      </w:pPr>
      <w:rPr>
        <w:rFonts w:eastAsia="Times New Roman" w:cs="Times New Roman"/>
      </w:rPr>
    </w:lvl>
  </w:abstractNum>
  <w:abstractNum w:abstractNumId="21" w15:restartNumberingAfterBreak="0">
    <w:nsid w:val="39245F82"/>
    <w:multiLevelType w:val="hybridMultilevel"/>
    <w:tmpl w:val="0FA456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BFE4F22"/>
    <w:multiLevelType w:val="hybridMultilevel"/>
    <w:tmpl w:val="C116DBD4"/>
    <w:lvl w:ilvl="0" w:tplc="D520B77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3" w15:restartNumberingAfterBreak="0">
    <w:nsid w:val="3D761494"/>
    <w:multiLevelType w:val="hybridMultilevel"/>
    <w:tmpl w:val="42C039E6"/>
    <w:lvl w:ilvl="0" w:tplc="C6AE8016">
      <w:start w:val="1"/>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453F54A8"/>
    <w:multiLevelType w:val="hybridMultilevel"/>
    <w:tmpl w:val="E62E22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74120B3"/>
    <w:multiLevelType w:val="hybridMultilevel"/>
    <w:tmpl w:val="27E269C0"/>
    <w:lvl w:ilvl="0" w:tplc="58C4F38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97B7B61"/>
    <w:multiLevelType w:val="multilevel"/>
    <w:tmpl w:val="CA3A8D92"/>
    <w:lvl w:ilvl="0">
      <w:start w:val="1"/>
      <w:numFmt w:val="decimal"/>
      <w:lvlText w:val="%1."/>
      <w:legacy w:legacy="1" w:legacySpace="0" w:legacyIndent="346"/>
      <w:lvlJc w:val="left"/>
      <w:rPr>
        <w:rFonts w:ascii="Times New Roman" w:hAnsi="Times New Roman" w:cs="Times New Roman"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7" w15:restartNumberingAfterBreak="0">
    <w:nsid w:val="5A7E6A64"/>
    <w:multiLevelType w:val="hybridMultilevel"/>
    <w:tmpl w:val="E15AFC7A"/>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D94FB1"/>
    <w:multiLevelType w:val="hybridMultilevel"/>
    <w:tmpl w:val="F9E436BC"/>
    <w:lvl w:ilvl="0" w:tplc="B192DC16">
      <w:start w:val="1"/>
      <w:numFmt w:val="decimal"/>
      <w:lvlText w:val="%1."/>
      <w:lvlJc w:val="left"/>
      <w:pPr>
        <w:ind w:left="1440" w:hanging="360"/>
      </w:pPr>
      <w:rPr>
        <w:rFonts w:eastAsia="Times New Roman" w:cs="Times New Roman"/>
        <w:color w:val="00000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6B5D205E"/>
    <w:multiLevelType w:val="hybridMultilevel"/>
    <w:tmpl w:val="42C4EABE"/>
    <w:lvl w:ilvl="0" w:tplc="0C3E240C">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05D7272"/>
    <w:multiLevelType w:val="singleLevel"/>
    <w:tmpl w:val="B38A2470"/>
    <w:lvl w:ilvl="0">
      <w:start w:val="3"/>
      <w:numFmt w:val="decimal"/>
      <w:lvlText w:val="3.%1."/>
      <w:legacy w:legacy="1" w:legacySpace="0" w:legacyIndent="490"/>
      <w:lvlJc w:val="left"/>
      <w:rPr>
        <w:rFonts w:ascii="Times New Roman" w:hAnsi="Times New Roman" w:cs="Times New Roman" w:hint="default"/>
      </w:rPr>
    </w:lvl>
  </w:abstractNum>
  <w:abstractNum w:abstractNumId="31" w15:restartNumberingAfterBreak="0">
    <w:nsid w:val="73474338"/>
    <w:multiLevelType w:val="hybridMultilevel"/>
    <w:tmpl w:val="AAD899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79150CE"/>
    <w:multiLevelType w:val="singleLevel"/>
    <w:tmpl w:val="430454CE"/>
    <w:lvl w:ilvl="0">
      <w:start w:val="1"/>
      <w:numFmt w:val="decimal"/>
      <w:lvlText w:val="%1."/>
      <w:legacy w:legacy="1" w:legacySpace="0" w:legacyIndent="345"/>
      <w:lvlJc w:val="left"/>
      <w:rPr>
        <w:rFonts w:ascii="Times New Roman" w:hAnsi="Times New Roman" w:cs="Times New Roman" w:hint="default"/>
      </w:rPr>
    </w:lvl>
  </w:abstractNum>
  <w:abstractNum w:abstractNumId="33" w15:restartNumberingAfterBreak="0">
    <w:nsid w:val="7A7E7C9F"/>
    <w:multiLevelType w:val="hybridMultilevel"/>
    <w:tmpl w:val="0D7A7FD8"/>
    <w:lvl w:ilvl="0" w:tplc="1E96C23A">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5"/>
    <w:lvlOverride w:ilvl="0">
      <w:startOverride w:val="1"/>
    </w:lvlOverride>
  </w:num>
  <w:num w:numId="2">
    <w:abstractNumId w:val="30"/>
    <w:lvlOverride w:ilvl="0">
      <w:startOverride w:val="3"/>
    </w:lvlOverride>
  </w:num>
  <w:num w:numId="3">
    <w:abstractNumId w:val="24"/>
  </w:num>
  <w:num w:numId="4">
    <w:abstractNumId w:val="21"/>
  </w:num>
  <w:num w:numId="5">
    <w:abstractNumId w:val="3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num>
  <w:num w:numId="15">
    <w:abstractNumId w:val="17"/>
    <w:lvlOverride w:ilvl="0">
      <w:startOverride w:val="1"/>
    </w:lvlOverride>
  </w:num>
  <w:num w:numId="16">
    <w:abstractNumId w:val="17"/>
    <w:lvlOverride w:ilvl="0">
      <w:lvl w:ilvl="0">
        <w:start w:val="1"/>
        <w:numFmt w:val="decimal"/>
        <w:lvlText w:val="%1)"/>
        <w:legacy w:legacy="1" w:legacySpace="0" w:legacyIndent="345"/>
        <w:lvlJc w:val="left"/>
        <w:rPr>
          <w:rFonts w:ascii="Times New Roman" w:hAnsi="Times New Roman" w:cs="Times New Roman" w:hint="default"/>
        </w:rPr>
      </w:lvl>
    </w:lvlOverride>
  </w:num>
  <w:num w:numId="17">
    <w:abstractNumId w:val="14"/>
    <w:lvlOverride w:ilvl="0">
      <w:startOverride w:val="4"/>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6"/>
  </w:num>
  <w:num w:numId="23">
    <w:abstractNumId w:val="22"/>
  </w:num>
  <w:num w:numId="24">
    <w:abstractNumId w:val="23"/>
  </w:num>
  <w:num w:numId="25">
    <w:abstractNumId w:val="2"/>
  </w:num>
  <w:num w:numId="26">
    <w:abstractNumId w:val="10"/>
  </w:num>
  <w:num w:numId="27">
    <w:abstractNumId w:val="5"/>
  </w:num>
  <w:num w:numId="28">
    <w:abstractNumId w:val="29"/>
  </w:num>
  <w:num w:numId="29">
    <w:abstractNumId w:val="3"/>
  </w:num>
  <w:num w:numId="30">
    <w:abstractNumId w:val="9"/>
  </w:num>
  <w:num w:numId="31">
    <w:abstractNumId w:val="4"/>
  </w:num>
  <w:num w:numId="32">
    <w:abstractNumId w:val="25"/>
  </w:num>
  <w:num w:numId="33">
    <w:abstractNumId w:val="12"/>
  </w:num>
  <w:num w:numId="34">
    <w:abstractNumId w:val="27"/>
  </w:num>
  <w:num w:numId="35">
    <w:abstractNumId w:val="0"/>
    <w:lvlOverride w:ilvl="0">
      <w:lvl w:ilvl="0">
        <w:numFmt w:val="bullet"/>
        <w:lvlText w:val="-"/>
        <w:legacy w:legacy="1" w:legacySpace="0" w:legacyIndent="153"/>
        <w:lvlJc w:val="left"/>
        <w:rPr>
          <w:rFonts w:ascii="Times New Roman" w:hAnsi="Times New Roman" w:hint="default"/>
        </w:rPr>
      </w:lvl>
    </w:lvlOverride>
  </w:num>
  <w:num w:numId="36">
    <w:abstractNumId w:val="8"/>
  </w:num>
  <w:num w:numId="37">
    <w:abstractNumId w:val="2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63"/>
    <w:rsid w:val="00433C5D"/>
    <w:rsid w:val="00557763"/>
    <w:rsid w:val="00577462"/>
    <w:rsid w:val="00B1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DA08"/>
  <w15:chartTrackingRefBased/>
  <w15:docId w15:val="{9F0D4B56-4519-47F8-BDD4-DA2303DE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33C5D"/>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3C5D"/>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433C5D"/>
  </w:style>
  <w:style w:type="paragraph" w:styleId="a3">
    <w:name w:val="No Spacing"/>
    <w:uiPriority w:val="99"/>
    <w:qFormat/>
    <w:rsid w:val="00433C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99"/>
    <w:qFormat/>
    <w:rsid w:val="00433C5D"/>
    <w:pPr>
      <w:spacing w:after="200" w:line="276" w:lineRule="auto"/>
      <w:ind w:left="720"/>
      <w:contextualSpacing/>
    </w:pPr>
    <w:rPr>
      <w:rFonts w:ascii="Calibri" w:eastAsia="Calibri" w:hAnsi="Calibri" w:cs="Times New Roman"/>
    </w:rPr>
  </w:style>
  <w:style w:type="paragraph" w:styleId="a5">
    <w:name w:val="Normal (Web)"/>
    <w:basedOn w:val="a"/>
    <w:uiPriority w:val="99"/>
    <w:rsid w:val="0043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33C5D"/>
    <w:rPr>
      <w:rFonts w:cs="Times New Roman"/>
    </w:rPr>
  </w:style>
  <w:style w:type="paragraph" w:styleId="a6">
    <w:name w:val="Balloon Text"/>
    <w:basedOn w:val="a"/>
    <w:link w:val="a7"/>
    <w:uiPriority w:val="99"/>
    <w:semiHidden/>
    <w:rsid w:val="00433C5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433C5D"/>
    <w:rPr>
      <w:rFonts w:ascii="Tahoma" w:eastAsia="Times New Roman" w:hAnsi="Tahoma" w:cs="Tahoma"/>
      <w:sz w:val="16"/>
      <w:szCs w:val="16"/>
      <w:lang w:eastAsia="ru-RU"/>
    </w:rPr>
  </w:style>
  <w:style w:type="table" w:styleId="a8">
    <w:name w:val="Table Grid"/>
    <w:basedOn w:val="a1"/>
    <w:uiPriority w:val="99"/>
    <w:rsid w:val="00433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99"/>
    <w:qFormat/>
    <w:rsid w:val="00433C5D"/>
    <w:rPr>
      <w:rFonts w:cs="Times New Roman"/>
      <w:b/>
      <w:bCs/>
    </w:rPr>
  </w:style>
  <w:style w:type="paragraph" w:styleId="2">
    <w:name w:val="Body Text 2"/>
    <w:basedOn w:val="a"/>
    <w:link w:val="20"/>
    <w:uiPriority w:val="99"/>
    <w:rsid w:val="00433C5D"/>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433C5D"/>
    <w:rPr>
      <w:rFonts w:ascii="Times New Roman" w:eastAsia="Times New Roman" w:hAnsi="Times New Roman" w:cs="Times New Roman"/>
      <w:sz w:val="24"/>
      <w:szCs w:val="24"/>
      <w:lang w:eastAsia="ru-RU"/>
    </w:rPr>
  </w:style>
  <w:style w:type="character" w:styleId="aa">
    <w:name w:val="Hyperlink"/>
    <w:basedOn w:val="a0"/>
    <w:uiPriority w:val="99"/>
    <w:rsid w:val="00433C5D"/>
    <w:rPr>
      <w:rFonts w:cs="Times New Roman"/>
      <w:color w:val="0000FF"/>
      <w:u w:val="single"/>
    </w:rPr>
  </w:style>
  <w:style w:type="paragraph" w:styleId="ab">
    <w:name w:val="header"/>
    <w:basedOn w:val="a"/>
    <w:link w:val="ac"/>
    <w:uiPriority w:val="99"/>
    <w:rsid w:val="00433C5D"/>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433C5D"/>
    <w:rPr>
      <w:rFonts w:ascii="Calibri" w:eastAsia="Times New Roman" w:hAnsi="Calibri" w:cs="Times New Roman"/>
      <w:lang w:eastAsia="ru-RU"/>
    </w:rPr>
  </w:style>
  <w:style w:type="paragraph" w:styleId="ad">
    <w:name w:val="footer"/>
    <w:basedOn w:val="a"/>
    <w:link w:val="ae"/>
    <w:uiPriority w:val="99"/>
    <w:semiHidden/>
    <w:rsid w:val="00433C5D"/>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semiHidden/>
    <w:rsid w:val="00433C5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2102</Words>
  <Characters>11985</Characters>
  <Application>Microsoft Office Word</Application>
  <DocSecurity>0</DocSecurity>
  <Lines>99</Lines>
  <Paragraphs>28</Paragraphs>
  <ScaleCrop>false</ScaleCrop>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2026-02-25T09:15:00Z</dcterms:created>
  <dcterms:modified xsi:type="dcterms:W3CDTF">2026-03-31T09:05:00Z</dcterms:modified>
</cp:coreProperties>
</file>