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54D1A" w14:textId="7FC6FF3E" w:rsidR="009D0518" w:rsidRPr="004B702E" w:rsidRDefault="005F2BB1">
      <w:pPr>
        <w:rPr>
          <w:rFonts w:ascii="Times New Roman" w:hAnsi="Times New Roman" w:cs="Times New Roman"/>
          <w:sz w:val="24"/>
          <w:szCs w:val="24"/>
        </w:rPr>
      </w:pPr>
      <w:r w:rsidRPr="004B702E">
        <w:rPr>
          <w:rFonts w:ascii="Times New Roman" w:hAnsi="Times New Roman"/>
          <w:b/>
          <w:sz w:val="24"/>
          <w:szCs w:val="24"/>
        </w:rPr>
        <w:t>Лунева Дарья, 2 курс, филологический факультет</w:t>
      </w:r>
      <w:r w:rsidR="00FD5005">
        <w:rPr>
          <w:rFonts w:ascii="Times New Roman" w:hAnsi="Times New Roman"/>
          <w:b/>
          <w:sz w:val="24"/>
          <w:szCs w:val="24"/>
        </w:rPr>
        <w:t>, н</w:t>
      </w:r>
      <w:r w:rsidRPr="004B702E">
        <w:rPr>
          <w:rFonts w:ascii="Times New Roman" w:hAnsi="Times New Roman"/>
          <w:b/>
          <w:sz w:val="24"/>
          <w:szCs w:val="24"/>
        </w:rPr>
        <w:t>аправление</w:t>
      </w:r>
      <w:r w:rsidR="00FD5005">
        <w:rPr>
          <w:rFonts w:ascii="Times New Roman" w:hAnsi="Times New Roman"/>
          <w:b/>
          <w:sz w:val="24"/>
          <w:szCs w:val="24"/>
        </w:rPr>
        <w:t xml:space="preserve"> подготовки</w:t>
      </w:r>
      <w:r w:rsidRPr="004B702E">
        <w:rPr>
          <w:rFonts w:ascii="Times New Roman" w:hAnsi="Times New Roman"/>
          <w:b/>
          <w:sz w:val="24"/>
          <w:szCs w:val="24"/>
        </w:rPr>
        <w:t>: «Журналистика печатных СМИ»</w:t>
      </w:r>
      <w:r w:rsidR="00FD5005">
        <w:rPr>
          <w:rFonts w:ascii="Times New Roman" w:hAnsi="Times New Roman"/>
          <w:b/>
          <w:sz w:val="24"/>
          <w:szCs w:val="24"/>
        </w:rPr>
        <w:t>.</w:t>
      </w:r>
      <w:r w:rsidRPr="004B702E">
        <w:rPr>
          <w:rFonts w:ascii="Times New Roman" w:hAnsi="Times New Roman"/>
          <w:b/>
          <w:sz w:val="24"/>
          <w:szCs w:val="24"/>
        </w:rPr>
        <w:br/>
      </w:r>
      <w:r w:rsidRPr="004B702E">
        <w:rPr>
          <w:rFonts w:ascii="Times New Roman" w:hAnsi="Times New Roman"/>
          <w:b/>
          <w:sz w:val="24"/>
          <w:szCs w:val="24"/>
        </w:rPr>
        <w:br/>
      </w:r>
      <w:r w:rsidR="004B702E" w:rsidRPr="004B702E">
        <w:rPr>
          <w:rFonts w:ascii="Times New Roman" w:hAnsi="Times New Roman"/>
          <w:b/>
          <w:sz w:val="24"/>
          <w:szCs w:val="24"/>
        </w:rPr>
        <w:t>Психологические особенности профессионального общения в журналистике</w:t>
      </w:r>
      <w:r w:rsidRPr="004B702E">
        <w:rPr>
          <w:rFonts w:ascii="Times New Roman" w:hAnsi="Times New Roman"/>
          <w:b/>
          <w:sz w:val="24"/>
          <w:szCs w:val="24"/>
        </w:rPr>
        <w:t>.</w:t>
      </w:r>
      <w:r w:rsidRPr="004B702E">
        <w:rPr>
          <w:rFonts w:ascii="Times New Roman" w:hAnsi="Times New Roman"/>
          <w:b/>
          <w:sz w:val="24"/>
          <w:szCs w:val="24"/>
        </w:rPr>
        <w:br/>
      </w:r>
      <w:r w:rsidRPr="004B702E">
        <w:rPr>
          <w:rFonts w:ascii="Times New Roman" w:hAnsi="Times New Roman"/>
          <w:sz w:val="24"/>
          <w:szCs w:val="24"/>
        </w:rPr>
        <w:br/>
        <w:t>В современной психологии общение определяется как многослойный процесс, включающий обмен информацией, организацию взаимодействия и восприятие партнёра. В профессиональной сфере журналистики данные компоненты приобретают особую значимость, поскольку коммуникация становится не просто средством взаимодействия, а основным инструментом профессиональной деятельности.</w:t>
      </w:r>
      <w:r w:rsidR="00650C30" w:rsidRPr="004B702E">
        <w:rPr>
          <w:rFonts w:ascii="Times New Roman" w:hAnsi="Times New Roman"/>
          <w:sz w:val="24"/>
          <w:szCs w:val="24"/>
        </w:rPr>
        <w:br/>
      </w:r>
      <w:r w:rsidRPr="004B702E">
        <w:rPr>
          <w:rFonts w:ascii="Times New Roman" w:hAnsi="Times New Roman"/>
          <w:sz w:val="24"/>
          <w:szCs w:val="24"/>
        </w:rPr>
        <w:br/>
      </w:r>
      <w:r w:rsidR="009D0518" w:rsidRPr="004B702E">
        <w:rPr>
          <w:rFonts w:ascii="Times New Roman" w:hAnsi="Times New Roman" w:cs="Times New Roman"/>
          <w:sz w:val="24"/>
          <w:szCs w:val="24"/>
        </w:rPr>
        <w:t>Актуальность исследования связана с тем, что в условиях современной информационной среды общение становится неотъемлемой частью профессиональной деятельности журналиста. В психологии оно рассматривается как многоуровневый процесс, включающий передачу информации, взаимодействие и взаимное восприятие участников коммуникации. В условиях роста объёма информации и усиления конкуренции в медиа-сфере возрастает роль качественного профессионального общения. От того, насколько эффективно журналист умеет выстраивать диалог, зависит не только полнота и точность получаемых данных, но и уровень доверия к создаваемому контенту. Таким образом, изучение психологических особенностей общения в журналистике является важным направлением, позволяющим повысить эффективность профессиональной деятельности и адаптацию специалистов к современным условиям</w:t>
      </w:r>
    </w:p>
    <w:p w14:paraId="3963F96A" w14:textId="0BF9924E" w:rsidR="005F2BB1" w:rsidRPr="004B702E" w:rsidRDefault="005F2BB1">
      <w:pPr>
        <w:rPr>
          <w:rFonts w:ascii="Times New Roman" w:hAnsi="Times New Roman" w:cs="Times New Roman"/>
          <w:sz w:val="24"/>
          <w:szCs w:val="24"/>
        </w:rPr>
      </w:pPr>
      <w:r w:rsidRPr="004B702E">
        <w:rPr>
          <w:rFonts w:ascii="Times New Roman" w:hAnsi="Times New Roman"/>
          <w:sz w:val="24"/>
          <w:szCs w:val="24"/>
        </w:rPr>
        <w:t>Цель работы заключается в выявлении ключевых психологических факторов, влияющих на профессиональное общение журналиста, а также в определении их роли в повышении эффективности деятельности.</w:t>
      </w:r>
      <w:r w:rsidRPr="004B702E">
        <w:rPr>
          <w:rFonts w:ascii="Times New Roman" w:hAnsi="Times New Roman"/>
          <w:sz w:val="24"/>
          <w:szCs w:val="24"/>
        </w:rPr>
        <w:br/>
      </w:r>
      <w:r w:rsidR="00180972" w:rsidRPr="004B702E">
        <w:rPr>
          <w:rFonts w:ascii="Times New Roman" w:hAnsi="Times New Roman"/>
          <w:sz w:val="24"/>
          <w:szCs w:val="24"/>
        </w:rPr>
        <w:t>О</w:t>
      </w:r>
      <w:r w:rsidRPr="004B702E">
        <w:rPr>
          <w:rFonts w:ascii="Times New Roman" w:hAnsi="Times New Roman"/>
          <w:sz w:val="24"/>
          <w:szCs w:val="24"/>
        </w:rPr>
        <w:t>собое внимание уделяется структуре общения. Рассматриваются коммуникативный, интерактивный и перцептивный аспекты, каждый из которых играет важную роль в журналистской практике. Способность точно передавать информацию, управлять процессом взаимодействия и адекватно воспринимать собеседника обеспечивает результативность профессиональной коммуникации.</w:t>
      </w:r>
      <w:r w:rsidRPr="004B702E">
        <w:rPr>
          <w:rFonts w:ascii="Times New Roman" w:hAnsi="Times New Roman"/>
          <w:sz w:val="24"/>
          <w:szCs w:val="24"/>
        </w:rPr>
        <w:br/>
        <w:t xml:space="preserve">Значимое место занимает установление психологического контакта. Умение расположить собеседника, создать атмосферу доверия и открытости является необходимым условием успешного интервью. В этом контексте важную роль играют такие качества, как </w:t>
      </w:r>
      <w:proofErr w:type="spellStart"/>
      <w:r w:rsidRPr="004B702E">
        <w:rPr>
          <w:rFonts w:ascii="Times New Roman" w:hAnsi="Times New Roman"/>
          <w:sz w:val="24"/>
          <w:szCs w:val="24"/>
        </w:rPr>
        <w:t>эмпатия</w:t>
      </w:r>
      <w:proofErr w:type="spellEnd"/>
      <w:r w:rsidRPr="004B702E">
        <w:rPr>
          <w:rFonts w:ascii="Times New Roman" w:hAnsi="Times New Roman"/>
          <w:sz w:val="24"/>
          <w:szCs w:val="24"/>
        </w:rPr>
        <w:t xml:space="preserve"> и эмоциональный интеллект, позволяющие учитывать эмоциональное состояние партнёра и корректно выстраивать диалог.</w:t>
      </w:r>
      <w:r w:rsidRPr="004B702E">
        <w:rPr>
          <w:rFonts w:ascii="Times New Roman" w:hAnsi="Times New Roman"/>
          <w:sz w:val="24"/>
          <w:szCs w:val="24"/>
        </w:rPr>
        <w:br/>
        <w:t xml:space="preserve">Отдельное значение имеют невербальные компоненты коммуникации, а также умение преодолевать психологические барьеры, такие как недоверие, страх или различия в жизненном опыте. Кроме того, в условиях </w:t>
      </w:r>
      <w:proofErr w:type="spellStart"/>
      <w:r w:rsidRPr="004B702E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4B702E">
        <w:rPr>
          <w:rFonts w:ascii="Times New Roman" w:hAnsi="Times New Roman"/>
          <w:sz w:val="24"/>
          <w:szCs w:val="24"/>
        </w:rPr>
        <w:t xml:space="preserve"> возрастает роль взаимодействия с аудиторией, что требует от журналиста гибкости и устойчивости к стрессу.</w:t>
      </w:r>
      <w:r w:rsidRPr="004B702E">
        <w:rPr>
          <w:rFonts w:ascii="Times New Roman" w:hAnsi="Times New Roman"/>
          <w:sz w:val="24"/>
          <w:szCs w:val="24"/>
        </w:rPr>
        <w:br/>
        <w:t>Таким образом, профессиональное общение в журналистике представляет собой сложную систему психологических процессов, от эффективности которых зависит качество журналистской деятельности. Развитие коммуникативных навыков, эмоционального интеллекта и способности к пониманию собеседника выступает важнейшим условием профессионального роста журналиста.</w:t>
      </w:r>
      <w:r w:rsidR="004B702E">
        <w:rPr>
          <w:rFonts w:ascii="Times New Roman" w:hAnsi="Times New Roman"/>
          <w:sz w:val="24"/>
          <w:szCs w:val="24"/>
        </w:rPr>
        <w:br/>
      </w:r>
      <w:r w:rsidR="004B702E" w:rsidRPr="004B702E">
        <w:rPr>
          <w:rFonts w:ascii="Times New Roman" w:hAnsi="Times New Roman" w:cs="Times New Roman"/>
          <w:sz w:val="24"/>
          <w:szCs w:val="24"/>
        </w:rPr>
        <w:br/>
      </w:r>
      <w:r w:rsidR="004B702E" w:rsidRPr="00FD5005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FD5005" w:rsidRPr="00FD5005">
        <w:rPr>
          <w:rFonts w:ascii="Times New Roman" w:hAnsi="Times New Roman" w:cs="Times New Roman"/>
          <w:b/>
          <w:sz w:val="24"/>
          <w:szCs w:val="24"/>
        </w:rPr>
        <w:t>:</w:t>
      </w:r>
      <w:r w:rsidR="00FD5005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4B702E" w:rsidRPr="004B702E">
        <w:rPr>
          <w:rFonts w:ascii="Times New Roman" w:hAnsi="Times New Roman" w:cs="Times New Roman"/>
          <w:sz w:val="24"/>
          <w:szCs w:val="24"/>
        </w:rPr>
        <w:br/>
        <w:t>Андреева Г. М. Социальная психология. - М.: Аспект Пресс, 2020.</w:t>
      </w:r>
      <w:r w:rsidR="00FD5005">
        <w:rPr>
          <w:rFonts w:ascii="Times New Roman" w:hAnsi="Times New Roman" w:cs="Times New Roman"/>
          <w:sz w:val="24"/>
          <w:szCs w:val="24"/>
        </w:rPr>
        <w:br/>
      </w:r>
      <w:r w:rsidR="004B702E" w:rsidRPr="004B702E">
        <w:rPr>
          <w:rFonts w:ascii="Times New Roman" w:hAnsi="Times New Roman" w:cs="Times New Roman"/>
          <w:sz w:val="24"/>
          <w:szCs w:val="24"/>
        </w:rPr>
        <w:lastRenderedPageBreak/>
        <w:br/>
      </w:r>
      <w:proofErr w:type="spellStart"/>
      <w:r w:rsidR="004B702E" w:rsidRPr="004B702E">
        <w:rPr>
          <w:rFonts w:ascii="Times New Roman" w:hAnsi="Times New Roman" w:cs="Times New Roman"/>
          <w:sz w:val="24"/>
          <w:szCs w:val="24"/>
        </w:rPr>
        <w:t>Гоулман</w:t>
      </w:r>
      <w:proofErr w:type="spellEnd"/>
      <w:r w:rsidR="004B702E" w:rsidRPr="004B702E">
        <w:rPr>
          <w:rFonts w:ascii="Times New Roman" w:hAnsi="Times New Roman" w:cs="Times New Roman"/>
          <w:sz w:val="24"/>
          <w:szCs w:val="24"/>
        </w:rPr>
        <w:t xml:space="preserve"> Д. Эмоциональный интеллект. - М.: Манн, Иванов и Фербер, 2018.</w:t>
      </w:r>
      <w:r w:rsidR="00FD5005">
        <w:rPr>
          <w:rFonts w:ascii="Times New Roman" w:hAnsi="Times New Roman" w:cs="Times New Roman"/>
          <w:sz w:val="24"/>
          <w:szCs w:val="24"/>
        </w:rPr>
        <w:br/>
      </w:r>
      <w:r w:rsidR="004B702E" w:rsidRPr="004B702E">
        <w:rPr>
          <w:rFonts w:ascii="Times New Roman" w:hAnsi="Times New Roman" w:cs="Times New Roman"/>
          <w:sz w:val="24"/>
          <w:szCs w:val="24"/>
        </w:rPr>
        <w:br/>
        <w:t xml:space="preserve">Корконосенко С. Г. Основы журналистики. - М.: </w:t>
      </w:r>
      <w:proofErr w:type="spellStart"/>
      <w:r w:rsidR="004B702E" w:rsidRPr="004B702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4B702E" w:rsidRPr="004B702E">
        <w:rPr>
          <w:rFonts w:ascii="Times New Roman" w:hAnsi="Times New Roman" w:cs="Times New Roman"/>
          <w:sz w:val="24"/>
          <w:szCs w:val="24"/>
        </w:rPr>
        <w:t>, 2022.</w:t>
      </w:r>
      <w:r w:rsidR="00FD5005">
        <w:rPr>
          <w:rFonts w:ascii="Times New Roman" w:hAnsi="Times New Roman" w:cs="Times New Roman"/>
          <w:sz w:val="24"/>
          <w:szCs w:val="24"/>
        </w:rPr>
        <w:br/>
      </w:r>
      <w:r w:rsidR="004B702E" w:rsidRPr="004B702E">
        <w:rPr>
          <w:rFonts w:ascii="Times New Roman" w:hAnsi="Times New Roman" w:cs="Times New Roman"/>
          <w:sz w:val="24"/>
          <w:szCs w:val="24"/>
        </w:rPr>
        <w:br/>
        <w:t>Леонтьев А. А. Психология общения. - М.: Смысл, 2019.</w:t>
      </w:r>
      <w:r w:rsidR="00FD5005">
        <w:rPr>
          <w:rFonts w:ascii="Times New Roman" w:hAnsi="Times New Roman" w:cs="Times New Roman"/>
          <w:sz w:val="24"/>
          <w:szCs w:val="24"/>
        </w:rPr>
        <w:br/>
      </w:r>
      <w:r w:rsidR="004B702E" w:rsidRPr="004B702E">
        <w:rPr>
          <w:rFonts w:ascii="Times New Roman" w:hAnsi="Times New Roman" w:cs="Times New Roman"/>
          <w:sz w:val="24"/>
          <w:szCs w:val="24"/>
        </w:rPr>
        <w:br/>
        <w:t>Назаров М. М. Массовая коммуникация и общество. - М.: Логос, 2020.</w:t>
      </w:r>
      <w:r w:rsidR="00FD5005">
        <w:rPr>
          <w:rFonts w:ascii="Times New Roman" w:hAnsi="Times New Roman" w:cs="Times New Roman"/>
          <w:sz w:val="24"/>
          <w:szCs w:val="24"/>
        </w:rPr>
        <w:br/>
      </w:r>
      <w:r w:rsidR="004B702E" w:rsidRPr="004B702E">
        <w:rPr>
          <w:rFonts w:ascii="Times New Roman" w:hAnsi="Times New Roman" w:cs="Times New Roman"/>
          <w:sz w:val="24"/>
          <w:szCs w:val="24"/>
        </w:rPr>
        <w:br/>
        <w:t>Панфилова А. П. Деловое общение в профессиональной деятельности. - СПб.: Питер, 2021.</w:t>
      </w:r>
    </w:p>
    <w:sectPr w:rsidR="005F2BB1" w:rsidRPr="004B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B1"/>
    <w:rsid w:val="00180972"/>
    <w:rsid w:val="004B702E"/>
    <w:rsid w:val="005F2BB1"/>
    <w:rsid w:val="00650C30"/>
    <w:rsid w:val="006A25CC"/>
    <w:rsid w:val="009D0518"/>
    <w:rsid w:val="00F16A6B"/>
    <w:rsid w:val="00F8448D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0CC9"/>
  <w15:chartTrackingRefBased/>
  <w15:docId w15:val="{FD8D6CD5-370A-444B-BAC7-39F673C2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2026-03-29T17:24:00Z</dcterms:created>
  <dcterms:modified xsi:type="dcterms:W3CDTF">2026-04-10T11:34:00Z</dcterms:modified>
</cp:coreProperties>
</file>