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6D5A0" w14:textId="234D236C" w:rsidR="00750691" w:rsidRDefault="00750691" w:rsidP="00750691">
      <w:pPr>
        <w:spacing w:before="274"/>
        <w:ind w:right="69"/>
        <w:jc w:val="center"/>
        <w:rPr>
          <w:sz w:val="24"/>
          <w:szCs w:val="24"/>
        </w:rPr>
      </w:pPr>
      <w:r>
        <w:rPr>
          <w:b/>
          <w:sz w:val="24"/>
          <w:szCs w:val="24"/>
        </w:rPr>
        <w:t>Методика работы над языковыми понятиями в процессе обучения младших школьников</w:t>
      </w:r>
    </w:p>
    <w:p w14:paraId="34794B5F" w14:textId="77777777" w:rsidR="00750691" w:rsidRDefault="00750691" w:rsidP="00750691">
      <w:pPr>
        <w:tabs>
          <w:tab w:val="left" w:pos="1276"/>
        </w:tabs>
        <w:ind w:firstLine="709"/>
        <w:jc w:val="right"/>
        <w:rPr>
          <w:i/>
          <w:sz w:val="24"/>
          <w:szCs w:val="24"/>
        </w:rPr>
      </w:pPr>
      <w:r>
        <w:rPr>
          <w:i/>
          <w:sz w:val="24"/>
          <w:szCs w:val="24"/>
        </w:rPr>
        <w:t>Лютикова Софья Алексеевна</w:t>
      </w:r>
    </w:p>
    <w:p w14:paraId="78EE45AB" w14:textId="57D25399" w:rsidR="00750691" w:rsidRDefault="00750691" w:rsidP="00750691">
      <w:pPr>
        <w:tabs>
          <w:tab w:val="left" w:pos="1276"/>
        </w:tabs>
        <w:ind w:firstLine="709"/>
        <w:jc w:val="right"/>
        <w:rPr>
          <w:i/>
          <w:sz w:val="24"/>
          <w:szCs w:val="24"/>
        </w:rPr>
      </w:pPr>
      <w:r>
        <w:rPr>
          <w:i/>
          <w:sz w:val="24"/>
          <w:szCs w:val="24"/>
        </w:rPr>
        <w:t xml:space="preserve"> студент</w:t>
      </w:r>
      <w:r w:rsidR="005F20DD">
        <w:rPr>
          <w:i/>
          <w:sz w:val="24"/>
          <w:szCs w:val="24"/>
        </w:rPr>
        <w:t>ка</w:t>
      </w:r>
      <w:r>
        <w:rPr>
          <w:i/>
          <w:sz w:val="24"/>
          <w:szCs w:val="24"/>
        </w:rPr>
        <w:t xml:space="preserve"> 4 курса факультета педагогики и психологии АГУ, г. Майкоп</w:t>
      </w:r>
    </w:p>
    <w:p w14:paraId="67F3BC8F" w14:textId="77777777" w:rsidR="00750691" w:rsidRDefault="00750691" w:rsidP="00750691">
      <w:pPr>
        <w:tabs>
          <w:tab w:val="left" w:pos="1276"/>
        </w:tabs>
        <w:ind w:firstLine="709"/>
        <w:jc w:val="right"/>
        <w:rPr>
          <w:i/>
          <w:sz w:val="24"/>
          <w:szCs w:val="24"/>
        </w:rPr>
      </w:pPr>
      <w:r>
        <w:rPr>
          <w:i/>
          <w:sz w:val="24"/>
          <w:szCs w:val="24"/>
        </w:rPr>
        <w:t xml:space="preserve">Научный руководитель: Жажева Дариет Долетчериевна, </w:t>
      </w:r>
    </w:p>
    <w:p w14:paraId="0C95BB81" w14:textId="77777777" w:rsidR="00750691" w:rsidRDefault="00750691" w:rsidP="00750691">
      <w:pPr>
        <w:tabs>
          <w:tab w:val="left" w:pos="1276"/>
        </w:tabs>
        <w:ind w:firstLine="709"/>
        <w:jc w:val="right"/>
        <w:rPr>
          <w:i/>
          <w:sz w:val="24"/>
          <w:szCs w:val="24"/>
        </w:rPr>
      </w:pPr>
      <w:r>
        <w:rPr>
          <w:i/>
          <w:sz w:val="24"/>
          <w:szCs w:val="24"/>
        </w:rPr>
        <w:t>кандидат педагогических наук, доцент, АГУ, г. Майкоп</w:t>
      </w:r>
    </w:p>
    <w:p w14:paraId="6746F983" w14:textId="639D723A" w:rsidR="00750691" w:rsidRDefault="00750691" w:rsidP="00750691">
      <w:pPr>
        <w:pStyle w:val="a3"/>
        <w:spacing w:before="271"/>
        <w:ind w:right="392"/>
        <w:rPr>
          <w:sz w:val="24"/>
          <w:szCs w:val="24"/>
        </w:rPr>
      </w:pPr>
      <w:r>
        <w:rPr>
          <w:spacing w:val="-6"/>
          <w:sz w:val="24"/>
          <w:szCs w:val="24"/>
        </w:rPr>
        <w:t xml:space="preserve">На </w:t>
      </w:r>
      <w:r>
        <w:rPr>
          <w:sz w:val="24"/>
          <w:szCs w:val="24"/>
        </w:rPr>
        <w:t xml:space="preserve">сегодняшний день социальную значимость приобретают языковые личности, </w:t>
      </w:r>
      <w:r>
        <w:rPr>
          <w:spacing w:val="-4"/>
          <w:sz w:val="24"/>
          <w:szCs w:val="24"/>
        </w:rPr>
        <w:t xml:space="preserve">имеющие </w:t>
      </w:r>
      <w:r>
        <w:rPr>
          <w:sz w:val="24"/>
          <w:szCs w:val="24"/>
        </w:rPr>
        <w:t xml:space="preserve">высокий уровень </w:t>
      </w:r>
      <w:r>
        <w:rPr>
          <w:spacing w:val="-3"/>
          <w:sz w:val="24"/>
          <w:szCs w:val="24"/>
        </w:rPr>
        <w:t xml:space="preserve">культуры </w:t>
      </w:r>
      <w:r>
        <w:rPr>
          <w:sz w:val="24"/>
          <w:szCs w:val="24"/>
        </w:rPr>
        <w:t xml:space="preserve">и воспитания. Успешность </w:t>
      </w:r>
      <w:r>
        <w:rPr>
          <w:spacing w:val="5"/>
          <w:sz w:val="24"/>
          <w:szCs w:val="24"/>
        </w:rPr>
        <w:t xml:space="preserve">дальнейшей </w:t>
      </w:r>
      <w:r>
        <w:rPr>
          <w:sz w:val="24"/>
          <w:szCs w:val="24"/>
        </w:rPr>
        <w:t xml:space="preserve">деятельности учащегося напрямую зависит </w:t>
      </w:r>
      <w:r>
        <w:rPr>
          <w:spacing w:val="3"/>
          <w:sz w:val="24"/>
          <w:szCs w:val="24"/>
        </w:rPr>
        <w:t xml:space="preserve">от </w:t>
      </w:r>
      <w:r>
        <w:rPr>
          <w:sz w:val="24"/>
          <w:szCs w:val="24"/>
        </w:rPr>
        <w:t xml:space="preserve">успешности педагога в </w:t>
      </w:r>
      <w:r>
        <w:rPr>
          <w:spacing w:val="-4"/>
          <w:sz w:val="24"/>
          <w:szCs w:val="24"/>
        </w:rPr>
        <w:t xml:space="preserve">решении </w:t>
      </w:r>
      <w:r>
        <w:rPr>
          <w:spacing w:val="3"/>
          <w:sz w:val="24"/>
          <w:szCs w:val="24"/>
        </w:rPr>
        <w:t xml:space="preserve">ряда </w:t>
      </w:r>
      <w:r>
        <w:rPr>
          <w:sz w:val="24"/>
          <w:szCs w:val="24"/>
        </w:rPr>
        <w:t xml:space="preserve">проблем, возникающих в процессе обучения русскому языку. Необходимость глубокого изучения </w:t>
      </w:r>
      <w:r>
        <w:rPr>
          <w:spacing w:val="3"/>
          <w:sz w:val="24"/>
          <w:szCs w:val="24"/>
        </w:rPr>
        <w:t xml:space="preserve">родного </w:t>
      </w:r>
      <w:r>
        <w:rPr>
          <w:sz w:val="24"/>
          <w:szCs w:val="24"/>
        </w:rPr>
        <w:t xml:space="preserve">языка в начальной </w:t>
      </w:r>
      <w:r>
        <w:rPr>
          <w:spacing w:val="-4"/>
          <w:sz w:val="24"/>
          <w:szCs w:val="24"/>
        </w:rPr>
        <w:t xml:space="preserve">школе </w:t>
      </w:r>
      <w:r>
        <w:rPr>
          <w:sz w:val="24"/>
          <w:szCs w:val="24"/>
        </w:rPr>
        <w:t xml:space="preserve">обуславливается его основными </w:t>
      </w:r>
      <w:r>
        <w:rPr>
          <w:spacing w:val="-3"/>
          <w:sz w:val="24"/>
          <w:szCs w:val="24"/>
        </w:rPr>
        <w:t xml:space="preserve">функциями: </w:t>
      </w:r>
      <w:r>
        <w:rPr>
          <w:spacing w:val="2"/>
          <w:sz w:val="24"/>
          <w:szCs w:val="24"/>
        </w:rPr>
        <w:t xml:space="preserve">язык </w:t>
      </w:r>
      <w:r>
        <w:rPr>
          <w:spacing w:val="-3"/>
          <w:sz w:val="24"/>
          <w:szCs w:val="24"/>
        </w:rPr>
        <w:t>служит человеку</w:t>
      </w:r>
      <w:r>
        <w:rPr>
          <w:sz w:val="24"/>
          <w:szCs w:val="24"/>
        </w:rPr>
        <w:t xml:space="preserve"> </w:t>
      </w:r>
      <w:r>
        <w:rPr>
          <w:spacing w:val="2"/>
          <w:sz w:val="24"/>
          <w:szCs w:val="24"/>
        </w:rPr>
        <w:t xml:space="preserve">средством </w:t>
      </w:r>
      <w:r>
        <w:rPr>
          <w:spacing w:val="-3"/>
          <w:sz w:val="24"/>
          <w:szCs w:val="24"/>
        </w:rPr>
        <w:t xml:space="preserve">оформления </w:t>
      </w:r>
      <w:r>
        <w:rPr>
          <w:sz w:val="24"/>
          <w:szCs w:val="24"/>
        </w:rPr>
        <w:t xml:space="preserve">и выражения мысли, </w:t>
      </w:r>
      <w:r>
        <w:rPr>
          <w:spacing w:val="-3"/>
          <w:sz w:val="24"/>
          <w:szCs w:val="24"/>
        </w:rPr>
        <w:t xml:space="preserve">коммуникативным </w:t>
      </w:r>
      <w:r>
        <w:rPr>
          <w:spacing w:val="15"/>
          <w:sz w:val="24"/>
          <w:szCs w:val="24"/>
        </w:rPr>
        <w:t xml:space="preserve">средством </w:t>
      </w:r>
      <w:r>
        <w:rPr>
          <w:sz w:val="24"/>
          <w:szCs w:val="24"/>
        </w:rPr>
        <w:t xml:space="preserve">и </w:t>
      </w:r>
      <w:r>
        <w:rPr>
          <w:spacing w:val="2"/>
          <w:sz w:val="24"/>
          <w:szCs w:val="24"/>
        </w:rPr>
        <w:t>средством</w:t>
      </w:r>
      <w:r>
        <w:rPr>
          <w:spacing w:val="-26"/>
          <w:sz w:val="24"/>
          <w:szCs w:val="24"/>
        </w:rPr>
        <w:t xml:space="preserve"> </w:t>
      </w:r>
      <w:r>
        <w:rPr>
          <w:sz w:val="24"/>
          <w:szCs w:val="24"/>
        </w:rPr>
        <w:t>выражения</w:t>
      </w:r>
      <w:r>
        <w:rPr>
          <w:spacing w:val="-21"/>
          <w:sz w:val="24"/>
          <w:szCs w:val="24"/>
        </w:rPr>
        <w:t xml:space="preserve"> </w:t>
      </w:r>
      <w:r>
        <w:rPr>
          <w:sz w:val="24"/>
          <w:szCs w:val="24"/>
        </w:rPr>
        <w:t>чувств,</w:t>
      </w:r>
      <w:r>
        <w:rPr>
          <w:spacing w:val="-21"/>
          <w:sz w:val="24"/>
          <w:szCs w:val="24"/>
        </w:rPr>
        <w:t xml:space="preserve"> </w:t>
      </w:r>
      <w:r>
        <w:rPr>
          <w:sz w:val="24"/>
          <w:szCs w:val="24"/>
        </w:rPr>
        <w:t>настроений [1].</w:t>
      </w:r>
    </w:p>
    <w:p w14:paraId="28DEF287" w14:textId="77777777" w:rsidR="00750691" w:rsidRDefault="00750691" w:rsidP="00750691">
      <w:pPr>
        <w:pStyle w:val="a3"/>
        <w:spacing w:before="12"/>
        <w:ind w:right="397"/>
        <w:rPr>
          <w:sz w:val="24"/>
          <w:szCs w:val="24"/>
        </w:rPr>
      </w:pPr>
      <w:r>
        <w:rPr>
          <w:sz w:val="24"/>
          <w:szCs w:val="24"/>
        </w:rPr>
        <w:t xml:space="preserve">Данные компоненты, в </w:t>
      </w:r>
      <w:r>
        <w:rPr>
          <w:spacing w:val="5"/>
          <w:sz w:val="24"/>
          <w:szCs w:val="24"/>
        </w:rPr>
        <w:t xml:space="preserve">свою </w:t>
      </w:r>
      <w:r>
        <w:rPr>
          <w:sz w:val="24"/>
          <w:szCs w:val="24"/>
        </w:rPr>
        <w:t xml:space="preserve">очередь, зависят </w:t>
      </w:r>
      <w:r>
        <w:rPr>
          <w:spacing w:val="3"/>
          <w:sz w:val="24"/>
          <w:szCs w:val="24"/>
        </w:rPr>
        <w:t xml:space="preserve">от </w:t>
      </w:r>
      <w:r>
        <w:rPr>
          <w:sz w:val="24"/>
          <w:szCs w:val="24"/>
        </w:rPr>
        <w:t xml:space="preserve">успешного </w:t>
      </w:r>
      <w:r>
        <w:rPr>
          <w:spacing w:val="11"/>
          <w:sz w:val="24"/>
          <w:szCs w:val="24"/>
        </w:rPr>
        <w:t xml:space="preserve">овладения </w:t>
      </w:r>
      <w:r>
        <w:rPr>
          <w:sz w:val="24"/>
          <w:szCs w:val="24"/>
        </w:rPr>
        <w:t xml:space="preserve">языковыми понятиями, </w:t>
      </w:r>
      <w:r>
        <w:rPr>
          <w:spacing w:val="2"/>
          <w:sz w:val="24"/>
          <w:szCs w:val="24"/>
        </w:rPr>
        <w:t xml:space="preserve">основы </w:t>
      </w:r>
      <w:r>
        <w:rPr>
          <w:sz w:val="24"/>
          <w:szCs w:val="24"/>
        </w:rPr>
        <w:t xml:space="preserve">которых закладываются в начальной </w:t>
      </w:r>
      <w:r>
        <w:rPr>
          <w:spacing w:val="-4"/>
          <w:sz w:val="24"/>
          <w:szCs w:val="24"/>
        </w:rPr>
        <w:t>школе на</w:t>
      </w:r>
      <w:r>
        <w:rPr>
          <w:sz w:val="24"/>
          <w:szCs w:val="24"/>
        </w:rPr>
        <w:t xml:space="preserve"> уроках </w:t>
      </w:r>
      <w:r>
        <w:rPr>
          <w:spacing w:val="2"/>
          <w:sz w:val="24"/>
          <w:szCs w:val="24"/>
        </w:rPr>
        <w:t xml:space="preserve">русского </w:t>
      </w:r>
      <w:r>
        <w:rPr>
          <w:sz w:val="24"/>
          <w:szCs w:val="24"/>
        </w:rPr>
        <w:t xml:space="preserve">языка. </w:t>
      </w:r>
      <w:r>
        <w:rPr>
          <w:spacing w:val="2"/>
          <w:sz w:val="24"/>
          <w:szCs w:val="24"/>
        </w:rPr>
        <w:t xml:space="preserve">Языковое </w:t>
      </w:r>
      <w:r>
        <w:rPr>
          <w:sz w:val="24"/>
          <w:szCs w:val="24"/>
        </w:rPr>
        <w:t xml:space="preserve">понятие – </w:t>
      </w:r>
      <w:r>
        <w:rPr>
          <w:spacing w:val="-3"/>
          <w:sz w:val="24"/>
          <w:szCs w:val="24"/>
        </w:rPr>
        <w:t xml:space="preserve">это </w:t>
      </w:r>
      <w:r>
        <w:rPr>
          <w:sz w:val="24"/>
          <w:szCs w:val="24"/>
        </w:rPr>
        <w:t xml:space="preserve">вид знания о языке, в </w:t>
      </w:r>
      <w:r>
        <w:rPr>
          <w:spacing w:val="2"/>
          <w:sz w:val="24"/>
          <w:szCs w:val="24"/>
        </w:rPr>
        <w:t xml:space="preserve">котором </w:t>
      </w:r>
      <w:r>
        <w:rPr>
          <w:sz w:val="24"/>
          <w:szCs w:val="24"/>
        </w:rPr>
        <w:t xml:space="preserve">отражаются </w:t>
      </w:r>
      <w:r>
        <w:rPr>
          <w:spacing w:val="-3"/>
          <w:sz w:val="24"/>
          <w:szCs w:val="24"/>
        </w:rPr>
        <w:t xml:space="preserve">существенные </w:t>
      </w:r>
      <w:r>
        <w:rPr>
          <w:sz w:val="24"/>
          <w:szCs w:val="24"/>
        </w:rPr>
        <w:t xml:space="preserve">признаки </w:t>
      </w:r>
      <w:r>
        <w:rPr>
          <w:spacing w:val="-3"/>
          <w:sz w:val="24"/>
          <w:szCs w:val="24"/>
        </w:rPr>
        <w:t xml:space="preserve">(отличительных </w:t>
      </w:r>
      <w:r>
        <w:rPr>
          <w:sz w:val="24"/>
          <w:szCs w:val="24"/>
        </w:rPr>
        <w:t xml:space="preserve">языковых </w:t>
      </w:r>
      <w:r>
        <w:rPr>
          <w:spacing w:val="-3"/>
          <w:sz w:val="24"/>
          <w:szCs w:val="24"/>
        </w:rPr>
        <w:t xml:space="preserve">явлений), отличающееся </w:t>
      </w:r>
      <w:r>
        <w:rPr>
          <w:spacing w:val="2"/>
          <w:sz w:val="24"/>
          <w:szCs w:val="24"/>
        </w:rPr>
        <w:t xml:space="preserve">высокой </w:t>
      </w:r>
      <w:r>
        <w:rPr>
          <w:sz w:val="24"/>
          <w:szCs w:val="24"/>
        </w:rPr>
        <w:t xml:space="preserve">степенью абстрактности. </w:t>
      </w:r>
      <w:r>
        <w:rPr>
          <w:spacing w:val="-4"/>
          <w:sz w:val="24"/>
          <w:szCs w:val="24"/>
        </w:rPr>
        <w:t xml:space="preserve">Учителю </w:t>
      </w:r>
      <w:r>
        <w:rPr>
          <w:sz w:val="24"/>
          <w:szCs w:val="24"/>
        </w:rPr>
        <w:t xml:space="preserve">начальных классов необходимо осознавать особенности формирования языковых понятий, которые должны </w:t>
      </w:r>
      <w:r>
        <w:rPr>
          <w:spacing w:val="-3"/>
          <w:sz w:val="24"/>
          <w:szCs w:val="24"/>
        </w:rPr>
        <w:t xml:space="preserve">лечь </w:t>
      </w:r>
      <w:r>
        <w:rPr>
          <w:sz w:val="24"/>
          <w:szCs w:val="24"/>
        </w:rPr>
        <w:t xml:space="preserve">в </w:t>
      </w:r>
      <w:r>
        <w:rPr>
          <w:spacing w:val="2"/>
          <w:sz w:val="24"/>
          <w:szCs w:val="24"/>
        </w:rPr>
        <w:t xml:space="preserve">основу </w:t>
      </w:r>
      <w:r>
        <w:rPr>
          <w:sz w:val="24"/>
          <w:szCs w:val="24"/>
        </w:rPr>
        <w:t xml:space="preserve">его </w:t>
      </w:r>
      <w:r>
        <w:rPr>
          <w:spacing w:val="-4"/>
          <w:sz w:val="24"/>
          <w:szCs w:val="24"/>
        </w:rPr>
        <w:t xml:space="preserve">дальнейшей </w:t>
      </w:r>
      <w:r>
        <w:rPr>
          <w:sz w:val="24"/>
          <w:szCs w:val="24"/>
        </w:rPr>
        <w:t>педагогической</w:t>
      </w:r>
      <w:r>
        <w:rPr>
          <w:spacing w:val="-24"/>
          <w:sz w:val="24"/>
          <w:szCs w:val="24"/>
        </w:rPr>
        <w:t xml:space="preserve"> </w:t>
      </w:r>
      <w:r>
        <w:rPr>
          <w:sz w:val="24"/>
          <w:szCs w:val="24"/>
        </w:rPr>
        <w:t>деятельности</w:t>
      </w:r>
      <w:r>
        <w:rPr>
          <w:spacing w:val="-23"/>
          <w:sz w:val="24"/>
          <w:szCs w:val="24"/>
        </w:rPr>
        <w:t xml:space="preserve"> </w:t>
      </w:r>
      <w:r>
        <w:rPr>
          <w:sz w:val="24"/>
          <w:szCs w:val="24"/>
        </w:rPr>
        <w:t>в</w:t>
      </w:r>
      <w:r>
        <w:rPr>
          <w:spacing w:val="-20"/>
          <w:sz w:val="24"/>
          <w:szCs w:val="24"/>
        </w:rPr>
        <w:t xml:space="preserve"> </w:t>
      </w:r>
      <w:r>
        <w:rPr>
          <w:sz w:val="24"/>
          <w:szCs w:val="24"/>
        </w:rPr>
        <w:t>процессе</w:t>
      </w:r>
      <w:r>
        <w:rPr>
          <w:spacing w:val="-28"/>
          <w:sz w:val="24"/>
          <w:szCs w:val="24"/>
        </w:rPr>
        <w:t xml:space="preserve"> </w:t>
      </w:r>
      <w:r>
        <w:rPr>
          <w:sz w:val="24"/>
          <w:szCs w:val="24"/>
        </w:rPr>
        <w:t>обучения</w:t>
      </w:r>
      <w:r>
        <w:rPr>
          <w:spacing w:val="-17"/>
          <w:sz w:val="24"/>
          <w:szCs w:val="24"/>
        </w:rPr>
        <w:t xml:space="preserve"> </w:t>
      </w:r>
      <w:r>
        <w:rPr>
          <w:sz w:val="24"/>
          <w:szCs w:val="24"/>
        </w:rPr>
        <w:t>русскому</w:t>
      </w:r>
      <w:r>
        <w:rPr>
          <w:spacing w:val="-29"/>
          <w:sz w:val="24"/>
          <w:szCs w:val="24"/>
        </w:rPr>
        <w:t xml:space="preserve"> </w:t>
      </w:r>
      <w:r>
        <w:rPr>
          <w:sz w:val="24"/>
          <w:szCs w:val="24"/>
        </w:rPr>
        <w:t>языку [2].</w:t>
      </w:r>
    </w:p>
    <w:p w14:paraId="0C0AFA04" w14:textId="77777777" w:rsidR="00750691" w:rsidRDefault="00750691" w:rsidP="00750691">
      <w:pPr>
        <w:pStyle w:val="a3"/>
        <w:spacing w:before="159"/>
        <w:ind w:right="414"/>
        <w:rPr>
          <w:sz w:val="24"/>
          <w:szCs w:val="24"/>
        </w:rPr>
      </w:pPr>
      <w:r>
        <w:rPr>
          <w:sz w:val="24"/>
          <w:szCs w:val="24"/>
        </w:rPr>
        <w:t>Для того, чтобы учитель мог управлять процессом формирования понятий, правильно организовывать познавательную деятельность учащихся, он должен четко представлять себе, что такое понятие, каковы особенности процесса овладения понятием, при каких условиях усвоение понятий протекает более результативно [3].</w:t>
      </w:r>
    </w:p>
    <w:p w14:paraId="1C261E2F" w14:textId="77777777" w:rsidR="00750691" w:rsidRDefault="00750691" w:rsidP="00750691">
      <w:pPr>
        <w:pStyle w:val="a3"/>
        <w:spacing w:before="2"/>
        <w:ind w:right="413"/>
        <w:rPr>
          <w:sz w:val="24"/>
          <w:szCs w:val="24"/>
        </w:rPr>
      </w:pPr>
      <w:r>
        <w:rPr>
          <w:spacing w:val="-6"/>
          <w:sz w:val="24"/>
          <w:szCs w:val="24"/>
        </w:rPr>
        <w:t xml:space="preserve">Анализ </w:t>
      </w:r>
      <w:r>
        <w:rPr>
          <w:sz w:val="24"/>
          <w:szCs w:val="24"/>
        </w:rPr>
        <w:t xml:space="preserve">исследований в различных областях научных знаний и изучение практической деятельности </w:t>
      </w:r>
      <w:r>
        <w:rPr>
          <w:spacing w:val="-4"/>
          <w:sz w:val="24"/>
          <w:szCs w:val="24"/>
        </w:rPr>
        <w:t xml:space="preserve">учителей </w:t>
      </w:r>
      <w:r>
        <w:rPr>
          <w:sz w:val="24"/>
          <w:szCs w:val="24"/>
        </w:rPr>
        <w:t xml:space="preserve">начальных классов не дают достаточных оснований для </w:t>
      </w:r>
      <w:r>
        <w:rPr>
          <w:spacing w:val="-4"/>
          <w:sz w:val="24"/>
          <w:szCs w:val="24"/>
        </w:rPr>
        <w:t>решения</w:t>
      </w:r>
      <w:r>
        <w:rPr>
          <w:spacing w:val="62"/>
          <w:sz w:val="24"/>
          <w:szCs w:val="24"/>
        </w:rPr>
        <w:t xml:space="preserve"> </w:t>
      </w:r>
      <w:r>
        <w:rPr>
          <w:sz w:val="24"/>
          <w:szCs w:val="24"/>
        </w:rPr>
        <w:t>задач по формированию системы языковых</w:t>
      </w:r>
      <w:r>
        <w:rPr>
          <w:spacing w:val="-32"/>
          <w:sz w:val="24"/>
          <w:szCs w:val="24"/>
        </w:rPr>
        <w:t xml:space="preserve"> </w:t>
      </w:r>
      <w:r>
        <w:rPr>
          <w:sz w:val="24"/>
          <w:szCs w:val="24"/>
        </w:rPr>
        <w:t>понятий</w:t>
      </w:r>
      <w:r>
        <w:rPr>
          <w:spacing w:val="-27"/>
          <w:sz w:val="24"/>
          <w:szCs w:val="24"/>
        </w:rPr>
        <w:t xml:space="preserve"> </w:t>
      </w:r>
      <w:r>
        <w:rPr>
          <w:sz w:val="24"/>
          <w:szCs w:val="24"/>
        </w:rPr>
        <w:t>у</w:t>
      </w:r>
      <w:r>
        <w:rPr>
          <w:spacing w:val="1"/>
          <w:sz w:val="24"/>
          <w:szCs w:val="24"/>
        </w:rPr>
        <w:t xml:space="preserve"> </w:t>
      </w:r>
      <w:r>
        <w:rPr>
          <w:spacing w:val="-3"/>
          <w:sz w:val="24"/>
          <w:szCs w:val="24"/>
        </w:rPr>
        <w:t>учащихся</w:t>
      </w:r>
      <w:r>
        <w:rPr>
          <w:spacing w:val="-5"/>
          <w:sz w:val="24"/>
          <w:szCs w:val="24"/>
        </w:rPr>
        <w:t xml:space="preserve"> </w:t>
      </w:r>
      <w:r>
        <w:rPr>
          <w:sz w:val="24"/>
          <w:szCs w:val="24"/>
        </w:rPr>
        <w:t>начальных</w:t>
      </w:r>
      <w:r>
        <w:rPr>
          <w:spacing w:val="-1"/>
          <w:sz w:val="24"/>
          <w:szCs w:val="24"/>
        </w:rPr>
        <w:t xml:space="preserve"> </w:t>
      </w:r>
      <w:r>
        <w:rPr>
          <w:sz w:val="24"/>
          <w:szCs w:val="24"/>
        </w:rPr>
        <w:t>классов [4].</w:t>
      </w:r>
    </w:p>
    <w:p w14:paraId="7D60A36C" w14:textId="77777777" w:rsidR="00750691" w:rsidRDefault="00750691" w:rsidP="00750691">
      <w:pPr>
        <w:pStyle w:val="a3"/>
        <w:ind w:right="409"/>
        <w:rPr>
          <w:sz w:val="24"/>
          <w:szCs w:val="24"/>
        </w:rPr>
      </w:pPr>
      <w:r>
        <w:rPr>
          <w:sz w:val="24"/>
          <w:szCs w:val="24"/>
        </w:rPr>
        <w:t>Анализ научной литературы, посещенных уроков русского языка в начальной школе, а также результаты дидактического тестирования выявили ряд субъективных и объективных проблем формирования языковых понятий у младших школьников, а именно:</w:t>
      </w:r>
    </w:p>
    <w:p w14:paraId="7F6A68D5" w14:textId="77777777" w:rsidR="00750691" w:rsidRDefault="00750691" w:rsidP="00750691">
      <w:pPr>
        <w:pStyle w:val="a5"/>
        <w:numPr>
          <w:ilvl w:val="0"/>
          <w:numId w:val="1"/>
        </w:numPr>
        <w:tabs>
          <w:tab w:val="left" w:pos="1499"/>
        </w:tabs>
        <w:spacing w:before="12"/>
        <w:jc w:val="both"/>
        <w:rPr>
          <w:sz w:val="24"/>
          <w:szCs w:val="24"/>
        </w:rPr>
      </w:pPr>
      <w:r>
        <w:rPr>
          <w:sz w:val="24"/>
          <w:szCs w:val="24"/>
        </w:rPr>
        <w:t>высокая</w:t>
      </w:r>
      <w:r>
        <w:rPr>
          <w:spacing w:val="-21"/>
          <w:sz w:val="24"/>
          <w:szCs w:val="24"/>
        </w:rPr>
        <w:t xml:space="preserve"> </w:t>
      </w:r>
      <w:r>
        <w:rPr>
          <w:sz w:val="24"/>
          <w:szCs w:val="24"/>
        </w:rPr>
        <w:t>абстрактность</w:t>
      </w:r>
      <w:r>
        <w:rPr>
          <w:spacing w:val="-20"/>
          <w:sz w:val="24"/>
          <w:szCs w:val="24"/>
        </w:rPr>
        <w:t xml:space="preserve"> </w:t>
      </w:r>
      <w:r>
        <w:rPr>
          <w:sz w:val="24"/>
          <w:szCs w:val="24"/>
        </w:rPr>
        <w:t>языковых</w:t>
      </w:r>
      <w:r>
        <w:rPr>
          <w:spacing w:val="-32"/>
          <w:sz w:val="24"/>
          <w:szCs w:val="24"/>
        </w:rPr>
        <w:t xml:space="preserve"> </w:t>
      </w:r>
      <w:r>
        <w:rPr>
          <w:sz w:val="24"/>
          <w:szCs w:val="24"/>
        </w:rPr>
        <w:t>понятий;</w:t>
      </w:r>
    </w:p>
    <w:p w14:paraId="3044A44C" w14:textId="77777777" w:rsidR="00750691" w:rsidRDefault="00750691" w:rsidP="00750691">
      <w:pPr>
        <w:pStyle w:val="a5"/>
        <w:numPr>
          <w:ilvl w:val="0"/>
          <w:numId w:val="1"/>
        </w:numPr>
        <w:tabs>
          <w:tab w:val="left" w:pos="1499"/>
          <w:tab w:val="left" w:pos="3568"/>
          <w:tab w:val="left" w:pos="6434"/>
          <w:tab w:val="left" w:pos="8114"/>
          <w:tab w:val="left" w:pos="8639"/>
        </w:tabs>
        <w:spacing w:before="159"/>
        <w:ind w:left="356" w:right="400" w:firstLine="706"/>
        <w:jc w:val="both"/>
        <w:rPr>
          <w:sz w:val="24"/>
          <w:szCs w:val="24"/>
        </w:rPr>
      </w:pPr>
      <w:r>
        <w:rPr>
          <w:sz w:val="24"/>
          <w:szCs w:val="24"/>
        </w:rPr>
        <w:t>преобладание</w:t>
      </w:r>
      <w:r>
        <w:rPr>
          <w:sz w:val="24"/>
          <w:szCs w:val="24"/>
        </w:rPr>
        <w:tab/>
        <w:t>наглядно-образного</w:t>
      </w:r>
      <w:r>
        <w:rPr>
          <w:sz w:val="24"/>
          <w:szCs w:val="24"/>
        </w:rPr>
        <w:tab/>
      </w:r>
      <w:r>
        <w:rPr>
          <w:spacing w:val="-4"/>
          <w:sz w:val="24"/>
          <w:szCs w:val="24"/>
        </w:rPr>
        <w:t>мышления</w:t>
      </w:r>
      <w:r>
        <w:rPr>
          <w:spacing w:val="-4"/>
          <w:sz w:val="24"/>
          <w:szCs w:val="24"/>
        </w:rPr>
        <w:tab/>
      </w:r>
      <w:r>
        <w:rPr>
          <w:sz w:val="24"/>
          <w:szCs w:val="24"/>
        </w:rPr>
        <w:t>у</w:t>
      </w:r>
      <w:r>
        <w:rPr>
          <w:sz w:val="24"/>
          <w:szCs w:val="24"/>
        </w:rPr>
        <w:tab/>
      </w:r>
      <w:r>
        <w:rPr>
          <w:spacing w:val="-7"/>
          <w:sz w:val="24"/>
          <w:szCs w:val="24"/>
        </w:rPr>
        <w:t xml:space="preserve">младших </w:t>
      </w:r>
      <w:r>
        <w:rPr>
          <w:sz w:val="24"/>
          <w:szCs w:val="24"/>
        </w:rPr>
        <w:t>школьников;</w:t>
      </w:r>
    </w:p>
    <w:p w14:paraId="545FC742" w14:textId="77777777" w:rsidR="00750691" w:rsidRDefault="00750691" w:rsidP="00750691">
      <w:pPr>
        <w:pStyle w:val="a5"/>
        <w:numPr>
          <w:ilvl w:val="0"/>
          <w:numId w:val="1"/>
        </w:numPr>
        <w:tabs>
          <w:tab w:val="left" w:pos="1499"/>
        </w:tabs>
        <w:spacing w:before="1"/>
        <w:ind w:left="356" w:right="428" w:firstLine="706"/>
        <w:jc w:val="both"/>
        <w:rPr>
          <w:sz w:val="24"/>
          <w:szCs w:val="24"/>
        </w:rPr>
      </w:pPr>
      <w:r>
        <w:rPr>
          <w:sz w:val="24"/>
          <w:szCs w:val="24"/>
        </w:rPr>
        <w:t xml:space="preserve">недостаточное использование наглядности при изучении нового </w:t>
      </w:r>
      <w:r>
        <w:rPr>
          <w:spacing w:val="-4"/>
          <w:sz w:val="24"/>
          <w:szCs w:val="24"/>
        </w:rPr>
        <w:t>материала;</w:t>
      </w:r>
    </w:p>
    <w:p w14:paraId="796C0C09" w14:textId="77777777" w:rsidR="00750691" w:rsidRDefault="00750691" w:rsidP="00750691">
      <w:pPr>
        <w:pStyle w:val="a5"/>
        <w:numPr>
          <w:ilvl w:val="0"/>
          <w:numId w:val="1"/>
        </w:numPr>
        <w:tabs>
          <w:tab w:val="left" w:pos="1499"/>
        </w:tabs>
        <w:spacing w:before="17"/>
        <w:jc w:val="both"/>
        <w:rPr>
          <w:sz w:val="24"/>
          <w:szCs w:val="24"/>
        </w:rPr>
      </w:pPr>
      <w:r>
        <w:rPr>
          <w:sz w:val="24"/>
          <w:szCs w:val="24"/>
        </w:rPr>
        <w:t xml:space="preserve">недостаточная </w:t>
      </w:r>
      <w:r>
        <w:rPr>
          <w:spacing w:val="-4"/>
          <w:sz w:val="24"/>
          <w:szCs w:val="24"/>
        </w:rPr>
        <w:t xml:space="preserve">активация </w:t>
      </w:r>
      <w:r>
        <w:rPr>
          <w:sz w:val="24"/>
          <w:szCs w:val="24"/>
        </w:rPr>
        <w:t>умственной деятельности</w:t>
      </w:r>
      <w:r>
        <w:rPr>
          <w:spacing w:val="-48"/>
          <w:sz w:val="24"/>
          <w:szCs w:val="24"/>
        </w:rPr>
        <w:t xml:space="preserve"> </w:t>
      </w:r>
      <w:r>
        <w:rPr>
          <w:spacing w:val="-3"/>
          <w:sz w:val="24"/>
          <w:szCs w:val="24"/>
        </w:rPr>
        <w:t>учащихся;</w:t>
      </w:r>
    </w:p>
    <w:p w14:paraId="4116A609" w14:textId="77777777" w:rsidR="00750691" w:rsidRDefault="00750691" w:rsidP="00750691">
      <w:pPr>
        <w:pStyle w:val="a5"/>
        <w:numPr>
          <w:ilvl w:val="0"/>
          <w:numId w:val="1"/>
        </w:numPr>
        <w:tabs>
          <w:tab w:val="left" w:pos="1499"/>
        </w:tabs>
        <w:spacing w:before="159"/>
        <w:jc w:val="both"/>
        <w:rPr>
          <w:sz w:val="24"/>
          <w:szCs w:val="24"/>
        </w:rPr>
      </w:pPr>
      <w:r>
        <w:rPr>
          <w:spacing w:val="-3"/>
          <w:sz w:val="24"/>
          <w:szCs w:val="24"/>
        </w:rPr>
        <w:t xml:space="preserve">некачественный </w:t>
      </w:r>
      <w:r>
        <w:rPr>
          <w:spacing w:val="2"/>
          <w:sz w:val="24"/>
          <w:szCs w:val="24"/>
        </w:rPr>
        <w:t xml:space="preserve">подбор </w:t>
      </w:r>
      <w:r>
        <w:rPr>
          <w:sz w:val="24"/>
          <w:szCs w:val="24"/>
        </w:rPr>
        <w:t xml:space="preserve">языкового </w:t>
      </w:r>
      <w:r>
        <w:rPr>
          <w:spacing w:val="-59"/>
          <w:sz w:val="24"/>
          <w:szCs w:val="24"/>
        </w:rPr>
        <w:t xml:space="preserve"> </w:t>
      </w:r>
      <w:r>
        <w:rPr>
          <w:spacing w:val="-4"/>
          <w:sz w:val="24"/>
          <w:szCs w:val="24"/>
        </w:rPr>
        <w:t>материала;</w:t>
      </w:r>
    </w:p>
    <w:p w14:paraId="1CEC8F59" w14:textId="77777777" w:rsidR="00750691" w:rsidRDefault="00750691" w:rsidP="00750691">
      <w:pPr>
        <w:pStyle w:val="a5"/>
        <w:numPr>
          <w:ilvl w:val="0"/>
          <w:numId w:val="1"/>
        </w:numPr>
        <w:tabs>
          <w:tab w:val="left" w:pos="1499"/>
        </w:tabs>
        <w:spacing w:before="158"/>
        <w:jc w:val="both"/>
        <w:rPr>
          <w:sz w:val="24"/>
          <w:szCs w:val="24"/>
        </w:rPr>
      </w:pPr>
      <w:r>
        <w:rPr>
          <w:spacing w:val="2"/>
          <w:sz w:val="24"/>
          <w:szCs w:val="24"/>
        </w:rPr>
        <w:t>разрыв</w:t>
      </w:r>
      <w:r>
        <w:rPr>
          <w:spacing w:val="-24"/>
          <w:sz w:val="24"/>
          <w:szCs w:val="24"/>
        </w:rPr>
        <w:t xml:space="preserve"> </w:t>
      </w:r>
      <w:r>
        <w:rPr>
          <w:sz w:val="24"/>
          <w:szCs w:val="24"/>
        </w:rPr>
        <w:t>связей</w:t>
      </w:r>
      <w:r>
        <w:rPr>
          <w:spacing w:val="-26"/>
          <w:sz w:val="24"/>
          <w:szCs w:val="24"/>
        </w:rPr>
        <w:t xml:space="preserve"> </w:t>
      </w:r>
      <w:r>
        <w:rPr>
          <w:sz w:val="24"/>
          <w:szCs w:val="24"/>
        </w:rPr>
        <w:t>между</w:t>
      </w:r>
      <w:r>
        <w:rPr>
          <w:spacing w:val="-17"/>
          <w:sz w:val="24"/>
          <w:szCs w:val="24"/>
        </w:rPr>
        <w:t xml:space="preserve"> </w:t>
      </w:r>
      <w:r>
        <w:rPr>
          <w:sz w:val="24"/>
          <w:szCs w:val="24"/>
        </w:rPr>
        <w:t>языковыми</w:t>
      </w:r>
      <w:r>
        <w:rPr>
          <w:spacing w:val="-27"/>
          <w:sz w:val="24"/>
          <w:szCs w:val="24"/>
        </w:rPr>
        <w:t xml:space="preserve"> </w:t>
      </w:r>
      <w:r>
        <w:rPr>
          <w:sz w:val="24"/>
          <w:szCs w:val="24"/>
        </w:rPr>
        <w:t>понятиями.</w:t>
      </w:r>
    </w:p>
    <w:p w14:paraId="3A440846" w14:textId="77777777" w:rsidR="00750691" w:rsidRDefault="00750691" w:rsidP="00750691">
      <w:pPr>
        <w:pStyle w:val="a3"/>
        <w:spacing w:before="158"/>
        <w:ind w:right="407"/>
        <w:rPr>
          <w:sz w:val="24"/>
          <w:szCs w:val="24"/>
        </w:rPr>
      </w:pPr>
      <w:r>
        <w:rPr>
          <w:sz w:val="24"/>
          <w:szCs w:val="24"/>
        </w:rPr>
        <w:t xml:space="preserve">Осознание данных проблем, а </w:t>
      </w:r>
      <w:r>
        <w:rPr>
          <w:spacing w:val="-4"/>
          <w:sz w:val="24"/>
          <w:szCs w:val="24"/>
        </w:rPr>
        <w:t>также</w:t>
      </w:r>
      <w:r>
        <w:rPr>
          <w:spacing w:val="62"/>
          <w:sz w:val="24"/>
          <w:szCs w:val="24"/>
        </w:rPr>
        <w:t xml:space="preserve"> </w:t>
      </w:r>
      <w:r>
        <w:rPr>
          <w:sz w:val="24"/>
          <w:szCs w:val="24"/>
        </w:rPr>
        <w:t xml:space="preserve">исправление методических недочетов при подготовке к урокам </w:t>
      </w:r>
      <w:r>
        <w:rPr>
          <w:spacing w:val="2"/>
          <w:sz w:val="24"/>
          <w:szCs w:val="24"/>
        </w:rPr>
        <w:t xml:space="preserve">русского </w:t>
      </w:r>
      <w:r>
        <w:rPr>
          <w:sz w:val="24"/>
          <w:szCs w:val="24"/>
        </w:rPr>
        <w:t xml:space="preserve">языка в начальной </w:t>
      </w:r>
      <w:r>
        <w:rPr>
          <w:spacing w:val="-4"/>
          <w:sz w:val="24"/>
          <w:szCs w:val="24"/>
        </w:rPr>
        <w:t xml:space="preserve">школе </w:t>
      </w:r>
      <w:r>
        <w:rPr>
          <w:sz w:val="24"/>
          <w:szCs w:val="24"/>
        </w:rPr>
        <w:t xml:space="preserve">позволит </w:t>
      </w:r>
      <w:r>
        <w:rPr>
          <w:spacing w:val="-3"/>
          <w:sz w:val="24"/>
          <w:szCs w:val="24"/>
        </w:rPr>
        <w:t xml:space="preserve">учителям </w:t>
      </w:r>
      <w:r>
        <w:rPr>
          <w:sz w:val="24"/>
          <w:szCs w:val="24"/>
        </w:rPr>
        <w:t xml:space="preserve">избежать проблем в </w:t>
      </w:r>
      <w:r>
        <w:rPr>
          <w:spacing w:val="-4"/>
          <w:sz w:val="24"/>
          <w:szCs w:val="24"/>
        </w:rPr>
        <w:t>дальнейшем обучении</w:t>
      </w:r>
      <w:r>
        <w:rPr>
          <w:sz w:val="24"/>
          <w:szCs w:val="24"/>
        </w:rPr>
        <w:t xml:space="preserve"> </w:t>
      </w:r>
      <w:r>
        <w:rPr>
          <w:spacing w:val="-4"/>
          <w:sz w:val="24"/>
          <w:szCs w:val="24"/>
        </w:rPr>
        <w:t xml:space="preserve">младших </w:t>
      </w:r>
      <w:r>
        <w:rPr>
          <w:sz w:val="24"/>
          <w:szCs w:val="24"/>
        </w:rPr>
        <w:t xml:space="preserve">школьников, </w:t>
      </w:r>
      <w:r>
        <w:rPr>
          <w:spacing w:val="-4"/>
          <w:sz w:val="24"/>
          <w:szCs w:val="24"/>
        </w:rPr>
        <w:t xml:space="preserve">усваивающих </w:t>
      </w:r>
      <w:r>
        <w:rPr>
          <w:sz w:val="24"/>
          <w:szCs w:val="24"/>
        </w:rPr>
        <w:lastRenderedPageBreak/>
        <w:t xml:space="preserve">систему </w:t>
      </w:r>
      <w:r>
        <w:rPr>
          <w:spacing w:val="-4"/>
          <w:sz w:val="24"/>
          <w:szCs w:val="24"/>
        </w:rPr>
        <w:t xml:space="preserve">важнейших </w:t>
      </w:r>
      <w:r>
        <w:rPr>
          <w:sz w:val="24"/>
          <w:szCs w:val="24"/>
        </w:rPr>
        <w:t>языковых понятий.</w:t>
      </w:r>
    </w:p>
    <w:p w14:paraId="74D0C02A" w14:textId="77777777" w:rsidR="00750691" w:rsidRDefault="00750691" w:rsidP="00750691">
      <w:pPr>
        <w:pStyle w:val="a3"/>
        <w:spacing w:before="174"/>
        <w:ind w:right="393"/>
        <w:rPr>
          <w:sz w:val="24"/>
          <w:szCs w:val="24"/>
        </w:rPr>
      </w:pPr>
      <w:r>
        <w:rPr>
          <w:spacing w:val="-6"/>
          <w:sz w:val="24"/>
          <w:szCs w:val="24"/>
        </w:rPr>
        <w:t xml:space="preserve">На </w:t>
      </w:r>
      <w:r>
        <w:rPr>
          <w:spacing w:val="-3"/>
          <w:sz w:val="24"/>
          <w:szCs w:val="24"/>
        </w:rPr>
        <w:t xml:space="preserve">констатирующем </w:t>
      </w:r>
      <w:r>
        <w:rPr>
          <w:spacing w:val="-4"/>
          <w:sz w:val="24"/>
          <w:szCs w:val="24"/>
        </w:rPr>
        <w:t>этапе эксперимента</w:t>
      </w:r>
      <w:r>
        <w:rPr>
          <w:sz w:val="24"/>
          <w:szCs w:val="24"/>
        </w:rPr>
        <w:t xml:space="preserve"> для диагностики сформированности языковых понятий в процессе обучения </w:t>
      </w:r>
      <w:r>
        <w:rPr>
          <w:spacing w:val="-4"/>
          <w:sz w:val="24"/>
          <w:szCs w:val="24"/>
        </w:rPr>
        <w:t xml:space="preserve">младших </w:t>
      </w:r>
      <w:r>
        <w:rPr>
          <w:sz w:val="24"/>
          <w:szCs w:val="24"/>
        </w:rPr>
        <w:t xml:space="preserve">школьников по русскому </w:t>
      </w:r>
      <w:r>
        <w:rPr>
          <w:spacing w:val="3"/>
          <w:sz w:val="24"/>
          <w:szCs w:val="24"/>
        </w:rPr>
        <w:t xml:space="preserve">языку </w:t>
      </w:r>
      <w:r>
        <w:rPr>
          <w:sz w:val="24"/>
          <w:szCs w:val="24"/>
        </w:rPr>
        <w:t xml:space="preserve">применялось дидактическое тестирование. Тест </w:t>
      </w:r>
      <w:r>
        <w:rPr>
          <w:spacing w:val="3"/>
          <w:sz w:val="24"/>
          <w:szCs w:val="24"/>
        </w:rPr>
        <w:t xml:space="preserve">состоял </w:t>
      </w:r>
      <w:r>
        <w:rPr>
          <w:sz w:val="24"/>
          <w:szCs w:val="24"/>
        </w:rPr>
        <w:t xml:space="preserve">из 6 заданий, </w:t>
      </w:r>
      <w:r>
        <w:rPr>
          <w:spacing w:val="-4"/>
          <w:sz w:val="24"/>
          <w:szCs w:val="24"/>
        </w:rPr>
        <w:t xml:space="preserve">включающих </w:t>
      </w:r>
      <w:r>
        <w:rPr>
          <w:sz w:val="24"/>
          <w:szCs w:val="24"/>
        </w:rPr>
        <w:t xml:space="preserve">задания с учётом программного </w:t>
      </w:r>
      <w:r>
        <w:rPr>
          <w:spacing w:val="-4"/>
          <w:sz w:val="24"/>
          <w:szCs w:val="24"/>
        </w:rPr>
        <w:t xml:space="preserve">материала </w:t>
      </w:r>
      <w:r>
        <w:rPr>
          <w:sz w:val="24"/>
          <w:szCs w:val="24"/>
        </w:rPr>
        <w:t xml:space="preserve">по русскому языку в начальной </w:t>
      </w:r>
      <w:r>
        <w:rPr>
          <w:spacing w:val="-4"/>
          <w:sz w:val="24"/>
          <w:szCs w:val="24"/>
        </w:rPr>
        <w:t xml:space="preserve">школе. </w:t>
      </w:r>
      <w:r>
        <w:rPr>
          <w:spacing w:val="-3"/>
          <w:sz w:val="24"/>
          <w:szCs w:val="24"/>
        </w:rPr>
        <w:t xml:space="preserve">Проведённая </w:t>
      </w:r>
      <w:r>
        <w:rPr>
          <w:sz w:val="24"/>
          <w:szCs w:val="24"/>
        </w:rPr>
        <w:t xml:space="preserve">диагностика позволила </w:t>
      </w:r>
      <w:r>
        <w:rPr>
          <w:spacing w:val="-3"/>
          <w:sz w:val="24"/>
          <w:szCs w:val="24"/>
        </w:rPr>
        <w:t xml:space="preserve">сделать </w:t>
      </w:r>
      <w:r>
        <w:rPr>
          <w:sz w:val="24"/>
          <w:szCs w:val="24"/>
        </w:rPr>
        <w:t xml:space="preserve">вывод о преобладании у </w:t>
      </w:r>
      <w:r>
        <w:rPr>
          <w:spacing w:val="-3"/>
          <w:sz w:val="24"/>
          <w:szCs w:val="24"/>
        </w:rPr>
        <w:t xml:space="preserve">учащихся </w:t>
      </w:r>
      <w:r>
        <w:rPr>
          <w:sz w:val="24"/>
          <w:szCs w:val="24"/>
        </w:rPr>
        <w:t xml:space="preserve">низкого и </w:t>
      </w:r>
      <w:r>
        <w:rPr>
          <w:spacing w:val="-3"/>
          <w:sz w:val="24"/>
          <w:szCs w:val="24"/>
        </w:rPr>
        <w:t xml:space="preserve">ниже </w:t>
      </w:r>
      <w:r>
        <w:rPr>
          <w:sz w:val="24"/>
          <w:szCs w:val="24"/>
        </w:rPr>
        <w:t>среднего</w:t>
      </w:r>
      <w:r>
        <w:rPr>
          <w:spacing w:val="-13"/>
          <w:sz w:val="24"/>
          <w:szCs w:val="24"/>
        </w:rPr>
        <w:t xml:space="preserve"> </w:t>
      </w:r>
      <w:r>
        <w:rPr>
          <w:sz w:val="24"/>
          <w:szCs w:val="24"/>
        </w:rPr>
        <w:t>уровней</w:t>
      </w:r>
      <w:r>
        <w:rPr>
          <w:spacing w:val="-26"/>
          <w:sz w:val="24"/>
          <w:szCs w:val="24"/>
        </w:rPr>
        <w:t xml:space="preserve"> </w:t>
      </w:r>
      <w:r>
        <w:rPr>
          <w:sz w:val="24"/>
          <w:szCs w:val="24"/>
        </w:rPr>
        <w:t>сформированности</w:t>
      </w:r>
      <w:r>
        <w:rPr>
          <w:spacing w:val="-19"/>
          <w:sz w:val="24"/>
          <w:szCs w:val="24"/>
        </w:rPr>
        <w:t xml:space="preserve"> </w:t>
      </w:r>
      <w:r>
        <w:rPr>
          <w:sz w:val="24"/>
          <w:szCs w:val="24"/>
        </w:rPr>
        <w:t>языковых</w:t>
      </w:r>
      <w:r>
        <w:rPr>
          <w:spacing w:val="-31"/>
          <w:sz w:val="24"/>
          <w:szCs w:val="24"/>
        </w:rPr>
        <w:t xml:space="preserve"> </w:t>
      </w:r>
      <w:r>
        <w:rPr>
          <w:sz w:val="24"/>
          <w:szCs w:val="24"/>
        </w:rPr>
        <w:t>понятий.</w:t>
      </w:r>
    </w:p>
    <w:p w14:paraId="0769047F" w14:textId="77777777" w:rsidR="00750691" w:rsidRDefault="00750691" w:rsidP="00750691">
      <w:pPr>
        <w:pStyle w:val="a3"/>
        <w:ind w:right="393"/>
        <w:rPr>
          <w:sz w:val="24"/>
          <w:szCs w:val="24"/>
        </w:rPr>
      </w:pPr>
      <w:r>
        <w:rPr>
          <w:spacing w:val="-6"/>
          <w:sz w:val="24"/>
          <w:szCs w:val="24"/>
        </w:rPr>
        <w:t xml:space="preserve">На </w:t>
      </w:r>
      <w:r>
        <w:rPr>
          <w:sz w:val="24"/>
          <w:szCs w:val="24"/>
        </w:rPr>
        <w:t xml:space="preserve">формирующем </w:t>
      </w:r>
      <w:r>
        <w:rPr>
          <w:spacing w:val="-4"/>
          <w:sz w:val="24"/>
          <w:szCs w:val="24"/>
        </w:rPr>
        <w:t xml:space="preserve">этапе </w:t>
      </w:r>
      <w:r>
        <w:rPr>
          <w:sz w:val="24"/>
          <w:szCs w:val="24"/>
        </w:rPr>
        <w:t xml:space="preserve">эксперимента была разработана и апробирована в экспериментальной группе система формирования </w:t>
      </w:r>
      <w:r>
        <w:rPr>
          <w:spacing w:val="7"/>
          <w:sz w:val="24"/>
          <w:szCs w:val="24"/>
        </w:rPr>
        <w:t xml:space="preserve">языковых </w:t>
      </w:r>
      <w:r>
        <w:rPr>
          <w:sz w:val="24"/>
          <w:szCs w:val="24"/>
        </w:rPr>
        <w:t xml:space="preserve">понятий в процессе обучения </w:t>
      </w:r>
      <w:r>
        <w:rPr>
          <w:spacing w:val="-4"/>
          <w:sz w:val="24"/>
          <w:szCs w:val="24"/>
        </w:rPr>
        <w:t>младших</w:t>
      </w:r>
      <w:r>
        <w:rPr>
          <w:spacing w:val="62"/>
          <w:sz w:val="24"/>
          <w:szCs w:val="24"/>
        </w:rPr>
        <w:t xml:space="preserve"> </w:t>
      </w:r>
      <w:r>
        <w:rPr>
          <w:sz w:val="24"/>
          <w:szCs w:val="24"/>
        </w:rPr>
        <w:t>школьников,</w:t>
      </w:r>
      <w:r>
        <w:rPr>
          <w:spacing w:val="70"/>
          <w:sz w:val="24"/>
          <w:szCs w:val="24"/>
        </w:rPr>
        <w:t xml:space="preserve"> </w:t>
      </w:r>
      <w:r>
        <w:rPr>
          <w:spacing w:val="-4"/>
          <w:sz w:val="24"/>
          <w:szCs w:val="24"/>
        </w:rPr>
        <w:t xml:space="preserve">включающая </w:t>
      </w:r>
      <w:r>
        <w:rPr>
          <w:spacing w:val="-3"/>
          <w:sz w:val="24"/>
          <w:szCs w:val="24"/>
        </w:rPr>
        <w:t xml:space="preserve">следующие </w:t>
      </w:r>
      <w:r>
        <w:rPr>
          <w:sz w:val="24"/>
          <w:szCs w:val="24"/>
        </w:rPr>
        <w:t xml:space="preserve">взаимосвязанные компоненты: </w:t>
      </w:r>
      <w:r>
        <w:rPr>
          <w:spacing w:val="-3"/>
          <w:sz w:val="24"/>
          <w:szCs w:val="24"/>
        </w:rPr>
        <w:t xml:space="preserve">целевой, </w:t>
      </w:r>
      <w:r>
        <w:rPr>
          <w:sz w:val="24"/>
          <w:szCs w:val="24"/>
        </w:rPr>
        <w:t>теоретико- методологический, организационный, содержательно-технологический, диагностический и</w:t>
      </w:r>
      <w:r>
        <w:rPr>
          <w:spacing w:val="-35"/>
          <w:sz w:val="24"/>
          <w:szCs w:val="24"/>
        </w:rPr>
        <w:t xml:space="preserve"> </w:t>
      </w:r>
      <w:r>
        <w:rPr>
          <w:spacing w:val="-3"/>
          <w:sz w:val="24"/>
          <w:szCs w:val="24"/>
        </w:rPr>
        <w:t>результативный.</w:t>
      </w:r>
    </w:p>
    <w:p w14:paraId="62DE2BB7" w14:textId="180B6306" w:rsidR="00750691" w:rsidRDefault="00750691" w:rsidP="00750691">
      <w:pPr>
        <w:pStyle w:val="a3"/>
        <w:ind w:right="407"/>
        <w:rPr>
          <w:sz w:val="24"/>
          <w:szCs w:val="24"/>
        </w:rPr>
      </w:pPr>
      <w:r>
        <w:rPr>
          <w:sz w:val="24"/>
          <w:szCs w:val="24"/>
        </w:rPr>
        <w:t>Контрольный этап эксперимента показал эффективность применения разработанной системы формирования языковых понятий на уроках русского языка в начальной школе. В экспериментальной группе уровень сформированности языковых понятий повысился по сравнению с результатами, которые показали учащиеся контрольной группы [5].</w:t>
      </w:r>
    </w:p>
    <w:p w14:paraId="003FF270" w14:textId="77777777" w:rsidR="00750691" w:rsidRDefault="00750691" w:rsidP="00750691">
      <w:pPr>
        <w:pStyle w:val="a3"/>
        <w:ind w:right="393"/>
        <w:rPr>
          <w:sz w:val="24"/>
          <w:szCs w:val="24"/>
        </w:rPr>
      </w:pPr>
      <w:r>
        <w:rPr>
          <w:sz w:val="24"/>
          <w:szCs w:val="24"/>
        </w:rPr>
        <w:t xml:space="preserve">Таким </w:t>
      </w:r>
      <w:r>
        <w:rPr>
          <w:spacing w:val="2"/>
          <w:sz w:val="24"/>
          <w:szCs w:val="24"/>
        </w:rPr>
        <w:t xml:space="preserve">образом, </w:t>
      </w:r>
      <w:r>
        <w:rPr>
          <w:spacing w:val="-5"/>
          <w:sz w:val="24"/>
          <w:szCs w:val="24"/>
        </w:rPr>
        <w:t xml:space="preserve">цель </w:t>
      </w:r>
      <w:r>
        <w:rPr>
          <w:sz w:val="24"/>
          <w:szCs w:val="24"/>
        </w:rPr>
        <w:t xml:space="preserve">исследования по выявлению структурных компонентов, разработке и экспериментальному апробированию системы формирования языковых понятий в процессе обучения </w:t>
      </w:r>
      <w:r>
        <w:rPr>
          <w:spacing w:val="-4"/>
          <w:sz w:val="24"/>
          <w:szCs w:val="24"/>
        </w:rPr>
        <w:t xml:space="preserve">младших </w:t>
      </w:r>
      <w:r>
        <w:rPr>
          <w:spacing w:val="2"/>
          <w:sz w:val="24"/>
          <w:szCs w:val="24"/>
        </w:rPr>
        <w:t xml:space="preserve">школьников </w:t>
      </w:r>
      <w:r>
        <w:rPr>
          <w:sz w:val="24"/>
          <w:szCs w:val="24"/>
        </w:rPr>
        <w:t xml:space="preserve">достигнута. Все поставленные задачи выполнены. А гипотеза исследования о том, что, возможно, если на уроках </w:t>
      </w:r>
      <w:r>
        <w:rPr>
          <w:spacing w:val="2"/>
          <w:sz w:val="24"/>
          <w:szCs w:val="24"/>
        </w:rPr>
        <w:t xml:space="preserve">русского </w:t>
      </w:r>
      <w:r>
        <w:rPr>
          <w:sz w:val="24"/>
          <w:szCs w:val="24"/>
        </w:rPr>
        <w:t xml:space="preserve">языка в начальной школе применять систему формирования языковых понятий, состоящую из </w:t>
      </w:r>
      <w:r>
        <w:rPr>
          <w:spacing w:val="-3"/>
          <w:sz w:val="24"/>
          <w:szCs w:val="24"/>
        </w:rPr>
        <w:t xml:space="preserve">следующих </w:t>
      </w:r>
      <w:r>
        <w:rPr>
          <w:sz w:val="24"/>
          <w:szCs w:val="24"/>
        </w:rPr>
        <w:t xml:space="preserve">взаимосвязанных компонентов: </w:t>
      </w:r>
      <w:r>
        <w:rPr>
          <w:spacing w:val="-3"/>
          <w:sz w:val="24"/>
          <w:szCs w:val="24"/>
        </w:rPr>
        <w:t>целевой,</w:t>
      </w:r>
      <w:r>
        <w:rPr>
          <w:spacing w:val="54"/>
          <w:sz w:val="24"/>
          <w:szCs w:val="24"/>
        </w:rPr>
        <w:t xml:space="preserve"> </w:t>
      </w:r>
      <w:r>
        <w:rPr>
          <w:sz w:val="24"/>
          <w:szCs w:val="24"/>
        </w:rPr>
        <w:t xml:space="preserve">теоретико-методологический, </w:t>
      </w:r>
      <w:r>
        <w:rPr>
          <w:spacing w:val="-4"/>
          <w:sz w:val="24"/>
          <w:szCs w:val="24"/>
        </w:rPr>
        <w:t xml:space="preserve">включающий </w:t>
      </w:r>
      <w:r>
        <w:rPr>
          <w:sz w:val="24"/>
          <w:szCs w:val="24"/>
        </w:rPr>
        <w:t xml:space="preserve">подходы и принципы, организационный, </w:t>
      </w:r>
      <w:r>
        <w:rPr>
          <w:spacing w:val="-3"/>
          <w:sz w:val="24"/>
          <w:szCs w:val="24"/>
        </w:rPr>
        <w:t xml:space="preserve">отражающий </w:t>
      </w:r>
      <w:r>
        <w:rPr>
          <w:spacing w:val="-4"/>
          <w:sz w:val="24"/>
          <w:szCs w:val="24"/>
        </w:rPr>
        <w:t xml:space="preserve">этапы </w:t>
      </w:r>
      <w:r>
        <w:rPr>
          <w:sz w:val="24"/>
          <w:szCs w:val="24"/>
        </w:rPr>
        <w:t xml:space="preserve">формирования понятий, а </w:t>
      </w:r>
      <w:r>
        <w:rPr>
          <w:spacing w:val="-4"/>
          <w:sz w:val="24"/>
          <w:szCs w:val="24"/>
        </w:rPr>
        <w:t xml:space="preserve">также </w:t>
      </w:r>
      <w:r>
        <w:rPr>
          <w:sz w:val="24"/>
          <w:szCs w:val="24"/>
        </w:rPr>
        <w:t xml:space="preserve">условия формирования понятий, содержательно-технологический, состоящий из использованных методов, приемов и средств, диагностический (уровни сформированности понятий) и </w:t>
      </w:r>
      <w:r>
        <w:rPr>
          <w:spacing w:val="-3"/>
          <w:sz w:val="24"/>
          <w:szCs w:val="24"/>
        </w:rPr>
        <w:t xml:space="preserve">результативный </w:t>
      </w:r>
      <w:r>
        <w:rPr>
          <w:sz w:val="24"/>
          <w:szCs w:val="24"/>
        </w:rPr>
        <w:t xml:space="preserve">компоненты, то, вероятно, </w:t>
      </w:r>
      <w:r>
        <w:rPr>
          <w:spacing w:val="-3"/>
          <w:sz w:val="24"/>
          <w:szCs w:val="24"/>
        </w:rPr>
        <w:t xml:space="preserve">это </w:t>
      </w:r>
      <w:r>
        <w:rPr>
          <w:sz w:val="24"/>
          <w:szCs w:val="24"/>
        </w:rPr>
        <w:t xml:space="preserve">будет способствовать </w:t>
      </w:r>
      <w:r>
        <w:rPr>
          <w:spacing w:val="-3"/>
          <w:sz w:val="24"/>
          <w:szCs w:val="24"/>
        </w:rPr>
        <w:t xml:space="preserve">эффективному </w:t>
      </w:r>
      <w:r>
        <w:rPr>
          <w:sz w:val="24"/>
          <w:szCs w:val="24"/>
        </w:rPr>
        <w:t xml:space="preserve">формированию языковых понятий у </w:t>
      </w:r>
      <w:r>
        <w:rPr>
          <w:spacing w:val="9"/>
          <w:sz w:val="24"/>
          <w:szCs w:val="24"/>
        </w:rPr>
        <w:t xml:space="preserve">младших </w:t>
      </w:r>
      <w:r>
        <w:rPr>
          <w:sz w:val="24"/>
          <w:szCs w:val="24"/>
        </w:rPr>
        <w:t xml:space="preserve">школьников по </w:t>
      </w:r>
      <w:r>
        <w:rPr>
          <w:spacing w:val="-3"/>
          <w:sz w:val="24"/>
          <w:szCs w:val="24"/>
        </w:rPr>
        <w:t xml:space="preserve">параметрам: </w:t>
      </w:r>
      <w:r>
        <w:rPr>
          <w:sz w:val="24"/>
          <w:szCs w:val="24"/>
        </w:rPr>
        <w:t xml:space="preserve">содержание понятия, объем понятия  и </w:t>
      </w:r>
      <w:r>
        <w:rPr>
          <w:spacing w:val="-3"/>
          <w:sz w:val="24"/>
          <w:szCs w:val="24"/>
        </w:rPr>
        <w:t xml:space="preserve">отношения </w:t>
      </w:r>
      <w:r>
        <w:rPr>
          <w:sz w:val="24"/>
          <w:szCs w:val="24"/>
        </w:rPr>
        <w:t>между понятиями,</w:t>
      </w:r>
      <w:r>
        <w:rPr>
          <w:spacing w:val="-42"/>
          <w:sz w:val="24"/>
          <w:szCs w:val="24"/>
        </w:rPr>
        <w:t xml:space="preserve"> </w:t>
      </w:r>
      <w:r>
        <w:rPr>
          <w:sz w:val="24"/>
          <w:szCs w:val="24"/>
        </w:rPr>
        <w:t>доказана.</w:t>
      </w:r>
    </w:p>
    <w:p w14:paraId="304455D5" w14:textId="77777777" w:rsidR="00750691" w:rsidRDefault="00750691" w:rsidP="00750691">
      <w:pPr>
        <w:jc w:val="center"/>
        <w:rPr>
          <w:sz w:val="24"/>
          <w:szCs w:val="24"/>
        </w:rPr>
      </w:pPr>
      <w:r>
        <w:rPr>
          <w:sz w:val="24"/>
          <w:szCs w:val="24"/>
        </w:rPr>
        <w:t>Список литературы</w:t>
      </w:r>
    </w:p>
    <w:p w14:paraId="489D8720" w14:textId="77777777" w:rsidR="00750691" w:rsidRDefault="00750691" w:rsidP="00750691">
      <w:pPr>
        <w:pStyle w:val="a5"/>
        <w:numPr>
          <w:ilvl w:val="0"/>
          <w:numId w:val="3"/>
        </w:numPr>
        <w:tabs>
          <w:tab w:val="left" w:pos="1499"/>
        </w:tabs>
        <w:spacing w:before="2"/>
        <w:ind w:left="356" w:right="410" w:firstLine="706"/>
        <w:jc w:val="both"/>
        <w:rPr>
          <w:sz w:val="24"/>
          <w:szCs w:val="24"/>
        </w:rPr>
      </w:pPr>
      <w:r>
        <w:rPr>
          <w:spacing w:val="-3"/>
          <w:sz w:val="24"/>
          <w:szCs w:val="24"/>
        </w:rPr>
        <w:t xml:space="preserve">Иванова </w:t>
      </w:r>
      <w:r>
        <w:rPr>
          <w:sz w:val="24"/>
          <w:szCs w:val="24"/>
        </w:rPr>
        <w:t xml:space="preserve">Г.С. </w:t>
      </w:r>
      <w:r>
        <w:rPr>
          <w:spacing w:val="-4"/>
          <w:sz w:val="24"/>
          <w:szCs w:val="24"/>
        </w:rPr>
        <w:t xml:space="preserve">Применение </w:t>
      </w:r>
      <w:r>
        <w:rPr>
          <w:sz w:val="24"/>
          <w:szCs w:val="24"/>
        </w:rPr>
        <w:t xml:space="preserve">тестовых заданий с </w:t>
      </w:r>
      <w:r>
        <w:rPr>
          <w:spacing w:val="-5"/>
          <w:sz w:val="24"/>
          <w:szCs w:val="24"/>
        </w:rPr>
        <w:t xml:space="preserve">элементами </w:t>
      </w:r>
      <w:r>
        <w:rPr>
          <w:sz w:val="24"/>
          <w:szCs w:val="24"/>
        </w:rPr>
        <w:t xml:space="preserve">самоконтроля / Г.С. </w:t>
      </w:r>
      <w:r>
        <w:rPr>
          <w:spacing w:val="-3"/>
          <w:sz w:val="24"/>
          <w:szCs w:val="24"/>
        </w:rPr>
        <w:t xml:space="preserve">Иванова // </w:t>
      </w:r>
      <w:r>
        <w:rPr>
          <w:spacing w:val="-4"/>
          <w:sz w:val="24"/>
          <w:szCs w:val="24"/>
        </w:rPr>
        <w:t xml:space="preserve">Начальная школа. </w:t>
      </w:r>
      <w:r>
        <w:rPr>
          <w:sz w:val="24"/>
          <w:szCs w:val="24"/>
        </w:rPr>
        <w:t xml:space="preserve">– </w:t>
      </w:r>
      <w:r>
        <w:rPr>
          <w:spacing w:val="-7"/>
          <w:sz w:val="24"/>
          <w:szCs w:val="24"/>
        </w:rPr>
        <w:t xml:space="preserve">2015. </w:t>
      </w:r>
      <w:r>
        <w:rPr>
          <w:sz w:val="24"/>
          <w:szCs w:val="24"/>
        </w:rPr>
        <w:t xml:space="preserve">– № </w:t>
      </w:r>
      <w:r>
        <w:rPr>
          <w:spacing w:val="-4"/>
          <w:sz w:val="24"/>
          <w:szCs w:val="24"/>
        </w:rPr>
        <w:t xml:space="preserve">3. </w:t>
      </w:r>
      <w:r>
        <w:rPr>
          <w:sz w:val="24"/>
          <w:szCs w:val="24"/>
        </w:rPr>
        <w:t>–</w:t>
      </w:r>
      <w:r>
        <w:rPr>
          <w:spacing w:val="-17"/>
          <w:sz w:val="24"/>
          <w:szCs w:val="24"/>
        </w:rPr>
        <w:t xml:space="preserve"> </w:t>
      </w:r>
      <w:r>
        <w:rPr>
          <w:spacing w:val="-3"/>
          <w:sz w:val="24"/>
          <w:szCs w:val="24"/>
        </w:rPr>
        <w:t>С.75–76.</w:t>
      </w:r>
    </w:p>
    <w:p w14:paraId="5E55A812" w14:textId="77777777" w:rsidR="00750691" w:rsidRDefault="00750691" w:rsidP="00750691">
      <w:pPr>
        <w:pStyle w:val="a5"/>
        <w:numPr>
          <w:ilvl w:val="0"/>
          <w:numId w:val="3"/>
        </w:numPr>
        <w:tabs>
          <w:tab w:val="left" w:pos="1499"/>
        </w:tabs>
        <w:spacing w:before="17"/>
        <w:ind w:left="356" w:right="438" w:firstLine="706"/>
        <w:jc w:val="both"/>
        <w:rPr>
          <w:sz w:val="24"/>
          <w:szCs w:val="24"/>
        </w:rPr>
      </w:pPr>
      <w:r>
        <w:rPr>
          <w:sz w:val="24"/>
          <w:szCs w:val="24"/>
        </w:rPr>
        <w:t xml:space="preserve">К </w:t>
      </w:r>
      <w:r>
        <w:rPr>
          <w:spacing w:val="3"/>
          <w:sz w:val="24"/>
          <w:szCs w:val="24"/>
        </w:rPr>
        <w:t xml:space="preserve">вопросу об </w:t>
      </w:r>
      <w:r>
        <w:rPr>
          <w:sz w:val="24"/>
          <w:szCs w:val="24"/>
        </w:rPr>
        <w:t xml:space="preserve">оценке знаний на уроках </w:t>
      </w:r>
      <w:r>
        <w:rPr>
          <w:spacing w:val="2"/>
          <w:sz w:val="24"/>
          <w:szCs w:val="24"/>
        </w:rPr>
        <w:t xml:space="preserve">русского </w:t>
      </w:r>
      <w:r>
        <w:rPr>
          <w:sz w:val="24"/>
          <w:szCs w:val="24"/>
        </w:rPr>
        <w:t xml:space="preserve">языка </w:t>
      </w:r>
      <w:r>
        <w:rPr>
          <w:spacing w:val="-3"/>
          <w:sz w:val="24"/>
          <w:szCs w:val="24"/>
        </w:rPr>
        <w:t xml:space="preserve">// </w:t>
      </w:r>
      <w:r>
        <w:rPr>
          <w:spacing w:val="9"/>
          <w:sz w:val="24"/>
          <w:szCs w:val="24"/>
        </w:rPr>
        <w:t xml:space="preserve">Начальная </w:t>
      </w:r>
      <w:r>
        <w:rPr>
          <w:spacing w:val="-4"/>
          <w:sz w:val="24"/>
          <w:szCs w:val="24"/>
        </w:rPr>
        <w:t xml:space="preserve">школа. </w:t>
      </w:r>
      <w:r>
        <w:rPr>
          <w:sz w:val="24"/>
          <w:szCs w:val="24"/>
        </w:rPr>
        <w:t xml:space="preserve">– </w:t>
      </w:r>
      <w:r>
        <w:rPr>
          <w:spacing w:val="-7"/>
          <w:sz w:val="24"/>
          <w:szCs w:val="24"/>
        </w:rPr>
        <w:t xml:space="preserve">2011. </w:t>
      </w:r>
      <w:r>
        <w:rPr>
          <w:sz w:val="24"/>
          <w:szCs w:val="24"/>
        </w:rPr>
        <w:t xml:space="preserve">– № </w:t>
      </w:r>
      <w:r>
        <w:rPr>
          <w:spacing w:val="-4"/>
          <w:sz w:val="24"/>
          <w:szCs w:val="24"/>
        </w:rPr>
        <w:t xml:space="preserve">4. </w:t>
      </w:r>
      <w:r>
        <w:rPr>
          <w:sz w:val="24"/>
          <w:szCs w:val="24"/>
        </w:rPr>
        <w:t>– С.</w:t>
      </w:r>
      <w:r>
        <w:rPr>
          <w:spacing w:val="22"/>
          <w:sz w:val="24"/>
          <w:szCs w:val="24"/>
        </w:rPr>
        <w:t xml:space="preserve"> </w:t>
      </w:r>
      <w:r>
        <w:rPr>
          <w:spacing w:val="-5"/>
          <w:sz w:val="24"/>
          <w:szCs w:val="24"/>
        </w:rPr>
        <w:t>54–56.</w:t>
      </w:r>
    </w:p>
    <w:p w14:paraId="171DA564" w14:textId="77777777" w:rsidR="00750691" w:rsidRDefault="00750691" w:rsidP="00750691">
      <w:pPr>
        <w:pStyle w:val="a5"/>
        <w:numPr>
          <w:ilvl w:val="0"/>
          <w:numId w:val="3"/>
        </w:numPr>
        <w:tabs>
          <w:tab w:val="left" w:pos="1499"/>
        </w:tabs>
        <w:spacing w:before="1"/>
        <w:ind w:left="356" w:right="396" w:firstLine="706"/>
        <w:jc w:val="both"/>
        <w:rPr>
          <w:sz w:val="24"/>
          <w:szCs w:val="24"/>
        </w:rPr>
      </w:pPr>
      <w:r>
        <w:rPr>
          <w:sz w:val="24"/>
          <w:szCs w:val="24"/>
        </w:rPr>
        <w:t xml:space="preserve">Ковригина Л.B. К проблеме </w:t>
      </w:r>
      <w:r>
        <w:rPr>
          <w:spacing w:val="2"/>
          <w:sz w:val="24"/>
          <w:szCs w:val="24"/>
        </w:rPr>
        <w:t xml:space="preserve">языковой </w:t>
      </w:r>
      <w:r>
        <w:rPr>
          <w:spacing w:val="-3"/>
          <w:sz w:val="24"/>
          <w:szCs w:val="24"/>
        </w:rPr>
        <w:t xml:space="preserve">компетенции </w:t>
      </w:r>
      <w:r>
        <w:rPr>
          <w:spacing w:val="-4"/>
          <w:sz w:val="24"/>
          <w:szCs w:val="24"/>
        </w:rPr>
        <w:t xml:space="preserve">как </w:t>
      </w:r>
      <w:r>
        <w:rPr>
          <w:sz w:val="24"/>
          <w:szCs w:val="24"/>
        </w:rPr>
        <w:t xml:space="preserve">условия успешного освоения письменной речи / Л.В. Ковригина </w:t>
      </w:r>
      <w:r>
        <w:rPr>
          <w:spacing w:val="-3"/>
          <w:sz w:val="24"/>
          <w:szCs w:val="24"/>
        </w:rPr>
        <w:t xml:space="preserve">// </w:t>
      </w:r>
      <w:r>
        <w:rPr>
          <w:sz w:val="24"/>
          <w:szCs w:val="24"/>
        </w:rPr>
        <w:t xml:space="preserve">Современные проблемы </w:t>
      </w:r>
      <w:r>
        <w:rPr>
          <w:spacing w:val="-5"/>
          <w:sz w:val="24"/>
          <w:szCs w:val="24"/>
        </w:rPr>
        <w:t xml:space="preserve">науки </w:t>
      </w:r>
      <w:r>
        <w:rPr>
          <w:sz w:val="24"/>
          <w:szCs w:val="24"/>
        </w:rPr>
        <w:t xml:space="preserve">и образования. – </w:t>
      </w:r>
      <w:r>
        <w:rPr>
          <w:spacing w:val="-7"/>
          <w:sz w:val="24"/>
          <w:szCs w:val="24"/>
        </w:rPr>
        <w:t xml:space="preserve">2009. </w:t>
      </w:r>
      <w:r>
        <w:rPr>
          <w:sz w:val="24"/>
          <w:szCs w:val="24"/>
        </w:rPr>
        <w:t xml:space="preserve">– № </w:t>
      </w:r>
      <w:r>
        <w:rPr>
          <w:spacing w:val="-4"/>
          <w:sz w:val="24"/>
          <w:szCs w:val="24"/>
        </w:rPr>
        <w:t xml:space="preserve">5. </w:t>
      </w:r>
      <w:r>
        <w:rPr>
          <w:sz w:val="24"/>
          <w:szCs w:val="24"/>
        </w:rPr>
        <w:t>– С.</w:t>
      </w:r>
      <w:r>
        <w:rPr>
          <w:spacing w:val="-13"/>
          <w:sz w:val="24"/>
          <w:szCs w:val="24"/>
        </w:rPr>
        <w:t xml:space="preserve"> </w:t>
      </w:r>
      <w:r>
        <w:rPr>
          <w:spacing w:val="-4"/>
          <w:sz w:val="24"/>
          <w:szCs w:val="24"/>
        </w:rPr>
        <w:t>69–70.</w:t>
      </w:r>
    </w:p>
    <w:p w14:paraId="675EA18D" w14:textId="77777777" w:rsidR="00750691" w:rsidRDefault="00750691" w:rsidP="00750691">
      <w:pPr>
        <w:pStyle w:val="a5"/>
        <w:numPr>
          <w:ilvl w:val="0"/>
          <w:numId w:val="3"/>
        </w:numPr>
        <w:tabs>
          <w:tab w:val="left" w:pos="1499"/>
        </w:tabs>
        <w:spacing w:before="17"/>
        <w:ind w:left="356" w:right="394" w:firstLine="706"/>
        <w:jc w:val="both"/>
        <w:rPr>
          <w:sz w:val="24"/>
          <w:szCs w:val="24"/>
        </w:rPr>
      </w:pPr>
      <w:r>
        <w:rPr>
          <w:spacing w:val="-5"/>
          <w:sz w:val="24"/>
          <w:szCs w:val="24"/>
        </w:rPr>
        <w:t xml:space="preserve">Кукушин </w:t>
      </w:r>
      <w:r>
        <w:rPr>
          <w:sz w:val="24"/>
          <w:szCs w:val="24"/>
        </w:rPr>
        <w:t xml:space="preserve">В.С., Болдырева-Вараксина </w:t>
      </w:r>
      <w:r>
        <w:rPr>
          <w:spacing w:val="-5"/>
          <w:sz w:val="24"/>
          <w:szCs w:val="24"/>
        </w:rPr>
        <w:t xml:space="preserve">А.В. </w:t>
      </w:r>
      <w:r>
        <w:rPr>
          <w:sz w:val="24"/>
          <w:szCs w:val="24"/>
        </w:rPr>
        <w:t xml:space="preserve">Педагогика начального образования / под общ. ред. В.С. </w:t>
      </w:r>
      <w:r>
        <w:rPr>
          <w:spacing w:val="-5"/>
          <w:sz w:val="24"/>
          <w:szCs w:val="24"/>
        </w:rPr>
        <w:t xml:space="preserve">Кукушина. </w:t>
      </w:r>
      <w:r>
        <w:rPr>
          <w:sz w:val="24"/>
          <w:szCs w:val="24"/>
        </w:rPr>
        <w:t xml:space="preserve">– </w:t>
      </w:r>
      <w:r>
        <w:rPr>
          <w:spacing w:val="-4"/>
          <w:sz w:val="24"/>
          <w:szCs w:val="24"/>
        </w:rPr>
        <w:t xml:space="preserve">М.: </w:t>
      </w:r>
      <w:r>
        <w:rPr>
          <w:spacing w:val="-3"/>
          <w:sz w:val="24"/>
          <w:szCs w:val="24"/>
        </w:rPr>
        <w:t xml:space="preserve">ИКЦ </w:t>
      </w:r>
      <w:r>
        <w:rPr>
          <w:sz w:val="24"/>
          <w:szCs w:val="24"/>
        </w:rPr>
        <w:t xml:space="preserve">«МарТ»; </w:t>
      </w:r>
      <w:r>
        <w:rPr>
          <w:spacing w:val="4"/>
          <w:sz w:val="24"/>
          <w:szCs w:val="24"/>
        </w:rPr>
        <w:t xml:space="preserve">Ростов-н/Д.: </w:t>
      </w:r>
      <w:r>
        <w:rPr>
          <w:sz w:val="24"/>
          <w:szCs w:val="24"/>
        </w:rPr>
        <w:t xml:space="preserve">Издательский </w:t>
      </w:r>
      <w:r>
        <w:rPr>
          <w:spacing w:val="-4"/>
          <w:sz w:val="24"/>
          <w:szCs w:val="24"/>
        </w:rPr>
        <w:t xml:space="preserve">центр </w:t>
      </w:r>
      <w:r>
        <w:rPr>
          <w:sz w:val="24"/>
          <w:szCs w:val="24"/>
        </w:rPr>
        <w:t xml:space="preserve">«МарТ», </w:t>
      </w:r>
      <w:r>
        <w:rPr>
          <w:spacing w:val="-7"/>
          <w:sz w:val="24"/>
          <w:szCs w:val="24"/>
        </w:rPr>
        <w:t xml:space="preserve">2005. </w:t>
      </w:r>
      <w:r>
        <w:rPr>
          <w:sz w:val="24"/>
          <w:szCs w:val="24"/>
        </w:rPr>
        <w:t xml:space="preserve">– </w:t>
      </w:r>
      <w:r>
        <w:rPr>
          <w:spacing w:val="-6"/>
          <w:sz w:val="24"/>
          <w:szCs w:val="24"/>
        </w:rPr>
        <w:t>592</w:t>
      </w:r>
      <w:r>
        <w:rPr>
          <w:spacing w:val="5"/>
          <w:sz w:val="24"/>
          <w:szCs w:val="24"/>
        </w:rPr>
        <w:t xml:space="preserve"> </w:t>
      </w:r>
      <w:r>
        <w:rPr>
          <w:spacing w:val="4"/>
          <w:sz w:val="24"/>
          <w:szCs w:val="24"/>
        </w:rPr>
        <w:t>с.</w:t>
      </w:r>
    </w:p>
    <w:p w14:paraId="34688F37" w14:textId="77777777" w:rsidR="00750691" w:rsidRDefault="00750691" w:rsidP="00750691">
      <w:pPr>
        <w:pStyle w:val="a5"/>
        <w:numPr>
          <w:ilvl w:val="0"/>
          <w:numId w:val="3"/>
        </w:numPr>
        <w:tabs>
          <w:tab w:val="left" w:pos="1499"/>
        </w:tabs>
        <w:spacing w:before="2"/>
        <w:ind w:left="356" w:right="398" w:firstLine="706"/>
        <w:jc w:val="both"/>
        <w:rPr>
          <w:sz w:val="24"/>
          <w:szCs w:val="24"/>
        </w:rPr>
      </w:pPr>
      <w:r>
        <w:rPr>
          <w:sz w:val="24"/>
          <w:szCs w:val="24"/>
        </w:rPr>
        <w:t xml:space="preserve">Купров </w:t>
      </w:r>
      <w:r>
        <w:rPr>
          <w:spacing w:val="-3"/>
          <w:sz w:val="24"/>
          <w:szCs w:val="24"/>
        </w:rPr>
        <w:t xml:space="preserve">В.Д. Домашние </w:t>
      </w:r>
      <w:r>
        <w:rPr>
          <w:sz w:val="24"/>
          <w:szCs w:val="24"/>
        </w:rPr>
        <w:t xml:space="preserve">задания по русскому языку / В.Д. </w:t>
      </w:r>
      <w:r>
        <w:rPr>
          <w:spacing w:val="13"/>
          <w:sz w:val="24"/>
          <w:szCs w:val="24"/>
        </w:rPr>
        <w:t xml:space="preserve">Купров </w:t>
      </w:r>
      <w:r>
        <w:rPr>
          <w:spacing w:val="10"/>
          <w:sz w:val="24"/>
          <w:szCs w:val="24"/>
        </w:rPr>
        <w:t xml:space="preserve">// </w:t>
      </w:r>
      <w:r>
        <w:rPr>
          <w:spacing w:val="-4"/>
          <w:sz w:val="24"/>
          <w:szCs w:val="24"/>
        </w:rPr>
        <w:t xml:space="preserve">Начальная школа. </w:t>
      </w:r>
      <w:r>
        <w:rPr>
          <w:sz w:val="24"/>
          <w:szCs w:val="24"/>
        </w:rPr>
        <w:t xml:space="preserve">– </w:t>
      </w:r>
      <w:r>
        <w:rPr>
          <w:spacing w:val="-7"/>
          <w:sz w:val="24"/>
          <w:szCs w:val="24"/>
        </w:rPr>
        <w:t xml:space="preserve">2019. </w:t>
      </w:r>
      <w:r>
        <w:rPr>
          <w:sz w:val="24"/>
          <w:szCs w:val="24"/>
        </w:rPr>
        <w:t xml:space="preserve">– № </w:t>
      </w:r>
      <w:r>
        <w:rPr>
          <w:spacing w:val="-6"/>
          <w:sz w:val="24"/>
          <w:szCs w:val="24"/>
        </w:rPr>
        <w:t xml:space="preserve">12. </w:t>
      </w:r>
      <w:r>
        <w:rPr>
          <w:sz w:val="24"/>
          <w:szCs w:val="24"/>
        </w:rPr>
        <w:t>– С.</w:t>
      </w:r>
      <w:r>
        <w:rPr>
          <w:spacing w:val="58"/>
          <w:sz w:val="24"/>
          <w:szCs w:val="24"/>
        </w:rPr>
        <w:t xml:space="preserve"> </w:t>
      </w:r>
      <w:r>
        <w:rPr>
          <w:spacing w:val="-6"/>
          <w:sz w:val="24"/>
          <w:szCs w:val="24"/>
        </w:rPr>
        <w:t>19–27.</w:t>
      </w:r>
    </w:p>
    <w:p w14:paraId="03D9FFE9" w14:textId="2A4B0786" w:rsidR="004D348E" w:rsidRDefault="00750691" w:rsidP="00750691">
      <w:r>
        <w:rPr>
          <w:sz w:val="24"/>
          <w:szCs w:val="24"/>
        </w:rPr>
        <w:t xml:space="preserve">Лобчук </w:t>
      </w:r>
      <w:r>
        <w:rPr>
          <w:spacing w:val="-5"/>
          <w:sz w:val="24"/>
          <w:szCs w:val="24"/>
        </w:rPr>
        <w:t xml:space="preserve">Е.И. </w:t>
      </w:r>
      <w:r>
        <w:rPr>
          <w:sz w:val="24"/>
          <w:szCs w:val="24"/>
        </w:rPr>
        <w:t xml:space="preserve">Урок </w:t>
      </w:r>
      <w:r>
        <w:rPr>
          <w:spacing w:val="2"/>
          <w:sz w:val="24"/>
          <w:szCs w:val="24"/>
        </w:rPr>
        <w:t xml:space="preserve">русского </w:t>
      </w:r>
      <w:r>
        <w:rPr>
          <w:sz w:val="24"/>
          <w:szCs w:val="24"/>
        </w:rPr>
        <w:t xml:space="preserve">языка: взгляд методиста / </w:t>
      </w:r>
      <w:r>
        <w:rPr>
          <w:spacing w:val="-5"/>
          <w:sz w:val="24"/>
          <w:szCs w:val="24"/>
        </w:rPr>
        <w:t xml:space="preserve">Е.И. </w:t>
      </w:r>
      <w:r>
        <w:rPr>
          <w:sz w:val="24"/>
          <w:szCs w:val="24"/>
        </w:rPr>
        <w:t xml:space="preserve">Лобчук </w:t>
      </w:r>
      <w:r>
        <w:rPr>
          <w:spacing w:val="10"/>
          <w:sz w:val="24"/>
          <w:szCs w:val="24"/>
        </w:rPr>
        <w:t xml:space="preserve">// </w:t>
      </w:r>
      <w:r>
        <w:rPr>
          <w:spacing w:val="-4"/>
          <w:sz w:val="24"/>
          <w:szCs w:val="24"/>
        </w:rPr>
        <w:t xml:space="preserve">Начальная школа. </w:t>
      </w:r>
      <w:r>
        <w:rPr>
          <w:sz w:val="24"/>
          <w:szCs w:val="24"/>
        </w:rPr>
        <w:t xml:space="preserve">– </w:t>
      </w:r>
      <w:r>
        <w:rPr>
          <w:spacing w:val="-7"/>
          <w:sz w:val="24"/>
          <w:szCs w:val="24"/>
        </w:rPr>
        <w:t>201</w:t>
      </w:r>
    </w:p>
    <w:sectPr w:rsidR="004D34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81AE8"/>
    <w:multiLevelType w:val="hybridMultilevel"/>
    <w:tmpl w:val="DECA6920"/>
    <w:lvl w:ilvl="0" w:tplc="5F98ACF8">
      <w:start w:val="1"/>
      <w:numFmt w:val="decimal"/>
      <w:lvlText w:val="%1)"/>
      <w:lvlJc w:val="left"/>
      <w:pPr>
        <w:ind w:left="1498" w:hanging="436"/>
      </w:pPr>
      <w:rPr>
        <w:rFonts w:ascii="Times New Roman" w:eastAsia="Times New Roman" w:hAnsi="Times New Roman" w:cs="Times New Roman" w:hint="default"/>
        <w:spacing w:val="-8"/>
        <w:w w:val="101"/>
        <w:sz w:val="28"/>
        <w:szCs w:val="28"/>
        <w:lang w:val="ru-RU" w:eastAsia="en-US" w:bidi="ar-SA"/>
      </w:rPr>
    </w:lvl>
    <w:lvl w:ilvl="1" w:tplc="560ED4C8">
      <w:numFmt w:val="bullet"/>
      <w:lvlText w:val="•"/>
      <w:lvlJc w:val="left"/>
      <w:pPr>
        <w:ind w:left="2363" w:hanging="436"/>
      </w:pPr>
      <w:rPr>
        <w:lang w:val="ru-RU" w:eastAsia="en-US" w:bidi="ar-SA"/>
      </w:rPr>
    </w:lvl>
    <w:lvl w:ilvl="2" w:tplc="8D128FBC">
      <w:numFmt w:val="bullet"/>
      <w:lvlText w:val="•"/>
      <w:lvlJc w:val="left"/>
      <w:pPr>
        <w:ind w:left="3226" w:hanging="436"/>
      </w:pPr>
      <w:rPr>
        <w:lang w:val="ru-RU" w:eastAsia="en-US" w:bidi="ar-SA"/>
      </w:rPr>
    </w:lvl>
    <w:lvl w:ilvl="3" w:tplc="85C0BA18">
      <w:numFmt w:val="bullet"/>
      <w:lvlText w:val="•"/>
      <w:lvlJc w:val="left"/>
      <w:pPr>
        <w:ind w:left="4089" w:hanging="436"/>
      </w:pPr>
      <w:rPr>
        <w:lang w:val="ru-RU" w:eastAsia="en-US" w:bidi="ar-SA"/>
      </w:rPr>
    </w:lvl>
    <w:lvl w:ilvl="4" w:tplc="E4CABCEC">
      <w:numFmt w:val="bullet"/>
      <w:lvlText w:val="•"/>
      <w:lvlJc w:val="left"/>
      <w:pPr>
        <w:ind w:left="4952" w:hanging="436"/>
      </w:pPr>
      <w:rPr>
        <w:lang w:val="ru-RU" w:eastAsia="en-US" w:bidi="ar-SA"/>
      </w:rPr>
    </w:lvl>
    <w:lvl w:ilvl="5" w:tplc="3724E558">
      <w:numFmt w:val="bullet"/>
      <w:lvlText w:val="•"/>
      <w:lvlJc w:val="left"/>
      <w:pPr>
        <w:ind w:left="5815" w:hanging="436"/>
      </w:pPr>
      <w:rPr>
        <w:lang w:val="ru-RU" w:eastAsia="en-US" w:bidi="ar-SA"/>
      </w:rPr>
    </w:lvl>
    <w:lvl w:ilvl="6" w:tplc="23CA5D94">
      <w:numFmt w:val="bullet"/>
      <w:lvlText w:val="•"/>
      <w:lvlJc w:val="left"/>
      <w:pPr>
        <w:ind w:left="6678" w:hanging="436"/>
      </w:pPr>
      <w:rPr>
        <w:lang w:val="ru-RU" w:eastAsia="en-US" w:bidi="ar-SA"/>
      </w:rPr>
    </w:lvl>
    <w:lvl w:ilvl="7" w:tplc="67A230E2">
      <w:numFmt w:val="bullet"/>
      <w:lvlText w:val="•"/>
      <w:lvlJc w:val="left"/>
      <w:pPr>
        <w:ind w:left="7541" w:hanging="436"/>
      </w:pPr>
      <w:rPr>
        <w:lang w:val="ru-RU" w:eastAsia="en-US" w:bidi="ar-SA"/>
      </w:rPr>
    </w:lvl>
    <w:lvl w:ilvl="8" w:tplc="CA0CA79C">
      <w:numFmt w:val="bullet"/>
      <w:lvlText w:val="•"/>
      <w:lvlJc w:val="left"/>
      <w:pPr>
        <w:ind w:left="8404" w:hanging="436"/>
      </w:pPr>
      <w:rPr>
        <w:lang w:val="ru-RU" w:eastAsia="en-US" w:bidi="ar-SA"/>
      </w:rPr>
    </w:lvl>
  </w:abstractNum>
  <w:abstractNum w:abstractNumId="1" w15:restartNumberingAfterBreak="0">
    <w:nsid w:val="53DE3267"/>
    <w:multiLevelType w:val="hybridMultilevel"/>
    <w:tmpl w:val="BA000998"/>
    <w:lvl w:ilvl="0" w:tplc="5C2EE7A6">
      <w:start w:val="1"/>
      <w:numFmt w:val="decimal"/>
      <w:lvlText w:val="%1)"/>
      <w:lvlJc w:val="left"/>
      <w:pPr>
        <w:ind w:left="1498" w:hanging="436"/>
      </w:pPr>
      <w:rPr>
        <w:rFonts w:ascii="Times New Roman" w:eastAsia="Times New Roman" w:hAnsi="Times New Roman" w:cs="Times New Roman" w:hint="default"/>
        <w:spacing w:val="-8"/>
        <w:w w:val="101"/>
        <w:sz w:val="28"/>
        <w:szCs w:val="28"/>
        <w:lang w:val="ru-RU" w:eastAsia="en-US" w:bidi="ar-SA"/>
      </w:rPr>
    </w:lvl>
    <w:lvl w:ilvl="1" w:tplc="62721C98">
      <w:numFmt w:val="bullet"/>
      <w:lvlText w:val="•"/>
      <w:lvlJc w:val="left"/>
      <w:pPr>
        <w:ind w:left="2363" w:hanging="436"/>
      </w:pPr>
      <w:rPr>
        <w:lang w:val="ru-RU" w:eastAsia="en-US" w:bidi="ar-SA"/>
      </w:rPr>
    </w:lvl>
    <w:lvl w:ilvl="2" w:tplc="48E4E00C">
      <w:numFmt w:val="bullet"/>
      <w:lvlText w:val="•"/>
      <w:lvlJc w:val="left"/>
      <w:pPr>
        <w:ind w:left="3226" w:hanging="436"/>
      </w:pPr>
      <w:rPr>
        <w:lang w:val="ru-RU" w:eastAsia="en-US" w:bidi="ar-SA"/>
      </w:rPr>
    </w:lvl>
    <w:lvl w:ilvl="3" w:tplc="B18CF1CA">
      <w:numFmt w:val="bullet"/>
      <w:lvlText w:val="•"/>
      <w:lvlJc w:val="left"/>
      <w:pPr>
        <w:ind w:left="4089" w:hanging="436"/>
      </w:pPr>
      <w:rPr>
        <w:lang w:val="ru-RU" w:eastAsia="en-US" w:bidi="ar-SA"/>
      </w:rPr>
    </w:lvl>
    <w:lvl w:ilvl="4" w:tplc="85A6C2BE">
      <w:numFmt w:val="bullet"/>
      <w:lvlText w:val="•"/>
      <w:lvlJc w:val="left"/>
      <w:pPr>
        <w:ind w:left="4952" w:hanging="436"/>
      </w:pPr>
      <w:rPr>
        <w:lang w:val="ru-RU" w:eastAsia="en-US" w:bidi="ar-SA"/>
      </w:rPr>
    </w:lvl>
    <w:lvl w:ilvl="5" w:tplc="76D2C636">
      <w:numFmt w:val="bullet"/>
      <w:lvlText w:val="•"/>
      <w:lvlJc w:val="left"/>
      <w:pPr>
        <w:ind w:left="5815" w:hanging="436"/>
      </w:pPr>
      <w:rPr>
        <w:lang w:val="ru-RU" w:eastAsia="en-US" w:bidi="ar-SA"/>
      </w:rPr>
    </w:lvl>
    <w:lvl w:ilvl="6" w:tplc="A82AEF88">
      <w:numFmt w:val="bullet"/>
      <w:lvlText w:val="•"/>
      <w:lvlJc w:val="left"/>
      <w:pPr>
        <w:ind w:left="6678" w:hanging="436"/>
      </w:pPr>
      <w:rPr>
        <w:lang w:val="ru-RU" w:eastAsia="en-US" w:bidi="ar-SA"/>
      </w:rPr>
    </w:lvl>
    <w:lvl w:ilvl="7" w:tplc="E8F6B7A2">
      <w:numFmt w:val="bullet"/>
      <w:lvlText w:val="•"/>
      <w:lvlJc w:val="left"/>
      <w:pPr>
        <w:ind w:left="7541" w:hanging="436"/>
      </w:pPr>
      <w:rPr>
        <w:lang w:val="ru-RU" w:eastAsia="en-US" w:bidi="ar-SA"/>
      </w:rPr>
    </w:lvl>
    <w:lvl w:ilvl="8" w:tplc="5464DA3E">
      <w:numFmt w:val="bullet"/>
      <w:lvlText w:val="•"/>
      <w:lvlJc w:val="left"/>
      <w:pPr>
        <w:ind w:left="8404" w:hanging="436"/>
      </w:pPr>
      <w:rPr>
        <w:lang w:val="ru-RU" w:eastAsia="en-US" w:bidi="ar-SA"/>
      </w:rPr>
    </w:lvl>
  </w:abstractNum>
  <w:abstractNum w:abstractNumId="2" w15:restartNumberingAfterBreak="0">
    <w:nsid w:val="79312B26"/>
    <w:multiLevelType w:val="hybridMultilevel"/>
    <w:tmpl w:val="2FB0F0E4"/>
    <w:lvl w:ilvl="0" w:tplc="1C08B222">
      <w:start w:val="1"/>
      <w:numFmt w:val="decimal"/>
      <w:lvlText w:val="%1."/>
      <w:lvlJc w:val="left"/>
      <w:pPr>
        <w:ind w:left="357" w:hanging="436"/>
      </w:pPr>
      <w:rPr>
        <w:rFonts w:ascii="Times New Roman" w:eastAsia="Times New Roman" w:hAnsi="Times New Roman" w:cs="Times New Roman" w:hint="default"/>
        <w:spacing w:val="-8"/>
        <w:w w:val="101"/>
        <w:sz w:val="28"/>
        <w:szCs w:val="28"/>
        <w:lang w:val="ru-RU" w:eastAsia="en-US" w:bidi="ar-SA"/>
      </w:rPr>
    </w:lvl>
    <w:lvl w:ilvl="1" w:tplc="7410FEF0">
      <w:numFmt w:val="bullet"/>
      <w:lvlText w:val="•"/>
      <w:lvlJc w:val="left"/>
      <w:pPr>
        <w:ind w:left="1337" w:hanging="436"/>
      </w:pPr>
      <w:rPr>
        <w:lang w:val="ru-RU" w:eastAsia="en-US" w:bidi="ar-SA"/>
      </w:rPr>
    </w:lvl>
    <w:lvl w:ilvl="2" w:tplc="EFBA589E">
      <w:numFmt w:val="bullet"/>
      <w:lvlText w:val="•"/>
      <w:lvlJc w:val="left"/>
      <w:pPr>
        <w:ind w:left="2314" w:hanging="436"/>
      </w:pPr>
      <w:rPr>
        <w:lang w:val="ru-RU" w:eastAsia="en-US" w:bidi="ar-SA"/>
      </w:rPr>
    </w:lvl>
    <w:lvl w:ilvl="3" w:tplc="40789C42">
      <w:numFmt w:val="bullet"/>
      <w:lvlText w:val="•"/>
      <w:lvlJc w:val="left"/>
      <w:pPr>
        <w:ind w:left="3291" w:hanging="436"/>
      </w:pPr>
      <w:rPr>
        <w:lang w:val="ru-RU" w:eastAsia="en-US" w:bidi="ar-SA"/>
      </w:rPr>
    </w:lvl>
    <w:lvl w:ilvl="4" w:tplc="30DAA6B6">
      <w:numFmt w:val="bullet"/>
      <w:lvlText w:val="•"/>
      <w:lvlJc w:val="left"/>
      <w:pPr>
        <w:ind w:left="4268" w:hanging="436"/>
      </w:pPr>
      <w:rPr>
        <w:lang w:val="ru-RU" w:eastAsia="en-US" w:bidi="ar-SA"/>
      </w:rPr>
    </w:lvl>
    <w:lvl w:ilvl="5" w:tplc="04C8E502">
      <w:numFmt w:val="bullet"/>
      <w:lvlText w:val="•"/>
      <w:lvlJc w:val="left"/>
      <w:pPr>
        <w:ind w:left="5245" w:hanging="436"/>
      </w:pPr>
      <w:rPr>
        <w:lang w:val="ru-RU" w:eastAsia="en-US" w:bidi="ar-SA"/>
      </w:rPr>
    </w:lvl>
    <w:lvl w:ilvl="6" w:tplc="054481E0">
      <w:numFmt w:val="bullet"/>
      <w:lvlText w:val="•"/>
      <w:lvlJc w:val="left"/>
      <w:pPr>
        <w:ind w:left="6222" w:hanging="436"/>
      </w:pPr>
      <w:rPr>
        <w:lang w:val="ru-RU" w:eastAsia="en-US" w:bidi="ar-SA"/>
      </w:rPr>
    </w:lvl>
    <w:lvl w:ilvl="7" w:tplc="F20C6F5A">
      <w:numFmt w:val="bullet"/>
      <w:lvlText w:val="•"/>
      <w:lvlJc w:val="left"/>
      <w:pPr>
        <w:ind w:left="7199" w:hanging="436"/>
      </w:pPr>
      <w:rPr>
        <w:lang w:val="ru-RU" w:eastAsia="en-US" w:bidi="ar-SA"/>
      </w:rPr>
    </w:lvl>
    <w:lvl w:ilvl="8" w:tplc="50A67178">
      <w:numFmt w:val="bullet"/>
      <w:lvlText w:val="•"/>
      <w:lvlJc w:val="left"/>
      <w:pPr>
        <w:ind w:left="8176" w:hanging="436"/>
      </w:pPr>
      <w:rPr>
        <w:lang w:val="ru-RU" w:eastAsia="en-US" w:bidi="ar-SA"/>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532"/>
    <w:rsid w:val="003A4532"/>
    <w:rsid w:val="004D348E"/>
    <w:rsid w:val="005F20DD"/>
    <w:rsid w:val="007506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5CA68"/>
  <w15:chartTrackingRefBased/>
  <w15:docId w15:val="{055CF265-75A6-4868-979D-DDFC8532E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50691"/>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750691"/>
    <w:pPr>
      <w:ind w:left="356" w:firstLine="706"/>
      <w:jc w:val="both"/>
    </w:pPr>
    <w:rPr>
      <w:sz w:val="28"/>
      <w:szCs w:val="28"/>
    </w:rPr>
  </w:style>
  <w:style w:type="character" w:customStyle="1" w:styleId="a4">
    <w:name w:val="Основной текст Знак"/>
    <w:basedOn w:val="a0"/>
    <w:link w:val="a3"/>
    <w:uiPriority w:val="1"/>
    <w:semiHidden/>
    <w:rsid w:val="00750691"/>
    <w:rPr>
      <w:rFonts w:ascii="Times New Roman" w:eastAsia="Times New Roman" w:hAnsi="Times New Roman" w:cs="Times New Roman"/>
      <w:sz w:val="28"/>
      <w:szCs w:val="28"/>
    </w:rPr>
  </w:style>
  <w:style w:type="paragraph" w:styleId="a5">
    <w:name w:val="List Paragraph"/>
    <w:basedOn w:val="a"/>
    <w:uiPriority w:val="1"/>
    <w:qFormat/>
    <w:rsid w:val="00750691"/>
    <w:pPr>
      <w:ind w:left="356" w:firstLine="70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56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825</Words>
  <Characters>4707</Characters>
  <Application>Microsoft Office Word</Application>
  <DocSecurity>0</DocSecurity>
  <Lines>39</Lines>
  <Paragraphs>11</Paragraphs>
  <ScaleCrop>false</ScaleCrop>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2026-03-12T17:47:00Z</dcterms:created>
  <dcterms:modified xsi:type="dcterms:W3CDTF">2026-03-24T17:17:00Z</dcterms:modified>
</cp:coreProperties>
</file>