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5E61" w14:textId="77777777" w:rsidR="00A0521C" w:rsidRDefault="00A0521C" w:rsidP="00A05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741A1E" w14:textId="2D1AB65C" w:rsidR="00A0521C" w:rsidRPr="00A0521C" w:rsidRDefault="00A0521C" w:rsidP="00A052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521C">
        <w:rPr>
          <w:rFonts w:ascii="Times New Roman" w:hAnsi="Times New Roman" w:cs="Times New Roman"/>
          <w:b/>
          <w:bCs/>
          <w:sz w:val="32"/>
          <w:szCs w:val="32"/>
        </w:rPr>
        <w:t xml:space="preserve">Малочисленные коренные народы </w:t>
      </w:r>
      <w:r w:rsidRPr="00A0521C"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Pr="00A0521C">
        <w:rPr>
          <w:rFonts w:ascii="Times New Roman" w:hAnsi="Times New Roman" w:cs="Times New Roman"/>
          <w:b/>
          <w:bCs/>
          <w:sz w:val="32"/>
          <w:szCs w:val="32"/>
        </w:rPr>
        <w:t>оссии</w:t>
      </w:r>
      <w:r w:rsidRPr="00A0521C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A0521C">
        <w:rPr>
          <w:rFonts w:ascii="Times New Roman" w:hAnsi="Times New Roman" w:cs="Times New Roman"/>
          <w:b/>
          <w:bCs/>
          <w:sz w:val="32"/>
          <w:szCs w:val="32"/>
        </w:rPr>
        <w:t>великое наследие</w:t>
      </w:r>
    </w:p>
    <w:p w14:paraId="3C4A7392" w14:textId="5C35874D" w:rsidR="00A0521C" w:rsidRDefault="00A0521C" w:rsidP="00A0521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521C">
        <w:rPr>
          <w:rFonts w:ascii="Times New Roman" w:hAnsi="Times New Roman" w:cs="Times New Roman"/>
          <w:sz w:val="28"/>
          <w:szCs w:val="28"/>
        </w:rPr>
        <w:t xml:space="preserve">Золотова П.А., Окорокова С.А., </w:t>
      </w:r>
      <w:proofErr w:type="spellStart"/>
      <w:r w:rsidRPr="00A0521C">
        <w:rPr>
          <w:rFonts w:ascii="Times New Roman" w:hAnsi="Times New Roman" w:cs="Times New Roman"/>
          <w:sz w:val="28"/>
          <w:szCs w:val="28"/>
        </w:rPr>
        <w:t>Сакатунова</w:t>
      </w:r>
      <w:proofErr w:type="spellEnd"/>
      <w:r w:rsidRPr="00A0521C">
        <w:rPr>
          <w:rFonts w:ascii="Times New Roman" w:hAnsi="Times New Roman" w:cs="Times New Roman"/>
          <w:sz w:val="28"/>
          <w:szCs w:val="28"/>
        </w:rPr>
        <w:t xml:space="preserve"> В.А., Черкасова В.А.</w:t>
      </w:r>
    </w:p>
    <w:p w14:paraId="0C948CA3" w14:textId="77777777" w:rsidR="00A0521C" w:rsidRPr="00A0521C" w:rsidRDefault="00A0521C" w:rsidP="00A05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4800E6" w14:textId="0C4B355A" w:rsidR="00BC0188" w:rsidRPr="00096119" w:rsidRDefault="00BC0188" w:rsidP="00A05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19">
        <w:rPr>
          <w:rFonts w:ascii="Times New Roman" w:hAnsi="Times New Roman" w:cs="Times New Roman"/>
          <w:sz w:val="28"/>
          <w:szCs w:val="28"/>
        </w:rPr>
        <w:t>Наша страна представляет собой уникальный историко-культурный феномен, который сформировался на основе взаимодействия на протяжении многих веков различных народов и культур.</w:t>
      </w:r>
    </w:p>
    <w:p w14:paraId="04574B2E" w14:textId="589B82ED" w:rsidR="00BC0188" w:rsidRPr="00096119" w:rsidRDefault="00BC0188" w:rsidP="00A05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19">
        <w:rPr>
          <w:rFonts w:ascii="Times New Roman" w:hAnsi="Times New Roman" w:cs="Times New Roman"/>
          <w:sz w:val="28"/>
          <w:szCs w:val="28"/>
        </w:rPr>
        <w:t>В отличии от государств, где национальная идентичность строилась преимущественно вокруг одного этноса и культурной модели, в России с самого начала развивалось многонациональное и многокультурное пространство. Это определило и особый характер российской идентичности.</w:t>
      </w:r>
    </w:p>
    <w:p w14:paraId="5092C5FD" w14:textId="77777777" w:rsidR="004A01B2" w:rsidRPr="00096119" w:rsidRDefault="00737493" w:rsidP="00A05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19">
        <w:rPr>
          <w:rFonts w:ascii="Times New Roman" w:hAnsi="Times New Roman" w:cs="Times New Roman"/>
          <w:sz w:val="28"/>
          <w:szCs w:val="28"/>
        </w:rPr>
        <w:t xml:space="preserve">Опрос проведенный ВЦИОМ в 2024 году показывает, что </w:t>
      </w:r>
      <w:r w:rsidRPr="00096119">
        <w:rPr>
          <w:rFonts w:ascii="Times New Roman" w:hAnsi="Times New Roman" w:cs="Times New Roman"/>
          <w:sz w:val="28"/>
          <w:szCs w:val="28"/>
        </w:rPr>
        <w:t>на сегодняшний день большая часть россиян (60%) уверены, многонациональность делает нашу страну только сильнее. Кроме этого, восемь из десяти россиян (79%) положительно оценивают состояние межнациональных отношений по месту жительства.</w:t>
      </w:r>
      <w:r w:rsidRPr="00096119">
        <w:rPr>
          <w:rFonts w:ascii="Times New Roman" w:hAnsi="Times New Roman" w:cs="Times New Roman"/>
          <w:sz w:val="28"/>
          <w:szCs w:val="28"/>
        </w:rPr>
        <w:t xml:space="preserve"> </w:t>
      </w:r>
      <w:r w:rsidRPr="00096119">
        <w:rPr>
          <w:rFonts w:ascii="Times New Roman" w:hAnsi="Times New Roman" w:cs="Times New Roman"/>
          <w:sz w:val="28"/>
          <w:szCs w:val="28"/>
        </w:rPr>
        <w:t>В Южном и Северо-Кавказском федеральных округах относятся к людям других национальностей скорее доброжелательно и спокойно (86% и 87% соответственно). В двух округах скептические оценки межнациональных отношений выше средних по России – это Центральный и Северо-Западный округа (24% и 21% соответственно vs.17% по стране).</w:t>
      </w:r>
      <w:r w:rsidRPr="00096119">
        <w:rPr>
          <w:rFonts w:ascii="Times New Roman" w:hAnsi="Times New Roman" w:cs="Times New Roman"/>
          <w:sz w:val="28"/>
          <w:szCs w:val="28"/>
        </w:rPr>
        <w:t xml:space="preserve"> </w:t>
      </w:r>
      <w:r w:rsidRPr="00096119">
        <w:rPr>
          <w:rFonts w:ascii="Times New Roman" w:hAnsi="Times New Roman" w:cs="Times New Roman"/>
          <w:sz w:val="28"/>
          <w:szCs w:val="28"/>
        </w:rPr>
        <w:t>Подавляющее большинство опрошенных (81%) также не испытывают тревоги или страха по отношению к представителям других национальностей</w:t>
      </w:r>
      <w:r w:rsidRPr="00096119">
        <w:rPr>
          <w:rFonts w:ascii="Times New Roman" w:hAnsi="Times New Roman" w:cs="Times New Roman"/>
          <w:sz w:val="28"/>
          <w:szCs w:val="28"/>
        </w:rPr>
        <w:t xml:space="preserve"> [1].</w:t>
      </w:r>
    </w:p>
    <w:p w14:paraId="5C1CB305" w14:textId="77777777" w:rsidR="004A01B2" w:rsidRPr="00096119" w:rsidRDefault="004A01B2" w:rsidP="00A052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6119">
        <w:rPr>
          <w:rFonts w:ascii="Times New Roman" w:hAnsi="Times New Roman" w:cs="Times New Roman"/>
          <w:sz w:val="28"/>
          <w:szCs w:val="28"/>
        </w:rPr>
        <w:t xml:space="preserve">Также важным событием является объявление </w:t>
      </w:r>
      <w:r w:rsidRPr="009A4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 год</w:t>
      </w:r>
      <w:r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 -</w:t>
      </w:r>
      <w:r w:rsidRPr="00096119">
        <w:rPr>
          <w:rFonts w:ascii="Times New Roman" w:hAnsi="Times New Roman" w:cs="Times New Roman"/>
          <w:sz w:val="28"/>
          <w:szCs w:val="28"/>
        </w:rPr>
        <w:t xml:space="preserve"> </w:t>
      </w:r>
      <w:r w:rsidRPr="009A4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Годом единства народов Росси</w:t>
      </w:r>
      <w:r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и, п</w:t>
      </w:r>
      <w:r w:rsidRPr="009A4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решению </w:t>
      </w:r>
      <w:r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9A4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резидента РФ Владимира Владимировича Путин</w:t>
      </w:r>
      <w:r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9A4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Соответствующее решение было принято на заседании Совета при президенте по межнациональным отношениям 5 ноября 2025 года.</w:t>
      </w:r>
    </w:p>
    <w:p w14:paraId="5C58F6CE" w14:textId="47879955" w:rsidR="004A01B2" w:rsidRPr="00096119" w:rsidRDefault="004A01B2" w:rsidP="00A052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A40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Цель инициативы — укрепить межнациональное согласие и взаимопонимание, пресечь попытки разжигания межнациональной розни, популяризировать идею единства многонационального народа России и сохранить культурное многообразие страны</w:t>
      </w:r>
      <w:r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[</w:t>
      </w:r>
      <w:r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].</w:t>
      </w:r>
    </w:p>
    <w:p w14:paraId="659D2119" w14:textId="77777777" w:rsidR="00F56707" w:rsidRPr="00096119" w:rsidRDefault="004A01B2" w:rsidP="00A052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Эти тенденции подтверждают важность исторического и культурного наследия, которые признаются не только на государственном уровне, но и среди мнений обычных людей. </w:t>
      </w:r>
    </w:p>
    <w:p w14:paraId="15884534" w14:textId="77777777" w:rsidR="00F56707" w:rsidRPr="00096119" w:rsidRDefault="004A01B2" w:rsidP="00A052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Однако современные процессы глобализации ставят под угрозу сохранность наследия. Но</w:t>
      </w:r>
      <w:r w:rsidR="00F56707"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тоже время именно в этих условиях возрастает потребность в осмыслении культурных оснований национальной целостности.</w:t>
      </w:r>
      <w:r w:rsidR="00F56707"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79A0FB2" w14:textId="4A287031" w:rsidR="004A01B2" w:rsidRPr="00096119" w:rsidRDefault="00F56707" w:rsidP="00A052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Особенно это касается культур малочисленных народов России, которые сильнее всего подвержены забвению из-за ограниченного числа их представителей и</w:t>
      </w:r>
      <w:r w:rsidR="00084606"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глобализации. </w:t>
      </w:r>
      <w:r w:rsidR="00084606"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Эти этносы формировались на протяжении многих веков в тесной связи с природой и вырабатывали уникальные формы хозяйственной деятельности, духовности, культуры языка и социальной сферы.</w:t>
      </w:r>
    </w:p>
    <w:p w14:paraId="58201D43" w14:textId="140B6F5D" w:rsidR="00737493" w:rsidRPr="00096119" w:rsidRDefault="00737493" w:rsidP="00A052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Сегодня на законодательном уровне признаны малочисленными 47 народов. Их представителей насчитывается менее 50 тыс. человек</w:t>
      </w:r>
      <w:r w:rsidR="004A01B2"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A01B2"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[</w:t>
      </w:r>
      <w:r w:rsidR="00096119"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4A01B2"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].</w:t>
      </w:r>
      <w:r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82ADFFB" w14:textId="49124C7B" w:rsidR="00084606" w:rsidRPr="00096119" w:rsidRDefault="004A01B2" w:rsidP="00A052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Внимание к наследию малых народов позволяет иначе взглянуть на российскую идентичность как на результат сложного диалога культур. </w:t>
      </w:r>
    </w:p>
    <w:p w14:paraId="44951D28" w14:textId="546896B7" w:rsidR="00737493" w:rsidRPr="00096119" w:rsidRDefault="00084606" w:rsidP="00A052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выяснения актуальных знаний граждан о малых народах России было проведено пилотажное интервью в период с января по март 2026 года. По итогам исследования большинство респондентов оценили свой уровень познания как низкий, а некоторые - как средний уровень познания, что совпадало с их непосредственными ответами. Помимо этого, удалось выяснить, какие способы преодоления данной проблемы, выделяют сами респонденты. </w:t>
      </w:r>
    </w:p>
    <w:p w14:paraId="154EB0E7" w14:textId="77777777" w:rsidR="00084606" w:rsidRPr="00096119" w:rsidRDefault="00084606" w:rsidP="00A05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результате ответом был разработан цифровой проект, который включает </w:t>
      </w:r>
      <w:r w:rsidR="009A40A0" w:rsidRPr="00096119">
        <w:rPr>
          <w:rFonts w:ascii="Times New Roman" w:hAnsi="Times New Roman" w:cs="Times New Roman"/>
          <w:sz w:val="28"/>
          <w:szCs w:val="28"/>
        </w:rPr>
        <w:t>сери</w:t>
      </w:r>
      <w:r w:rsidRPr="00096119">
        <w:rPr>
          <w:rFonts w:ascii="Times New Roman" w:hAnsi="Times New Roman" w:cs="Times New Roman"/>
          <w:sz w:val="28"/>
          <w:szCs w:val="28"/>
        </w:rPr>
        <w:t>ю</w:t>
      </w:r>
      <w:r w:rsidR="009A40A0" w:rsidRPr="00096119">
        <w:rPr>
          <w:rFonts w:ascii="Times New Roman" w:hAnsi="Times New Roman" w:cs="Times New Roman"/>
          <w:sz w:val="28"/>
          <w:szCs w:val="28"/>
        </w:rPr>
        <w:t xml:space="preserve"> мультимедийных видео‑роликов о малых народах России (до 15 минут). </w:t>
      </w:r>
    </w:p>
    <w:p w14:paraId="1F3B1862" w14:textId="77777777" w:rsidR="00084606" w:rsidRPr="00096119" w:rsidRDefault="009A40A0" w:rsidP="00A05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19">
        <w:rPr>
          <w:rFonts w:ascii="Times New Roman" w:hAnsi="Times New Roman" w:cs="Times New Roman"/>
          <w:sz w:val="28"/>
          <w:szCs w:val="28"/>
        </w:rPr>
        <w:lastRenderedPageBreak/>
        <w:t>Цель - популяризировать их культуру, зафиксировать ключевые элементы наследия (язык, фольклор, ремёсла) и показать современность: вызовы общин и отношение молодёжи. Ролики станут образовательным ресурсом для школ и вузов, помогут разрушить стереотипы и вовлечь аудиторию в межкультурный диалог. В результате планируе</w:t>
      </w:r>
      <w:r w:rsidR="00084606" w:rsidRPr="00096119">
        <w:rPr>
          <w:rFonts w:ascii="Times New Roman" w:hAnsi="Times New Roman" w:cs="Times New Roman"/>
          <w:sz w:val="28"/>
          <w:szCs w:val="28"/>
        </w:rPr>
        <w:t>тся</w:t>
      </w:r>
      <w:r w:rsidRPr="00096119">
        <w:rPr>
          <w:rFonts w:ascii="Times New Roman" w:hAnsi="Times New Roman" w:cs="Times New Roman"/>
          <w:sz w:val="28"/>
          <w:szCs w:val="28"/>
        </w:rPr>
        <w:t xml:space="preserve"> повысить осведомлённость о малых народах и укрепить гражданскую идентичность.</w:t>
      </w:r>
    </w:p>
    <w:p w14:paraId="091F7C6A" w14:textId="20B11B64" w:rsidR="00897A2F" w:rsidRDefault="009A40A0" w:rsidP="00A05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19">
        <w:rPr>
          <w:rFonts w:ascii="Times New Roman" w:hAnsi="Times New Roman" w:cs="Times New Roman"/>
          <w:sz w:val="28"/>
          <w:szCs w:val="28"/>
        </w:rPr>
        <w:t>Первоначальны</w:t>
      </w:r>
      <w:r w:rsidR="00084606" w:rsidRPr="00096119">
        <w:rPr>
          <w:rFonts w:ascii="Times New Roman" w:hAnsi="Times New Roman" w:cs="Times New Roman"/>
          <w:sz w:val="28"/>
          <w:szCs w:val="28"/>
        </w:rPr>
        <w:t>м</w:t>
      </w:r>
      <w:r w:rsidRPr="00096119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084606" w:rsidRPr="00096119">
        <w:rPr>
          <w:rFonts w:ascii="Times New Roman" w:hAnsi="Times New Roman" w:cs="Times New Roman"/>
          <w:sz w:val="28"/>
          <w:szCs w:val="28"/>
        </w:rPr>
        <w:t>ом</w:t>
      </w:r>
      <w:r w:rsidRPr="00096119">
        <w:rPr>
          <w:rFonts w:ascii="Times New Roman" w:hAnsi="Times New Roman" w:cs="Times New Roman"/>
          <w:sz w:val="28"/>
          <w:szCs w:val="28"/>
        </w:rPr>
        <w:t xml:space="preserve"> народов для проекта</w:t>
      </w:r>
      <w:r w:rsidR="00084606" w:rsidRPr="00096119">
        <w:rPr>
          <w:rFonts w:ascii="Times New Roman" w:hAnsi="Times New Roman" w:cs="Times New Roman"/>
          <w:sz w:val="28"/>
          <w:szCs w:val="28"/>
        </w:rPr>
        <w:t xml:space="preserve"> были выбраны</w:t>
      </w:r>
      <w:r w:rsidRPr="00096119">
        <w:rPr>
          <w:rFonts w:ascii="Times New Roman" w:hAnsi="Times New Roman" w:cs="Times New Roman"/>
          <w:sz w:val="28"/>
          <w:szCs w:val="28"/>
        </w:rPr>
        <w:t xml:space="preserve"> эвенки (Сибирь), </w:t>
      </w:r>
      <w:proofErr w:type="spellStart"/>
      <w:r w:rsidRPr="00096119">
        <w:rPr>
          <w:rFonts w:ascii="Times New Roman" w:hAnsi="Times New Roman" w:cs="Times New Roman"/>
          <w:sz w:val="28"/>
          <w:szCs w:val="28"/>
        </w:rPr>
        <w:t>ижоры</w:t>
      </w:r>
      <w:proofErr w:type="spellEnd"/>
      <w:r w:rsidRPr="00096119">
        <w:rPr>
          <w:rFonts w:ascii="Times New Roman" w:hAnsi="Times New Roman" w:cs="Times New Roman"/>
          <w:sz w:val="28"/>
          <w:szCs w:val="28"/>
        </w:rPr>
        <w:t xml:space="preserve"> (Ленинградская область), шапсуги (Адыгея), ненцы (Север), чукчи (Дальний Восток). Выбор сделан по критерию географического и культурно‑хозяйственного разнообразия: охватыва</w:t>
      </w:r>
      <w:r w:rsidR="00084606" w:rsidRPr="00096119">
        <w:rPr>
          <w:rFonts w:ascii="Times New Roman" w:hAnsi="Times New Roman" w:cs="Times New Roman"/>
          <w:sz w:val="28"/>
          <w:szCs w:val="28"/>
        </w:rPr>
        <w:t>ются</w:t>
      </w:r>
      <w:r w:rsidRPr="00096119">
        <w:rPr>
          <w:rFonts w:ascii="Times New Roman" w:hAnsi="Times New Roman" w:cs="Times New Roman"/>
          <w:sz w:val="28"/>
          <w:szCs w:val="28"/>
        </w:rPr>
        <w:t xml:space="preserve"> ключевые регионы России (Сибирь, Северо‑Запад, Северный Кавказ, Арктика, Дальний Восток) и разные типы традиционного жизнеобеспечения (оленеводство, охота, земледелие, морской промысел). Это позволит наглядно показать многообразие этнокультурного наследия страны и избежать фокусировки на одном регионе или типе культуры. </w:t>
      </w:r>
    </w:p>
    <w:p w14:paraId="45748FF6" w14:textId="77777777" w:rsidR="00A0521C" w:rsidRPr="00096119" w:rsidRDefault="00A0521C" w:rsidP="00A05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809688" w14:textId="23C3B8E5" w:rsidR="009A40A0" w:rsidRDefault="009A40A0" w:rsidP="00A0521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21C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2698EB94" w14:textId="77777777" w:rsidR="00A0521C" w:rsidRPr="00A0521C" w:rsidRDefault="00A0521C" w:rsidP="00A0521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9D33D1" w14:textId="09237E1E" w:rsidR="00737493" w:rsidRPr="00A0521C" w:rsidRDefault="009A40A0" w:rsidP="00A05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21C">
        <w:rPr>
          <w:rFonts w:ascii="Times New Roman" w:hAnsi="Times New Roman" w:cs="Times New Roman"/>
          <w:sz w:val="28"/>
          <w:szCs w:val="28"/>
        </w:rPr>
        <w:t>1.</w:t>
      </w:r>
      <w:r w:rsidR="00A0521C" w:rsidRPr="00A0521C">
        <w:rPr>
          <w:rFonts w:ascii="Times New Roman" w:hAnsi="Times New Roman" w:cs="Times New Roman"/>
          <w:sz w:val="28"/>
          <w:szCs w:val="28"/>
        </w:rPr>
        <w:t xml:space="preserve"> ВЦИОМ Межнациональные отношения и проблема иммиграции </w:t>
      </w:r>
      <w:r w:rsidR="00A0521C" w:rsidRPr="00A0521C">
        <w:rPr>
          <w:rFonts w:ascii="Times New Roman" w:hAnsi="Times New Roman" w:cs="Times New Roman"/>
          <w:sz w:val="28"/>
          <w:szCs w:val="28"/>
        </w:rPr>
        <w:t xml:space="preserve">//  [Электронный ресурс], URL: </w:t>
      </w:r>
      <w:hyperlink r:id="rId4" w:history="1">
        <w:r w:rsidR="00A0521C" w:rsidRPr="00A0521C">
          <w:rPr>
            <w:rFonts w:ascii="Times New Roman" w:hAnsi="Times New Roman" w:cs="Times New Roman"/>
            <w:sz w:val="28"/>
            <w:szCs w:val="28"/>
          </w:rPr>
          <w:t>https://wciom.ru/analytical-reviews/analiticheskii-obzor/mezhnacionalnye-otnoshenija-i-problema-immigracii</w:t>
        </w:r>
      </w:hyperlink>
      <w:r w:rsidR="00A0521C" w:rsidRPr="00A0521C">
        <w:rPr>
          <w:rFonts w:ascii="Times New Roman" w:hAnsi="Times New Roman" w:cs="Times New Roman"/>
          <w:sz w:val="28"/>
          <w:szCs w:val="28"/>
        </w:rPr>
        <w:t xml:space="preserve"> (дата обращения 16.03.2026).</w:t>
      </w:r>
    </w:p>
    <w:p w14:paraId="01709823" w14:textId="292A6C5D" w:rsidR="00737493" w:rsidRPr="00A0521C" w:rsidRDefault="00737493" w:rsidP="00A05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21C">
        <w:rPr>
          <w:rFonts w:ascii="Times New Roman" w:hAnsi="Times New Roman" w:cs="Times New Roman"/>
          <w:sz w:val="28"/>
          <w:szCs w:val="28"/>
        </w:rPr>
        <w:t xml:space="preserve">2. </w:t>
      </w:r>
      <w:r w:rsidRPr="00A0521C">
        <w:rPr>
          <w:rFonts w:ascii="Times New Roman" w:hAnsi="Times New Roman" w:cs="Times New Roman"/>
          <w:sz w:val="28"/>
          <w:szCs w:val="28"/>
        </w:rPr>
        <w:t>Коренные малочисленные народы России. Сколько их и как они живут</w:t>
      </w:r>
      <w:r w:rsidR="00A0521C" w:rsidRPr="00A0521C">
        <w:rPr>
          <w:rFonts w:ascii="Times New Roman" w:hAnsi="Times New Roman" w:cs="Times New Roman"/>
          <w:sz w:val="28"/>
          <w:szCs w:val="28"/>
        </w:rPr>
        <w:t xml:space="preserve"> </w:t>
      </w:r>
      <w:r w:rsidRPr="00A0521C">
        <w:rPr>
          <w:rFonts w:ascii="Times New Roman" w:hAnsi="Times New Roman" w:cs="Times New Roman"/>
          <w:sz w:val="28"/>
          <w:szCs w:val="28"/>
        </w:rPr>
        <w:t xml:space="preserve">// [Электронный ресурс], </w:t>
      </w:r>
      <w:r w:rsidR="00A0521C" w:rsidRPr="00A0521C">
        <w:rPr>
          <w:rFonts w:ascii="Times New Roman" w:hAnsi="Times New Roman" w:cs="Times New Roman"/>
          <w:sz w:val="28"/>
          <w:szCs w:val="28"/>
        </w:rPr>
        <w:t xml:space="preserve">URL: </w:t>
      </w:r>
      <w:r w:rsidRPr="00A0521C">
        <w:rPr>
          <w:rFonts w:ascii="Times New Roman" w:hAnsi="Times New Roman" w:cs="Times New Roman"/>
          <w:sz w:val="28"/>
          <w:szCs w:val="28"/>
        </w:rPr>
        <w:t>https://www.rbc.ru/life/news/68d86d9d9a7947b5cc0cb618?ysclid=mko64mccr7770056152 (дата обращения 20.01.2026).</w:t>
      </w:r>
    </w:p>
    <w:p w14:paraId="695B9D1A" w14:textId="758424C5" w:rsidR="009A40A0" w:rsidRPr="00A0521C" w:rsidRDefault="00737493" w:rsidP="00A05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21C">
        <w:rPr>
          <w:rFonts w:ascii="Times New Roman" w:hAnsi="Times New Roman" w:cs="Times New Roman"/>
          <w:sz w:val="28"/>
          <w:szCs w:val="28"/>
        </w:rPr>
        <w:t>3.</w:t>
      </w:r>
      <w:r w:rsidR="00A0521C" w:rsidRPr="00A0521C">
        <w:rPr>
          <w:rFonts w:ascii="Times New Roman" w:hAnsi="Times New Roman" w:cs="Times New Roman"/>
          <w:sz w:val="28"/>
          <w:szCs w:val="28"/>
        </w:rPr>
        <w:t xml:space="preserve"> 2026 – год единства России </w:t>
      </w:r>
      <w:r w:rsidR="00A0521C" w:rsidRPr="00A0521C">
        <w:rPr>
          <w:rFonts w:ascii="Times New Roman" w:hAnsi="Times New Roman" w:cs="Times New Roman"/>
          <w:sz w:val="28"/>
          <w:szCs w:val="28"/>
        </w:rPr>
        <w:t>//  [Электронный ресурс], URL:</w:t>
      </w:r>
      <w:r w:rsidR="00A0521C" w:rsidRPr="00A0521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0521C" w:rsidRPr="00A0521C">
          <w:rPr>
            <w:rFonts w:ascii="Times New Roman" w:hAnsi="Times New Roman" w:cs="Times New Roman"/>
            <w:sz w:val="28"/>
            <w:szCs w:val="28"/>
          </w:rPr>
          <w:t>https://chapschoolint.gosuslugi.ru/glavnoe/2026-god-edinstva-narodov-rossii/?ysclid=mmtcvpxhzm816024097</w:t>
        </w:r>
      </w:hyperlink>
      <w:r w:rsidR="00A0521C" w:rsidRPr="00A0521C">
        <w:rPr>
          <w:rFonts w:ascii="Times New Roman" w:hAnsi="Times New Roman" w:cs="Times New Roman"/>
          <w:sz w:val="28"/>
          <w:szCs w:val="28"/>
        </w:rPr>
        <w:t xml:space="preserve"> (дата обращения 16.03.2026).</w:t>
      </w:r>
    </w:p>
    <w:p w14:paraId="43881C11" w14:textId="77777777" w:rsidR="009A40A0" w:rsidRPr="00737493" w:rsidRDefault="009A40A0" w:rsidP="009A40A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A40A0" w:rsidRPr="0073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Calibri"/>
    <w:charset w:val="01"/>
    <w:family w:val="auto"/>
    <w:pitch w:val="variable"/>
  </w:font>
  <w:font w:name="Lohit Devanagari">
    <w:altName w:val="Times New Roman"/>
    <w:charset w:val="00"/>
    <w:family w:val="auto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A9"/>
    <w:rsid w:val="00084606"/>
    <w:rsid w:val="00096119"/>
    <w:rsid w:val="004A01B2"/>
    <w:rsid w:val="006034F0"/>
    <w:rsid w:val="00737493"/>
    <w:rsid w:val="00897A2F"/>
    <w:rsid w:val="009A40A0"/>
    <w:rsid w:val="00A0521C"/>
    <w:rsid w:val="00BC0188"/>
    <w:rsid w:val="00F41DA9"/>
    <w:rsid w:val="00F5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F7BB"/>
  <w15:chartTrackingRefBased/>
  <w15:docId w15:val="{D3AFEF87-2E88-4FEF-BBFB-02BD1C5E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0A0"/>
    <w:rPr>
      <w:color w:val="0000FF"/>
      <w:u w:val="single"/>
    </w:rPr>
  </w:style>
  <w:style w:type="character" w:customStyle="1" w:styleId="postheaderdescription">
    <w:name w:val="postheader__description"/>
    <w:basedOn w:val="a0"/>
    <w:rsid w:val="009A40A0"/>
  </w:style>
  <w:style w:type="character" w:customStyle="1" w:styleId="postheadersubtitleseparator">
    <w:name w:val="postheadersubtitle__separator"/>
    <w:basedOn w:val="a0"/>
    <w:rsid w:val="009A40A0"/>
  </w:style>
  <w:style w:type="character" w:customStyle="1" w:styleId="postheaderdescriptiontext--withmargin">
    <w:name w:val="postheader__descriptiontext--withmargin"/>
    <w:basedOn w:val="a0"/>
    <w:rsid w:val="009A40A0"/>
  </w:style>
  <w:style w:type="character" w:customStyle="1" w:styleId="postsubscribebtniconsubscribe">
    <w:name w:val="post__subscribebtniconsubscribe"/>
    <w:basedOn w:val="a0"/>
    <w:rsid w:val="009A40A0"/>
  </w:style>
  <w:style w:type="character" w:styleId="a4">
    <w:name w:val="Unresolved Mention"/>
    <w:basedOn w:val="a0"/>
    <w:uiPriority w:val="99"/>
    <w:semiHidden/>
    <w:unhideWhenUsed/>
    <w:rsid w:val="009A40A0"/>
    <w:rPr>
      <w:color w:val="605E5C"/>
      <w:shd w:val="clear" w:color="auto" w:fill="E1DFDD"/>
    </w:rPr>
  </w:style>
  <w:style w:type="paragraph" w:customStyle="1" w:styleId="a5">
    <w:name w:val="Обычный (веб)"/>
    <w:basedOn w:val="a"/>
    <w:rsid w:val="00737493"/>
    <w:pPr>
      <w:suppressAutoHyphens/>
      <w:spacing w:before="280" w:after="280" w:line="240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character" w:styleId="a6">
    <w:name w:val="Strong"/>
    <w:basedOn w:val="a0"/>
    <w:uiPriority w:val="22"/>
    <w:qFormat/>
    <w:rsid w:val="00737493"/>
    <w:rPr>
      <w:b/>
      <w:bCs/>
    </w:rPr>
  </w:style>
  <w:style w:type="paragraph" w:styleId="a7">
    <w:name w:val="Normal (Web)"/>
    <w:basedOn w:val="a"/>
    <w:uiPriority w:val="99"/>
    <w:semiHidden/>
    <w:unhideWhenUsed/>
    <w:rsid w:val="0073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405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041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5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1131">
              <w:marLeft w:val="240"/>
              <w:marRight w:val="2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apschoolint.gosuslugi.ru/glavnoe/2026-god-edinstva-narodov-rossii/?ysclid=mmtcvpxhzm816024097" TargetMode="External"/><Relationship Id="rId4" Type="http://schemas.openxmlformats.org/officeDocument/2006/relationships/hyperlink" Target="https://wciom.ru/analytical-reviews/analiticheskii-obzor/mezhnacionalnye-otnoshenija-i-problema-immigr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Черкасов</dc:creator>
  <cp:keywords/>
  <dc:description/>
  <cp:lastModifiedBy>Александр Черкасов</cp:lastModifiedBy>
  <cp:revision>3</cp:revision>
  <dcterms:created xsi:type="dcterms:W3CDTF">2026-03-16T15:38:00Z</dcterms:created>
  <dcterms:modified xsi:type="dcterms:W3CDTF">2026-03-16T16:47:00Z</dcterms:modified>
</cp:coreProperties>
</file>