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8B05" w14:textId="176B1DB5" w:rsidR="00DD0007" w:rsidRDefault="00AA4E3F" w:rsidP="00687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C7C">
        <w:rPr>
          <w:rFonts w:ascii="Times New Roman" w:hAnsi="Times New Roman" w:cs="Times New Roman"/>
          <w:b/>
          <w:bCs/>
          <w:sz w:val="24"/>
          <w:szCs w:val="24"/>
        </w:rPr>
        <w:t>Художественные образы в</w:t>
      </w:r>
      <w:r w:rsidR="00DD0007" w:rsidRPr="00E43C7C">
        <w:rPr>
          <w:rFonts w:ascii="Times New Roman" w:hAnsi="Times New Roman" w:cs="Times New Roman"/>
          <w:b/>
          <w:bCs/>
          <w:sz w:val="24"/>
          <w:szCs w:val="24"/>
        </w:rPr>
        <w:t xml:space="preserve"> повести «В якутской глубинке» В.Н.</w:t>
      </w:r>
      <w:r w:rsidRPr="00E43C7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D0007" w:rsidRPr="00E43C7C">
        <w:rPr>
          <w:rFonts w:ascii="Times New Roman" w:hAnsi="Times New Roman" w:cs="Times New Roman"/>
          <w:b/>
          <w:bCs/>
          <w:sz w:val="24"/>
          <w:szCs w:val="24"/>
        </w:rPr>
        <w:t>Гаврильевой</w:t>
      </w:r>
    </w:p>
    <w:p w14:paraId="3EF2229F" w14:textId="77777777" w:rsidR="00DD0007" w:rsidRPr="002706B2" w:rsidRDefault="00DD0007" w:rsidP="00DD00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706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Андросова Татьяна Лаврентьевна</w:t>
      </w:r>
    </w:p>
    <w:p w14:paraId="1F45C026" w14:textId="77777777" w:rsidR="002706B2" w:rsidRPr="002706B2" w:rsidRDefault="00DD0007" w:rsidP="00DD000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706B2">
        <w:rPr>
          <w:rFonts w:ascii="Times New Roman" w:hAnsi="Times New Roman" w:cs="Times New Roman"/>
          <w:i/>
          <w:iCs/>
          <w:sz w:val="24"/>
          <w:szCs w:val="24"/>
        </w:rPr>
        <w:t xml:space="preserve">Аспирант </w:t>
      </w:r>
    </w:p>
    <w:p w14:paraId="3B148E3C" w14:textId="77777777" w:rsidR="00244D8A" w:rsidRDefault="00244D8A" w:rsidP="00DD000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44D8A">
        <w:rPr>
          <w:rFonts w:ascii="Times New Roman" w:hAnsi="Times New Roman" w:cs="Times New Roman"/>
          <w:i/>
          <w:iCs/>
          <w:sz w:val="24"/>
          <w:szCs w:val="24"/>
        </w:rPr>
        <w:t>ФГАОУ ВО «Северо-Восточный федеральный университет</w:t>
      </w:r>
    </w:p>
    <w:p w14:paraId="42016F21" w14:textId="1B308994" w:rsidR="002706B2" w:rsidRPr="002706B2" w:rsidRDefault="00244D8A" w:rsidP="00DD000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44D8A">
        <w:rPr>
          <w:rFonts w:ascii="Times New Roman" w:hAnsi="Times New Roman" w:cs="Times New Roman"/>
          <w:i/>
          <w:iCs/>
          <w:sz w:val="24"/>
          <w:szCs w:val="24"/>
        </w:rPr>
        <w:t>им. М.К. Аммосова»</w:t>
      </w:r>
      <w:r w:rsidR="00DD0007" w:rsidRPr="002706B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444023CD" w14:textId="5D43EF38" w:rsidR="00DD0007" w:rsidRDefault="002706B2" w:rsidP="00DD000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706B2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языков и культуры народов СВ РФ, </w:t>
      </w:r>
      <w:r w:rsidR="00DD0007" w:rsidRPr="002706B2">
        <w:rPr>
          <w:rFonts w:ascii="Times New Roman" w:hAnsi="Times New Roman" w:cs="Times New Roman"/>
          <w:i/>
          <w:iCs/>
          <w:sz w:val="24"/>
          <w:szCs w:val="24"/>
        </w:rPr>
        <w:t>Якутск, Россия</w:t>
      </w:r>
    </w:p>
    <w:p w14:paraId="0901C959" w14:textId="1547635C" w:rsidR="002706B2" w:rsidRDefault="002706B2" w:rsidP="00DD000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244D8A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244D8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="00244D8A" w:rsidRPr="0032462B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jaero</w:t>
        </w:r>
        <w:r w:rsidR="00244D8A" w:rsidRPr="00244D8A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996@</w:t>
        </w:r>
        <w:r w:rsidR="00244D8A" w:rsidRPr="0032462B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244D8A" w:rsidRPr="00244D8A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244D8A" w:rsidRPr="0032462B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37198C96" w14:textId="77777777" w:rsidR="00244D8A" w:rsidRPr="00244D8A" w:rsidRDefault="00244D8A" w:rsidP="00DD000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5F728F4" w14:textId="77777777" w:rsidR="000245B0" w:rsidRPr="000245B0" w:rsidRDefault="000245B0" w:rsidP="00024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sz w:val="24"/>
          <w:szCs w:val="24"/>
        </w:rPr>
        <w:t>В отечественном литературоведении содержательная сторона художественного образа и его композиционная роль являются определяющими факторами при анализе. Существует множество критериев для систематизации художественных образов, что приводит к формированию различных классификационных систем. В данном исследовании, следуя антропоцентрическому подходу некоторых литературоведов, под художественными образами понимаются исключительно образы людей. Исходя из этого, художественные образы по характеру обобщенности целесообразно разделить на индивидуальные, характерные, типические, образы-мотивы, топосы и архетипы [1, 27]. Анализ проводится в соответствии с данной классификацией.</w:t>
      </w:r>
    </w:p>
    <w:p w14:paraId="55EB00F1" w14:textId="77777777" w:rsidR="000245B0" w:rsidRPr="000245B0" w:rsidRDefault="000245B0" w:rsidP="00024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sz w:val="24"/>
          <w:szCs w:val="24"/>
        </w:rPr>
        <w:t>Двухвековой охват сюжета повести В.Н. Гаврильевой «В якутской глубинке» (2011) позволяет автору представить множество образов, отражающих смену эпох и преемственность поколений. Центральным образом якутского мальчика, отличающегося сильным стремлением к саморазвитию и тягой к знаниям, является Николка. Он родился в Николин день, традиционный якутский Новый год. В произведении его образ выступает символом грядущих перемен и возрождения якутского народа.</w:t>
      </w:r>
    </w:p>
    <w:p w14:paraId="338FF166" w14:textId="77777777" w:rsidR="000245B0" w:rsidRPr="000245B0" w:rsidRDefault="000245B0" w:rsidP="00024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sz w:val="24"/>
          <w:szCs w:val="24"/>
        </w:rPr>
        <w:t>Автор использует контраст с другими детьми как инструмент для демонстрации пути развития Николки. Решительность крестьянских детей, без колебаний садящихся в сани к незнакомцу, и изначальная робость Николки ярко подчёркивают его внутренние барьеры. Однако по мере развития сюжета Николка преодолевает эту нерешительность.</w:t>
      </w:r>
    </w:p>
    <w:p w14:paraId="342C9359" w14:textId="77777777" w:rsidR="000245B0" w:rsidRPr="000245B0" w:rsidRDefault="000245B0" w:rsidP="00024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sz w:val="24"/>
          <w:szCs w:val="24"/>
        </w:rPr>
        <w:t xml:space="preserve">В становлении Николки как человека нового поколения ключевую роль играют также политические ссыльные Мегино-Кангаласского улуса Якутии. Особо следует отметить значительную роль Степана </w:t>
      </w:r>
      <w:proofErr w:type="spellStart"/>
      <w:r w:rsidRPr="000245B0">
        <w:rPr>
          <w:rFonts w:ascii="Times New Roman" w:hAnsi="Times New Roman" w:cs="Times New Roman"/>
          <w:sz w:val="24"/>
          <w:szCs w:val="24"/>
        </w:rPr>
        <w:t>Феохари</w:t>
      </w:r>
      <w:proofErr w:type="spellEnd"/>
      <w:r w:rsidRPr="000245B0">
        <w:rPr>
          <w:rFonts w:ascii="Times New Roman" w:hAnsi="Times New Roman" w:cs="Times New Roman"/>
          <w:sz w:val="24"/>
          <w:szCs w:val="24"/>
        </w:rPr>
        <w:t>, который помог Николке осознать его истинное призвание: посвятить себя знаниям и стать прочной опорой для своего народа.</w:t>
      </w:r>
    </w:p>
    <w:p w14:paraId="2D1D8723" w14:textId="77777777" w:rsidR="000245B0" w:rsidRPr="000245B0" w:rsidRDefault="000245B0" w:rsidP="00024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sz w:val="24"/>
          <w:szCs w:val="24"/>
        </w:rPr>
        <w:t xml:space="preserve">Типичным представителем якутского мужчины той эпохи является </w:t>
      </w:r>
      <w:proofErr w:type="spellStart"/>
      <w:r w:rsidRPr="000245B0">
        <w:rPr>
          <w:rFonts w:ascii="Times New Roman" w:hAnsi="Times New Roman" w:cs="Times New Roman"/>
          <w:sz w:val="24"/>
          <w:szCs w:val="24"/>
        </w:rPr>
        <w:t>Уйбаанчык</w:t>
      </w:r>
      <w:proofErr w:type="spellEnd"/>
      <w:r w:rsidRPr="000245B0">
        <w:rPr>
          <w:rFonts w:ascii="Times New Roman" w:hAnsi="Times New Roman" w:cs="Times New Roman"/>
          <w:sz w:val="24"/>
          <w:szCs w:val="24"/>
        </w:rPr>
        <w:t>, отец Николки. Его образ характеризуется склонностью к азартным играм, злоупотреблению алкоголем, а также частыми отъездами. Он стремился демонстрировать свою востребованность и занятость, однако его доходы были нестабильны и не обеспечивали семью.</w:t>
      </w:r>
    </w:p>
    <w:p w14:paraId="60D62055" w14:textId="77777777" w:rsidR="000245B0" w:rsidRPr="000245B0" w:rsidRDefault="000245B0" w:rsidP="00024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sz w:val="24"/>
          <w:szCs w:val="24"/>
        </w:rPr>
        <w:t xml:space="preserve">Образ типичной якутской женщины и матери олицетворяет мачеха Николки </w:t>
      </w:r>
      <w:proofErr w:type="spellStart"/>
      <w:r w:rsidRPr="000245B0">
        <w:rPr>
          <w:rFonts w:ascii="Times New Roman" w:hAnsi="Times New Roman" w:cs="Times New Roman"/>
          <w:sz w:val="24"/>
          <w:szCs w:val="24"/>
        </w:rPr>
        <w:t>Сөдүөһэ</w:t>
      </w:r>
      <w:proofErr w:type="spellEnd"/>
      <w:r w:rsidRPr="000245B0">
        <w:rPr>
          <w:rFonts w:ascii="Times New Roman" w:hAnsi="Times New Roman" w:cs="Times New Roman"/>
          <w:sz w:val="24"/>
          <w:szCs w:val="24"/>
        </w:rPr>
        <w:t>. На первый взгляд она кажется суровой и сильной женщиной, но в душе добра и полна сострадания. Пережив потерю младенца, она нашла утешение и смысл жизни в усыновлении. Сына мужа от первого брака – Николку – она усыновила ещё в раннем возрасте.</w:t>
      </w:r>
    </w:p>
    <w:p w14:paraId="11A335D2" w14:textId="77777777" w:rsidR="000245B0" w:rsidRPr="000245B0" w:rsidRDefault="000245B0" w:rsidP="00024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sz w:val="24"/>
          <w:szCs w:val="24"/>
        </w:rPr>
        <w:t xml:space="preserve">Мастерское проведение параллелей между героями и образами-архетипами является специфической чертой авторского стиля Валентины Гаврильевой. Для более полного раскрытия образа </w:t>
      </w:r>
      <w:proofErr w:type="spellStart"/>
      <w:r w:rsidRPr="000245B0">
        <w:rPr>
          <w:rFonts w:ascii="Times New Roman" w:hAnsi="Times New Roman" w:cs="Times New Roman"/>
          <w:sz w:val="24"/>
          <w:szCs w:val="24"/>
        </w:rPr>
        <w:t>Сөдүөһэ</w:t>
      </w:r>
      <w:proofErr w:type="spellEnd"/>
      <w:r w:rsidRPr="000245B0">
        <w:rPr>
          <w:rFonts w:ascii="Times New Roman" w:hAnsi="Times New Roman" w:cs="Times New Roman"/>
          <w:sz w:val="24"/>
          <w:szCs w:val="24"/>
        </w:rPr>
        <w:t xml:space="preserve"> автор использует параллельные сравнения с героиней якутской народной сказки старушкой </w:t>
      </w:r>
      <w:proofErr w:type="spellStart"/>
      <w:r w:rsidRPr="000245B0">
        <w:rPr>
          <w:rFonts w:ascii="Times New Roman" w:hAnsi="Times New Roman" w:cs="Times New Roman"/>
          <w:sz w:val="24"/>
          <w:szCs w:val="24"/>
        </w:rPr>
        <w:t>Бэйбэрикээн</w:t>
      </w:r>
      <w:proofErr w:type="spellEnd"/>
      <w:r w:rsidRPr="000245B0">
        <w:rPr>
          <w:rFonts w:ascii="Times New Roman" w:hAnsi="Times New Roman" w:cs="Times New Roman"/>
          <w:sz w:val="24"/>
          <w:szCs w:val="24"/>
        </w:rPr>
        <w:t>. Их объединяют не только внешние черты, но и наличие пяти коров с усыновлённым ребёнком. Их общая задача заключается в том, чтобы люди смогли понять своё предназначение и обрести гармонию с окружающим миром.</w:t>
      </w:r>
    </w:p>
    <w:p w14:paraId="3D548411" w14:textId="77777777" w:rsidR="000245B0" w:rsidRPr="000245B0" w:rsidRDefault="000245B0" w:rsidP="00024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sz w:val="24"/>
          <w:szCs w:val="24"/>
        </w:rPr>
        <w:t xml:space="preserve">Чёткая связь прослеживается также между образом Ньургуна и якутским национальным героем </w:t>
      </w:r>
      <w:proofErr w:type="spellStart"/>
      <w:r w:rsidRPr="000245B0">
        <w:rPr>
          <w:rFonts w:ascii="Times New Roman" w:hAnsi="Times New Roman" w:cs="Times New Roman"/>
          <w:sz w:val="24"/>
          <w:szCs w:val="24"/>
        </w:rPr>
        <w:t>Манчаары</w:t>
      </w:r>
      <w:proofErr w:type="spellEnd"/>
      <w:r w:rsidRPr="000245B0">
        <w:rPr>
          <w:rFonts w:ascii="Times New Roman" w:hAnsi="Times New Roman" w:cs="Times New Roman"/>
          <w:sz w:val="24"/>
          <w:szCs w:val="24"/>
        </w:rPr>
        <w:t xml:space="preserve">. Образ Ньургуна является не только воспроизведением сильного духа </w:t>
      </w:r>
      <w:proofErr w:type="spellStart"/>
      <w:r w:rsidRPr="000245B0">
        <w:rPr>
          <w:rFonts w:ascii="Times New Roman" w:hAnsi="Times New Roman" w:cs="Times New Roman"/>
          <w:sz w:val="24"/>
          <w:szCs w:val="24"/>
        </w:rPr>
        <w:t>Манчаары</w:t>
      </w:r>
      <w:proofErr w:type="spellEnd"/>
      <w:r w:rsidRPr="000245B0">
        <w:rPr>
          <w:rFonts w:ascii="Times New Roman" w:hAnsi="Times New Roman" w:cs="Times New Roman"/>
          <w:sz w:val="24"/>
          <w:szCs w:val="24"/>
        </w:rPr>
        <w:t xml:space="preserve">, с которым он себя ассоциирует, но и отражением доблести Ньургун </w:t>
      </w:r>
      <w:proofErr w:type="spellStart"/>
      <w:r w:rsidRPr="000245B0">
        <w:rPr>
          <w:rFonts w:ascii="Times New Roman" w:hAnsi="Times New Roman" w:cs="Times New Roman"/>
          <w:sz w:val="24"/>
          <w:szCs w:val="24"/>
        </w:rPr>
        <w:t>Боотура</w:t>
      </w:r>
      <w:proofErr w:type="spellEnd"/>
      <w:r w:rsidRPr="000245B0">
        <w:rPr>
          <w:rFonts w:ascii="Times New Roman" w:hAnsi="Times New Roman" w:cs="Times New Roman"/>
          <w:sz w:val="24"/>
          <w:szCs w:val="24"/>
        </w:rPr>
        <w:t xml:space="preserve"> Стремительного, в честь которого персонаж назван. Познакомившись с </w:t>
      </w:r>
      <w:r w:rsidRPr="000245B0">
        <w:rPr>
          <w:rFonts w:ascii="Times New Roman" w:hAnsi="Times New Roman" w:cs="Times New Roman"/>
          <w:sz w:val="24"/>
          <w:szCs w:val="24"/>
        </w:rPr>
        <w:lastRenderedPageBreak/>
        <w:t xml:space="preserve">рыжей девочкой </w:t>
      </w:r>
      <w:proofErr w:type="spellStart"/>
      <w:r w:rsidRPr="000245B0">
        <w:rPr>
          <w:rFonts w:ascii="Times New Roman" w:hAnsi="Times New Roman" w:cs="Times New Roman"/>
          <w:sz w:val="24"/>
          <w:szCs w:val="24"/>
        </w:rPr>
        <w:t>Туйаарой</w:t>
      </w:r>
      <w:proofErr w:type="spellEnd"/>
      <w:r w:rsidRPr="000245B0">
        <w:rPr>
          <w:rFonts w:ascii="Times New Roman" w:hAnsi="Times New Roman" w:cs="Times New Roman"/>
          <w:sz w:val="24"/>
          <w:szCs w:val="24"/>
        </w:rPr>
        <w:t xml:space="preserve">, парень, вдохновлённый примером </w:t>
      </w:r>
      <w:proofErr w:type="spellStart"/>
      <w:r w:rsidRPr="000245B0">
        <w:rPr>
          <w:rFonts w:ascii="Times New Roman" w:hAnsi="Times New Roman" w:cs="Times New Roman"/>
          <w:sz w:val="24"/>
          <w:szCs w:val="24"/>
        </w:rPr>
        <w:t>Манчаары</w:t>
      </w:r>
      <w:proofErr w:type="spellEnd"/>
      <w:r w:rsidRPr="000245B0">
        <w:rPr>
          <w:rFonts w:ascii="Times New Roman" w:hAnsi="Times New Roman" w:cs="Times New Roman"/>
          <w:sz w:val="24"/>
          <w:szCs w:val="24"/>
        </w:rPr>
        <w:t xml:space="preserve">, решается на похищение девушки. Вопреки своему юному возрасту и отцовским предостережениям относительно брака, </w:t>
      </w:r>
      <w:proofErr w:type="spellStart"/>
      <w:r w:rsidRPr="000245B0">
        <w:rPr>
          <w:rFonts w:ascii="Times New Roman" w:hAnsi="Times New Roman" w:cs="Times New Roman"/>
          <w:sz w:val="24"/>
          <w:szCs w:val="24"/>
        </w:rPr>
        <w:t>Туйаара</w:t>
      </w:r>
      <w:proofErr w:type="spellEnd"/>
      <w:r w:rsidRPr="000245B0">
        <w:rPr>
          <w:rFonts w:ascii="Times New Roman" w:hAnsi="Times New Roman" w:cs="Times New Roman"/>
          <w:sz w:val="24"/>
          <w:szCs w:val="24"/>
        </w:rPr>
        <w:t xml:space="preserve"> не сопротивляется молодому человеку и охотно отправляется с ним.</w:t>
      </w:r>
    </w:p>
    <w:p w14:paraId="6E5B64A7" w14:textId="77777777" w:rsidR="000245B0" w:rsidRPr="000245B0" w:rsidRDefault="000245B0" w:rsidP="00024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sz w:val="24"/>
          <w:szCs w:val="24"/>
        </w:rPr>
        <w:t xml:space="preserve">Неожиданное стечение обстоятельств приводит к тому, что </w:t>
      </w:r>
      <w:proofErr w:type="spellStart"/>
      <w:r w:rsidRPr="000245B0">
        <w:rPr>
          <w:rFonts w:ascii="Times New Roman" w:hAnsi="Times New Roman" w:cs="Times New Roman"/>
          <w:sz w:val="24"/>
          <w:szCs w:val="24"/>
        </w:rPr>
        <w:t>Туйаару</w:t>
      </w:r>
      <w:proofErr w:type="spellEnd"/>
      <w:r w:rsidRPr="000245B0">
        <w:rPr>
          <w:rFonts w:ascii="Times New Roman" w:hAnsi="Times New Roman" w:cs="Times New Roman"/>
          <w:sz w:val="24"/>
          <w:szCs w:val="24"/>
        </w:rPr>
        <w:t xml:space="preserve"> похищают дважды. Оказавшись в доме с большими стеклянными окнами, она осознаёт, что новый, комфортный образ жизни ей чужд. Её возвращение к Ньургуну, разделяющему её убеждения, выдаёт страх перед новым и неизведанным. Таким образом, их образы формируют контраст с образом главного героя.</w:t>
      </w:r>
    </w:p>
    <w:p w14:paraId="43314AC3" w14:textId="77777777" w:rsidR="000245B0" w:rsidRPr="000245B0" w:rsidRDefault="000245B0" w:rsidP="00024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sz w:val="24"/>
          <w:szCs w:val="24"/>
        </w:rPr>
        <w:t xml:space="preserve">В образе плачущей незнакомки из Вилюйска заключена идея неуловимой красоты. Девушка, отчаявшись и отказавшись смириться с тем, что отец проиграл её в карты, следуя примеру трагически погибшей «сестры» </w:t>
      </w:r>
      <w:proofErr w:type="spellStart"/>
      <w:r w:rsidRPr="000245B0">
        <w:rPr>
          <w:rFonts w:ascii="Times New Roman" w:hAnsi="Times New Roman" w:cs="Times New Roman"/>
          <w:sz w:val="24"/>
          <w:szCs w:val="24"/>
        </w:rPr>
        <w:t>Суоһалдьыйа</w:t>
      </w:r>
      <w:proofErr w:type="spellEnd"/>
      <w:r w:rsidRPr="00024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5B0">
        <w:rPr>
          <w:rFonts w:ascii="Times New Roman" w:hAnsi="Times New Roman" w:cs="Times New Roman"/>
          <w:sz w:val="24"/>
          <w:szCs w:val="24"/>
        </w:rPr>
        <w:t>Толбонноох</w:t>
      </w:r>
      <w:proofErr w:type="spellEnd"/>
      <w:r w:rsidRPr="000245B0">
        <w:rPr>
          <w:rFonts w:ascii="Times New Roman" w:hAnsi="Times New Roman" w:cs="Times New Roman"/>
          <w:sz w:val="24"/>
          <w:szCs w:val="24"/>
        </w:rPr>
        <w:t xml:space="preserve">, решает покончить с собой. Однако </w:t>
      </w:r>
      <w:proofErr w:type="spellStart"/>
      <w:r w:rsidRPr="000245B0">
        <w:rPr>
          <w:rFonts w:ascii="Times New Roman" w:hAnsi="Times New Roman" w:cs="Times New Roman"/>
          <w:sz w:val="24"/>
          <w:szCs w:val="24"/>
        </w:rPr>
        <w:t>Уйбаанчык</w:t>
      </w:r>
      <w:proofErr w:type="spellEnd"/>
      <w:r w:rsidRPr="000245B0">
        <w:rPr>
          <w:rFonts w:ascii="Times New Roman" w:hAnsi="Times New Roman" w:cs="Times New Roman"/>
          <w:sz w:val="24"/>
          <w:szCs w:val="24"/>
        </w:rPr>
        <w:t xml:space="preserve"> сумел отговорить её. Позднее, стремление увидеться с той загадочной незнакомкой подтолкнуло его к решению отправиться в Якутск.</w:t>
      </w:r>
    </w:p>
    <w:p w14:paraId="550DEA7D" w14:textId="77777777" w:rsidR="000245B0" w:rsidRPr="000245B0" w:rsidRDefault="000245B0" w:rsidP="00024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sz w:val="24"/>
          <w:szCs w:val="24"/>
        </w:rPr>
        <w:t>Многократно повторяющиеся в произведениях В.Н. Гаврильевой образы-мотивы подчёркивают её индивидуальный авторский почерк, основанный на изображении чудаковатых персонажей. Они выполняют важную функцию: делятся своим умением с окружающими и вдохновляют их находить прекрасное в обычных вещах. Так, партизан Петров – чудаковатый участник гражданской войны, который, несмотря на некоторую необычность своего поведения, пользуется авторитетом. Как представитель новой эпохи, он указал Николке на важность образования, направив его мысли в эту сторону до того, как тот определился.</w:t>
      </w:r>
    </w:p>
    <w:p w14:paraId="7AEC7C17" w14:textId="11E99A79" w:rsidR="00A85FA5" w:rsidRDefault="000245B0" w:rsidP="00024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sz w:val="24"/>
          <w:szCs w:val="24"/>
        </w:rPr>
        <w:t>Таким образом, в повести «В якутской глубинке» ярко выраженный контраст между главным героем и окружающими его персонажами выступает основой для демонстрации трансформации личности и взглядов Николки. Отец семейства представлен как критический образ, проявляющий отрицательные черты, присущие якутским мужчинам того периода. В то же время сильная якутская женщина, наоборот, представлена как опора семьи, способная нести на себе как бытовые заботы, так и ответственность за воспитание нового поколения. Для достижения более глубокого понимания образов были задействованы образы-архетипы героев народных преданий, сказок и устного народного творчества. Примечателен также партизан Петров, чья кажущаяся отстранённость от мира на самом деле скрывает способность к глубокому анализу происходящего.</w:t>
      </w:r>
    </w:p>
    <w:p w14:paraId="797A576B" w14:textId="77777777" w:rsidR="000245B0" w:rsidRPr="00DD0007" w:rsidRDefault="000245B0" w:rsidP="00024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E955A0" w14:textId="2B529538" w:rsidR="001F5B21" w:rsidRPr="00C44F69" w:rsidRDefault="0025168E" w:rsidP="00C44F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C44F69" w:rsidRPr="00C44F69">
        <w:rPr>
          <w:rFonts w:ascii="Times New Roman" w:hAnsi="Times New Roman" w:cs="Times New Roman"/>
          <w:sz w:val="24"/>
          <w:szCs w:val="24"/>
        </w:rPr>
        <w:t>итература</w:t>
      </w:r>
    </w:p>
    <w:p w14:paraId="4927630A" w14:textId="17F71931" w:rsidR="00B96D3B" w:rsidRDefault="00106DC0" w:rsidP="00C44F69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D3B">
        <w:rPr>
          <w:rFonts w:ascii="Times New Roman" w:eastAsia="Calibri" w:hAnsi="Times New Roman" w:cs="Times New Roman"/>
          <w:sz w:val="24"/>
          <w:szCs w:val="24"/>
        </w:rPr>
        <w:t xml:space="preserve">Мещеряков В.П., Козлов А.С., Кубарева Н.П., </w:t>
      </w:r>
      <w:proofErr w:type="spellStart"/>
      <w:r w:rsidRPr="00B96D3B">
        <w:rPr>
          <w:rFonts w:ascii="Times New Roman" w:eastAsia="Calibri" w:hAnsi="Times New Roman" w:cs="Times New Roman"/>
          <w:sz w:val="24"/>
          <w:szCs w:val="24"/>
        </w:rPr>
        <w:t>Сербул</w:t>
      </w:r>
      <w:proofErr w:type="spellEnd"/>
      <w:r w:rsidRPr="00B96D3B">
        <w:rPr>
          <w:rFonts w:ascii="Times New Roman" w:eastAsia="Calibri" w:hAnsi="Times New Roman" w:cs="Times New Roman"/>
          <w:sz w:val="24"/>
          <w:szCs w:val="24"/>
        </w:rPr>
        <w:t xml:space="preserve"> М.Н. </w:t>
      </w:r>
      <w:r w:rsidR="00B96D3B" w:rsidRPr="00B96D3B">
        <w:rPr>
          <w:rFonts w:ascii="Times New Roman" w:eastAsia="Calibri" w:hAnsi="Times New Roman" w:cs="Times New Roman"/>
          <w:sz w:val="24"/>
          <w:szCs w:val="24"/>
        </w:rPr>
        <w:t>Введение в литературоведение. М</w:t>
      </w:r>
      <w:r>
        <w:rPr>
          <w:rFonts w:ascii="Times New Roman" w:eastAsia="Calibri" w:hAnsi="Times New Roman" w:cs="Times New Roman"/>
          <w:sz w:val="24"/>
          <w:szCs w:val="24"/>
        </w:rPr>
        <w:t>.,</w:t>
      </w:r>
      <w:r w:rsidR="00B96D3B" w:rsidRPr="00B96D3B">
        <w:rPr>
          <w:rFonts w:ascii="Times New Roman" w:eastAsia="Calibri" w:hAnsi="Times New Roman" w:cs="Times New Roman"/>
          <w:sz w:val="24"/>
          <w:szCs w:val="24"/>
        </w:rPr>
        <w:t xml:space="preserve"> 2024. </w:t>
      </w:r>
    </w:p>
    <w:p w14:paraId="1B074C92" w14:textId="77777777" w:rsidR="00C31408" w:rsidRDefault="00C31408" w:rsidP="00C3140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BB759A" w14:textId="77777777" w:rsidR="00C31408" w:rsidRPr="00C31408" w:rsidRDefault="00C31408" w:rsidP="00C3140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31408" w:rsidRPr="00C31408" w:rsidSect="002706B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F1D94"/>
    <w:multiLevelType w:val="hybridMultilevel"/>
    <w:tmpl w:val="E1FC0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6A12BD"/>
    <w:multiLevelType w:val="hybridMultilevel"/>
    <w:tmpl w:val="43EAF436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01F4C"/>
    <w:multiLevelType w:val="hybridMultilevel"/>
    <w:tmpl w:val="BDF63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149FC"/>
    <w:multiLevelType w:val="hybridMultilevel"/>
    <w:tmpl w:val="15280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956D7"/>
    <w:multiLevelType w:val="hybridMultilevel"/>
    <w:tmpl w:val="79DEC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65F65"/>
    <w:multiLevelType w:val="hybridMultilevel"/>
    <w:tmpl w:val="F5E4D49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DE92B40"/>
    <w:multiLevelType w:val="hybridMultilevel"/>
    <w:tmpl w:val="E54AF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936D3"/>
    <w:multiLevelType w:val="hybridMultilevel"/>
    <w:tmpl w:val="056AF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6671C"/>
    <w:multiLevelType w:val="hybridMultilevel"/>
    <w:tmpl w:val="C7129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779869">
    <w:abstractNumId w:val="2"/>
  </w:num>
  <w:num w:numId="2" w16cid:durableId="1921521950">
    <w:abstractNumId w:val="6"/>
  </w:num>
  <w:num w:numId="3" w16cid:durableId="1824546369">
    <w:abstractNumId w:val="3"/>
  </w:num>
  <w:num w:numId="4" w16cid:durableId="1648123764">
    <w:abstractNumId w:val="4"/>
  </w:num>
  <w:num w:numId="5" w16cid:durableId="219950167">
    <w:abstractNumId w:val="7"/>
  </w:num>
  <w:num w:numId="6" w16cid:durableId="1023744984">
    <w:abstractNumId w:val="8"/>
  </w:num>
  <w:num w:numId="7" w16cid:durableId="775758747">
    <w:abstractNumId w:val="1"/>
  </w:num>
  <w:num w:numId="8" w16cid:durableId="1766919910">
    <w:abstractNumId w:val="0"/>
  </w:num>
  <w:num w:numId="9" w16cid:durableId="1794012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3F"/>
    <w:rsid w:val="000032E6"/>
    <w:rsid w:val="000245B0"/>
    <w:rsid w:val="00036A09"/>
    <w:rsid w:val="00052A61"/>
    <w:rsid w:val="000A61CD"/>
    <w:rsid w:val="000B337C"/>
    <w:rsid w:val="000C0AD8"/>
    <w:rsid w:val="00106DC0"/>
    <w:rsid w:val="001262BF"/>
    <w:rsid w:val="001759A6"/>
    <w:rsid w:val="001F5B21"/>
    <w:rsid w:val="00244D8A"/>
    <w:rsid w:val="0025168E"/>
    <w:rsid w:val="002706B2"/>
    <w:rsid w:val="002938A6"/>
    <w:rsid w:val="002B47F1"/>
    <w:rsid w:val="002F3AAD"/>
    <w:rsid w:val="002F77F2"/>
    <w:rsid w:val="003669C9"/>
    <w:rsid w:val="00381B5E"/>
    <w:rsid w:val="003B4F43"/>
    <w:rsid w:val="003B64EC"/>
    <w:rsid w:val="00407FD6"/>
    <w:rsid w:val="004214AA"/>
    <w:rsid w:val="00443017"/>
    <w:rsid w:val="004A481F"/>
    <w:rsid w:val="004D16EE"/>
    <w:rsid w:val="004E0C12"/>
    <w:rsid w:val="005901C9"/>
    <w:rsid w:val="00591368"/>
    <w:rsid w:val="005A54FA"/>
    <w:rsid w:val="00600291"/>
    <w:rsid w:val="00610A67"/>
    <w:rsid w:val="006329A1"/>
    <w:rsid w:val="00636463"/>
    <w:rsid w:val="00660A3E"/>
    <w:rsid w:val="00687590"/>
    <w:rsid w:val="006C11ED"/>
    <w:rsid w:val="006D0935"/>
    <w:rsid w:val="007556B3"/>
    <w:rsid w:val="007613BC"/>
    <w:rsid w:val="007D46DD"/>
    <w:rsid w:val="007F0F63"/>
    <w:rsid w:val="008100E2"/>
    <w:rsid w:val="008224ED"/>
    <w:rsid w:val="00854E3F"/>
    <w:rsid w:val="00886747"/>
    <w:rsid w:val="008E4EA3"/>
    <w:rsid w:val="00925C26"/>
    <w:rsid w:val="009A3F11"/>
    <w:rsid w:val="009B76D5"/>
    <w:rsid w:val="00A217AA"/>
    <w:rsid w:val="00A24DEC"/>
    <w:rsid w:val="00A270EE"/>
    <w:rsid w:val="00A72A12"/>
    <w:rsid w:val="00A75FA7"/>
    <w:rsid w:val="00A85FA5"/>
    <w:rsid w:val="00AA4E3F"/>
    <w:rsid w:val="00AF52B4"/>
    <w:rsid w:val="00B53AE3"/>
    <w:rsid w:val="00B63EAC"/>
    <w:rsid w:val="00B76F4C"/>
    <w:rsid w:val="00B82F97"/>
    <w:rsid w:val="00B96D3B"/>
    <w:rsid w:val="00BF6666"/>
    <w:rsid w:val="00C258DB"/>
    <w:rsid w:val="00C31408"/>
    <w:rsid w:val="00C44F69"/>
    <w:rsid w:val="00C842C7"/>
    <w:rsid w:val="00CA1F5C"/>
    <w:rsid w:val="00CD1445"/>
    <w:rsid w:val="00D00075"/>
    <w:rsid w:val="00D01640"/>
    <w:rsid w:val="00DD0007"/>
    <w:rsid w:val="00E05D7B"/>
    <w:rsid w:val="00E43C7C"/>
    <w:rsid w:val="00E62684"/>
    <w:rsid w:val="00E83B35"/>
    <w:rsid w:val="00EE16EC"/>
    <w:rsid w:val="00F46411"/>
    <w:rsid w:val="00F52878"/>
    <w:rsid w:val="00F9543D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3585"/>
  <w15:chartTrackingRefBased/>
  <w15:docId w15:val="{3DE624DB-1D61-4FCA-99D4-6C84C445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E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E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E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E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E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E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4E3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96D3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96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ero9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752</Words>
  <Characters>5199</Characters>
  <Application>Microsoft Office Word</Application>
  <DocSecurity>0</DocSecurity>
  <Lines>89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</dc:creator>
  <cp:keywords/>
  <dc:description/>
  <cp:lastModifiedBy>ATL</cp:lastModifiedBy>
  <cp:revision>5</cp:revision>
  <dcterms:created xsi:type="dcterms:W3CDTF">2026-03-04T01:14:00Z</dcterms:created>
  <dcterms:modified xsi:type="dcterms:W3CDTF">2026-03-04T03:53:00Z</dcterms:modified>
</cp:coreProperties>
</file>