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367A" w14:textId="77777777" w:rsidR="002D12AD" w:rsidRDefault="002D12AD" w:rsidP="002D12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539FC">
        <w:rPr>
          <w:rFonts w:ascii="Times New Roman" w:hAnsi="Times New Roman" w:cs="Times New Roman"/>
          <w:b/>
          <w:sz w:val="24"/>
          <w:szCs w:val="28"/>
        </w:rPr>
        <w:t xml:space="preserve">Сравнительный анализ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односюжетных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сказок якутов и долган</w:t>
      </w:r>
    </w:p>
    <w:p w14:paraId="577FA76F" w14:textId="77777777" w:rsidR="002D12AD" w:rsidRPr="00954B9F" w:rsidRDefault="002D12AD" w:rsidP="002D12AD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 w:rsidRPr="00954B9F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Алексеева </w:t>
      </w:r>
      <w:proofErr w:type="spellStart"/>
      <w:r w:rsidRPr="00954B9F">
        <w:rPr>
          <w:rFonts w:ascii="Times New Roman" w:hAnsi="Times New Roman" w:cs="Times New Roman"/>
          <w:b/>
          <w:i/>
          <w:iCs/>
          <w:sz w:val="24"/>
          <w:szCs w:val="28"/>
        </w:rPr>
        <w:t>Томара</w:t>
      </w:r>
      <w:proofErr w:type="spellEnd"/>
      <w:r w:rsidRPr="00954B9F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 Карловна</w:t>
      </w:r>
    </w:p>
    <w:p w14:paraId="5747213E" w14:textId="77777777" w:rsidR="002D12AD" w:rsidRPr="00954B9F" w:rsidRDefault="002D12AD" w:rsidP="002D12AD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  <w:r w:rsidRPr="00954B9F">
        <w:rPr>
          <w:rFonts w:ascii="Times New Roman" w:hAnsi="Times New Roman" w:cs="Times New Roman"/>
          <w:i/>
          <w:iCs/>
          <w:sz w:val="24"/>
          <w:szCs w:val="28"/>
        </w:rPr>
        <w:t>Студент</w:t>
      </w:r>
    </w:p>
    <w:p w14:paraId="5ED33225" w14:textId="77777777" w:rsidR="002D12AD" w:rsidRDefault="002D12AD" w:rsidP="002D12AD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ФГАОУ ВО «Северо-Восточный федеральный университет </w:t>
      </w:r>
    </w:p>
    <w:p w14:paraId="6737A17C" w14:textId="77777777" w:rsidR="002D12AD" w:rsidRPr="00CA3830" w:rsidRDefault="002D12AD" w:rsidP="002D12AD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им. </w:t>
      </w:r>
      <w:proofErr w:type="gramStart"/>
      <w:r>
        <w:rPr>
          <w:rFonts w:ascii="Times New Roman" w:hAnsi="Times New Roman" w:cs="Times New Roman"/>
          <w:i/>
          <w:sz w:val="24"/>
        </w:rPr>
        <w:t>М.К.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Аммосова»</w:t>
      </w:r>
      <w:r w:rsidRPr="00CA3830">
        <w:rPr>
          <w:rFonts w:ascii="Times New Roman" w:hAnsi="Times New Roman" w:cs="Times New Roman"/>
          <w:i/>
          <w:sz w:val="24"/>
        </w:rPr>
        <w:t>,</w:t>
      </w:r>
    </w:p>
    <w:p w14:paraId="5C3B0F67" w14:textId="77777777" w:rsidR="002D12AD" w:rsidRDefault="002D12AD" w:rsidP="002D12AD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Институт языков и культуры народов СВ РФ</w:t>
      </w:r>
      <w:r w:rsidRPr="00CA3830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Якутск</w:t>
      </w:r>
      <w:r w:rsidRPr="00CA3830">
        <w:rPr>
          <w:rFonts w:ascii="Times New Roman" w:hAnsi="Times New Roman" w:cs="Times New Roman"/>
          <w:i/>
          <w:sz w:val="24"/>
        </w:rPr>
        <w:t>, Россия</w:t>
      </w:r>
    </w:p>
    <w:p w14:paraId="60CAB7D6" w14:textId="77777777" w:rsidR="002D12AD" w:rsidRDefault="002D12AD" w:rsidP="002D12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4107F">
        <w:rPr>
          <w:rFonts w:ascii="Times New Roman" w:hAnsi="Times New Roman" w:cs="Times New Roman"/>
          <w:i/>
          <w:sz w:val="24"/>
          <w:lang w:val="en-US"/>
        </w:rPr>
        <w:t>E</w:t>
      </w:r>
      <w:r w:rsidRPr="00C92040">
        <w:rPr>
          <w:rFonts w:ascii="Times New Roman" w:hAnsi="Times New Roman" w:cs="Times New Roman"/>
          <w:i/>
          <w:sz w:val="24"/>
        </w:rPr>
        <w:t>–</w:t>
      </w:r>
      <w:r w:rsidRPr="0034107F">
        <w:rPr>
          <w:rFonts w:ascii="Times New Roman" w:hAnsi="Times New Roman" w:cs="Times New Roman"/>
          <w:i/>
          <w:sz w:val="24"/>
          <w:lang w:val="en-US"/>
        </w:rPr>
        <w:t>mail</w:t>
      </w:r>
      <w:r w:rsidRPr="00C92040">
        <w:rPr>
          <w:rFonts w:ascii="Times New Roman" w:hAnsi="Times New Roman" w:cs="Times New Roman"/>
          <w:i/>
          <w:sz w:val="24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hyperlink r:id="rId5" w:history="1">
        <w:r w:rsidRPr="00FF51BC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tomaraalekseeva</w:t>
        </w:r>
        <w:r w:rsidRPr="00FF51BC">
          <w:rPr>
            <w:rStyle w:val="a4"/>
            <w:rFonts w:ascii="Times New Roman" w:hAnsi="Times New Roman" w:cs="Times New Roman"/>
            <w:sz w:val="24"/>
            <w:szCs w:val="28"/>
          </w:rPr>
          <w:t>0@</w:t>
        </w:r>
        <w:r w:rsidRPr="00FF51BC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gmail</w:t>
        </w:r>
        <w:r w:rsidRPr="00FF51BC">
          <w:rPr>
            <w:rStyle w:val="a4"/>
            <w:rFonts w:ascii="Times New Roman" w:hAnsi="Times New Roman" w:cs="Times New Roman"/>
            <w:sz w:val="24"/>
            <w:szCs w:val="28"/>
          </w:rPr>
          <w:t>.</w:t>
        </w:r>
        <w:r w:rsidRPr="00FF51BC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com</w:t>
        </w:r>
      </w:hyperlink>
    </w:p>
    <w:p w14:paraId="5BFB6947" w14:textId="77777777" w:rsidR="002D12AD" w:rsidRPr="00954B9F" w:rsidRDefault="002D12AD" w:rsidP="002D12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702AF25" w14:textId="77777777" w:rsidR="002D12AD" w:rsidRPr="002F0761" w:rsidRDefault="002D12AD" w:rsidP="002D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Актуальность: д</w:t>
      </w:r>
      <w:r w:rsidRPr="002F0761">
        <w:rPr>
          <w:rFonts w:ascii="Times New Roman" w:hAnsi="Times New Roman" w:cs="Times New Roman"/>
          <w:sz w:val="24"/>
          <w:szCs w:val="28"/>
        </w:rPr>
        <w:t xml:space="preserve">олганская и якутская культуры формировались в тесном соприкосновении, что отразилось в их фольклоре. Это обусловило наличие общих мотивов, образов и сюжетных схем в сказках обоих народов. Однако при этом каждая традиция сохранила самобытные черты, связанные с особенностями быта, мировоззрения и исторического развития. Анализ </w:t>
      </w:r>
      <w:proofErr w:type="spellStart"/>
      <w:r w:rsidRPr="002F0761">
        <w:rPr>
          <w:rFonts w:ascii="Times New Roman" w:hAnsi="Times New Roman" w:cs="Times New Roman"/>
          <w:sz w:val="24"/>
          <w:szCs w:val="28"/>
        </w:rPr>
        <w:t>односюжетных</w:t>
      </w:r>
      <w:proofErr w:type="spellEnd"/>
      <w:r w:rsidRPr="002F0761">
        <w:rPr>
          <w:rFonts w:ascii="Times New Roman" w:hAnsi="Times New Roman" w:cs="Times New Roman"/>
          <w:sz w:val="24"/>
          <w:szCs w:val="28"/>
        </w:rPr>
        <w:t xml:space="preserve"> сказок помогает понять их содержание, смысл и особенности.</w:t>
      </w:r>
    </w:p>
    <w:p w14:paraId="1D05FCEE" w14:textId="77777777" w:rsidR="002D12AD" w:rsidRPr="002F0761" w:rsidRDefault="002D12AD" w:rsidP="002D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F0761">
        <w:rPr>
          <w:rFonts w:ascii="Times New Roman" w:hAnsi="Times New Roman" w:cs="Times New Roman"/>
          <w:sz w:val="24"/>
          <w:szCs w:val="28"/>
        </w:rPr>
        <w:t>Предмет исследования: сюжетная структура и ключевые моменты.</w:t>
      </w:r>
    </w:p>
    <w:p w14:paraId="09C4EBD0" w14:textId="77777777" w:rsidR="002D12AD" w:rsidRPr="002F0761" w:rsidRDefault="002D12AD" w:rsidP="002D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F0761">
        <w:rPr>
          <w:rFonts w:ascii="Times New Roman" w:hAnsi="Times New Roman" w:cs="Times New Roman"/>
          <w:sz w:val="24"/>
          <w:szCs w:val="28"/>
        </w:rPr>
        <w:t xml:space="preserve">Объект исследования: Якутские и долганские сказочные тексты, содержащие </w:t>
      </w:r>
      <w:proofErr w:type="spellStart"/>
      <w:r w:rsidRPr="002F0761">
        <w:rPr>
          <w:rFonts w:ascii="Times New Roman" w:hAnsi="Times New Roman" w:cs="Times New Roman"/>
          <w:sz w:val="24"/>
          <w:szCs w:val="28"/>
        </w:rPr>
        <w:t>односюжетные</w:t>
      </w:r>
      <w:proofErr w:type="spellEnd"/>
      <w:r w:rsidRPr="002F0761">
        <w:rPr>
          <w:rFonts w:ascii="Times New Roman" w:hAnsi="Times New Roman" w:cs="Times New Roman"/>
          <w:sz w:val="24"/>
          <w:szCs w:val="28"/>
        </w:rPr>
        <w:t xml:space="preserve"> повествования - то есть сказки с близкой или идентичной сюжетной схемой, но различающихся в деталях, образах, стилистике и культурно-символическом наполнении.</w:t>
      </w:r>
    </w:p>
    <w:p w14:paraId="62974AA0" w14:textId="77777777" w:rsidR="002D12AD" w:rsidRPr="002F0761" w:rsidRDefault="002D12AD" w:rsidP="002D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F0761">
        <w:rPr>
          <w:rFonts w:ascii="Times New Roman" w:hAnsi="Times New Roman" w:cs="Times New Roman"/>
          <w:sz w:val="24"/>
          <w:szCs w:val="28"/>
        </w:rPr>
        <w:t xml:space="preserve">Цель: выявить и систематизировать сходства и различия </w:t>
      </w:r>
      <w:proofErr w:type="spellStart"/>
      <w:r w:rsidRPr="002F0761">
        <w:rPr>
          <w:rFonts w:ascii="Times New Roman" w:hAnsi="Times New Roman" w:cs="Times New Roman"/>
          <w:sz w:val="24"/>
          <w:szCs w:val="28"/>
        </w:rPr>
        <w:t>односюжетных</w:t>
      </w:r>
      <w:proofErr w:type="spellEnd"/>
      <w:r w:rsidRPr="002F0761">
        <w:rPr>
          <w:rFonts w:ascii="Times New Roman" w:hAnsi="Times New Roman" w:cs="Times New Roman"/>
          <w:sz w:val="24"/>
          <w:szCs w:val="28"/>
        </w:rPr>
        <w:t xml:space="preserve"> сказок якутов и долган, чтобы продемонстрировать, как сюжет наполняется разным смысловым и образным содержанием в зависимости от этнокультурного контекста.</w:t>
      </w:r>
    </w:p>
    <w:p w14:paraId="6116C194" w14:textId="77777777" w:rsidR="002D12AD" w:rsidRDefault="002D12AD" w:rsidP="002D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Задачи: </w:t>
      </w:r>
    </w:p>
    <w:p w14:paraId="410D225B" w14:textId="77777777" w:rsidR="002D12AD" w:rsidRPr="006539FC" w:rsidRDefault="002D12AD" w:rsidP="002D12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539FC">
        <w:rPr>
          <w:rFonts w:ascii="Times New Roman" w:hAnsi="Times New Roman" w:cs="Times New Roman"/>
          <w:sz w:val="24"/>
          <w:szCs w:val="28"/>
        </w:rPr>
        <w:t xml:space="preserve">Дать определение сказки как фольклорного жанра и обосновать критерии выделения </w:t>
      </w:r>
      <w:proofErr w:type="spellStart"/>
      <w:r w:rsidRPr="006539FC">
        <w:rPr>
          <w:rFonts w:ascii="Times New Roman" w:hAnsi="Times New Roman" w:cs="Times New Roman"/>
          <w:sz w:val="24"/>
          <w:szCs w:val="28"/>
        </w:rPr>
        <w:t>односюжетных</w:t>
      </w:r>
      <w:proofErr w:type="spellEnd"/>
      <w:r w:rsidRPr="006539FC">
        <w:rPr>
          <w:rFonts w:ascii="Times New Roman" w:hAnsi="Times New Roman" w:cs="Times New Roman"/>
          <w:sz w:val="24"/>
          <w:szCs w:val="28"/>
        </w:rPr>
        <w:t xml:space="preserve"> текстов.</w:t>
      </w:r>
    </w:p>
    <w:p w14:paraId="2FEBE3DD" w14:textId="77777777" w:rsidR="002D12AD" w:rsidRPr="006539FC" w:rsidRDefault="002D12AD" w:rsidP="002D12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539FC">
        <w:rPr>
          <w:rFonts w:ascii="Times New Roman" w:hAnsi="Times New Roman" w:cs="Times New Roman"/>
          <w:sz w:val="24"/>
          <w:szCs w:val="28"/>
        </w:rPr>
        <w:t>Охарактеризовать основные черты якутских и долганских сказок.</w:t>
      </w:r>
    </w:p>
    <w:p w14:paraId="079150DB" w14:textId="77777777" w:rsidR="002D12AD" w:rsidRPr="006539FC" w:rsidRDefault="002D12AD" w:rsidP="002D12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539FC">
        <w:rPr>
          <w:rFonts w:ascii="Times New Roman" w:hAnsi="Times New Roman" w:cs="Times New Roman"/>
          <w:sz w:val="24"/>
          <w:szCs w:val="28"/>
        </w:rPr>
        <w:t xml:space="preserve">Отобрать </w:t>
      </w:r>
      <w:proofErr w:type="spellStart"/>
      <w:r w:rsidRPr="006539FC">
        <w:rPr>
          <w:rFonts w:ascii="Times New Roman" w:hAnsi="Times New Roman" w:cs="Times New Roman"/>
          <w:sz w:val="24"/>
          <w:szCs w:val="28"/>
        </w:rPr>
        <w:t>односюжетные</w:t>
      </w:r>
      <w:proofErr w:type="spellEnd"/>
      <w:r w:rsidRPr="006539FC">
        <w:rPr>
          <w:rFonts w:ascii="Times New Roman" w:hAnsi="Times New Roman" w:cs="Times New Roman"/>
          <w:sz w:val="24"/>
          <w:szCs w:val="28"/>
        </w:rPr>
        <w:t xml:space="preserve"> сказки для сопоставительного анализа.</w:t>
      </w:r>
    </w:p>
    <w:p w14:paraId="6CD7A48B" w14:textId="77777777" w:rsidR="002D12AD" w:rsidRPr="006539FC" w:rsidRDefault="002D12AD" w:rsidP="002D12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539FC">
        <w:rPr>
          <w:rFonts w:ascii="Times New Roman" w:hAnsi="Times New Roman" w:cs="Times New Roman"/>
          <w:sz w:val="24"/>
          <w:szCs w:val="28"/>
        </w:rPr>
        <w:t>Провести сравнительный анализ.</w:t>
      </w:r>
    </w:p>
    <w:p w14:paraId="27D0512C" w14:textId="77777777" w:rsidR="002D12AD" w:rsidRPr="006539FC" w:rsidRDefault="002D12AD" w:rsidP="002D12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539FC">
        <w:rPr>
          <w:rFonts w:ascii="Times New Roman" w:hAnsi="Times New Roman" w:cs="Times New Roman"/>
          <w:sz w:val="24"/>
          <w:szCs w:val="28"/>
        </w:rPr>
        <w:t>Выявить и интерпретировать сходства и различия.</w:t>
      </w:r>
    </w:p>
    <w:p w14:paraId="7DC6D561" w14:textId="77777777" w:rsidR="002D12AD" w:rsidRPr="0070299E" w:rsidRDefault="002D12AD" w:rsidP="002D12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0299E">
        <w:rPr>
          <w:rFonts w:ascii="Times New Roman" w:hAnsi="Times New Roman" w:cs="Times New Roman"/>
          <w:sz w:val="24"/>
          <w:szCs w:val="28"/>
        </w:rPr>
        <w:t>Пример сравнения сказки «</w:t>
      </w:r>
      <w:proofErr w:type="spellStart"/>
      <w:r w:rsidRPr="0070299E">
        <w:rPr>
          <w:rFonts w:ascii="Times New Roman" w:hAnsi="Times New Roman" w:cs="Times New Roman"/>
          <w:sz w:val="24"/>
          <w:szCs w:val="28"/>
        </w:rPr>
        <w:t>Лыыбара</w:t>
      </w:r>
      <w:proofErr w:type="spellEnd"/>
      <w:r w:rsidRPr="0070299E">
        <w:rPr>
          <w:rFonts w:ascii="Times New Roman" w:hAnsi="Times New Roman" w:cs="Times New Roman"/>
          <w:sz w:val="24"/>
          <w:szCs w:val="28"/>
        </w:rPr>
        <w:t>» (якутский) и «</w:t>
      </w:r>
      <w:proofErr w:type="spellStart"/>
      <w:r w:rsidRPr="0070299E">
        <w:rPr>
          <w:rFonts w:ascii="Times New Roman" w:hAnsi="Times New Roman" w:cs="Times New Roman"/>
          <w:sz w:val="24"/>
          <w:szCs w:val="28"/>
        </w:rPr>
        <w:t>Лыыбыра</w:t>
      </w:r>
      <w:proofErr w:type="spellEnd"/>
      <w:r w:rsidRPr="0070299E">
        <w:rPr>
          <w:rFonts w:ascii="Times New Roman" w:hAnsi="Times New Roman" w:cs="Times New Roman"/>
          <w:sz w:val="24"/>
          <w:szCs w:val="28"/>
        </w:rPr>
        <w:t>» (долганский).</w:t>
      </w:r>
    </w:p>
    <w:tbl>
      <w:tblPr>
        <w:tblW w:w="9214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4"/>
        <w:gridCol w:w="3930"/>
        <w:gridCol w:w="4030"/>
      </w:tblGrid>
      <w:tr w:rsidR="002D12AD" w:rsidRPr="005134A1" w14:paraId="1C0D1D78" w14:textId="77777777" w:rsidTr="00417D84">
        <w:trPr>
          <w:trHeight w:val="645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F4E69E" w14:textId="77777777" w:rsidR="002D12AD" w:rsidRPr="005134A1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Название сказки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02953" w14:textId="77777777" w:rsidR="002D12AD" w:rsidRPr="005134A1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Якутская сказка «</w:t>
            </w: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Лыыбара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7DF42D" w14:textId="77777777" w:rsidR="002D12AD" w:rsidRPr="005134A1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Долганская сказка «</w:t>
            </w: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Лыыбыра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</w:tc>
      </w:tr>
      <w:tr w:rsidR="002D12AD" w:rsidRPr="005134A1" w14:paraId="15045BA9" w14:textId="77777777" w:rsidTr="00417D84">
        <w:trPr>
          <w:trHeight w:val="585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304FA3" w14:textId="77777777" w:rsidR="002D12AD" w:rsidRPr="005134A1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Начало сюжета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BE389" w14:textId="77777777" w:rsidR="002D12AD" w:rsidRPr="005134A1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Аҥаа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Моҥус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заманивает героя с помощью волшебного гриба, который поет.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4F3A8" w14:textId="77777777" w:rsidR="002D12AD" w:rsidRPr="005134A1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Герой</w:t>
            </w:r>
            <w:proofErr w:type="gram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плывя на лодочке наскочил на камень и  прилипает к нему.</w:t>
            </w:r>
          </w:p>
        </w:tc>
      </w:tr>
      <w:tr w:rsidR="002D12AD" w:rsidRPr="005134A1" w14:paraId="5E73B6DA" w14:textId="77777777" w:rsidTr="00417D84">
        <w:trPr>
          <w:trHeight w:val="1152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3D1DF6" w14:textId="77777777" w:rsidR="002D12AD" w:rsidRPr="005134A1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Действия героя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B34FB8" w14:textId="77777777" w:rsidR="002D12AD" w:rsidRPr="005134A1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Лыыбара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советует  </w:t>
            </w: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Аҥаа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Моҥусу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сначала откормить его, затем отправляет за острым ножом, точильным камнем, жеребцом и волосяной веревкой, что приводит к цепочке событий.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060829" w14:textId="77777777" w:rsidR="002D12AD" w:rsidRPr="005134A1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Лыыбара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выпал из кармана людоеда. Позже он обманывает жену и детей </w:t>
            </w: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Аҥaa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Мо</w:t>
            </w:r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ah-RU" w:eastAsia="ru-RU"/>
              </w:rPr>
              <w:t>ҥус</w:t>
            </w:r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а, потом забрав топор спрятался в очаг.</w:t>
            </w:r>
          </w:p>
        </w:tc>
      </w:tr>
      <w:tr w:rsidR="002D12AD" w:rsidRPr="005134A1" w14:paraId="28CFBD65" w14:textId="77777777" w:rsidTr="00417D84">
        <w:trPr>
          <w:trHeight w:val="877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3ABE9C" w14:textId="77777777" w:rsidR="002D12AD" w:rsidRPr="005134A1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Финал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AF325A" w14:textId="77777777" w:rsidR="002D12AD" w:rsidRPr="005134A1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Аҥаа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Моҥус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тонет в реке, пытаясь достать веревку. </w:t>
            </w: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Лыыбара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после этого богато-сытно жил.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2B6BB3" w14:textId="77777777" w:rsidR="002D12AD" w:rsidRPr="005134A1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Аҥаа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Моҥус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полез в очаг и </w:t>
            </w: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Лыыбара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всадил в задний проход кочергу, и он умер. </w:t>
            </w: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Лыыбара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богато и сыто жил.</w:t>
            </w:r>
          </w:p>
        </w:tc>
      </w:tr>
    </w:tbl>
    <w:p w14:paraId="44A19FD6" w14:textId="77777777" w:rsidR="002D12AD" w:rsidRPr="00C558EE" w:rsidRDefault="002D12AD" w:rsidP="002D12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558EE">
        <w:rPr>
          <w:rFonts w:ascii="Times New Roman" w:hAnsi="Times New Roman" w:cs="Times New Roman"/>
          <w:sz w:val="24"/>
          <w:szCs w:val="28"/>
        </w:rPr>
        <w:lastRenderedPageBreak/>
        <w:t>Пример сравнения сказки «</w:t>
      </w:r>
      <w:proofErr w:type="spellStart"/>
      <w:r w:rsidRPr="00C558EE">
        <w:rPr>
          <w:rFonts w:ascii="Times New Roman" w:hAnsi="Times New Roman" w:cs="Times New Roman"/>
          <w:sz w:val="24"/>
          <w:szCs w:val="28"/>
        </w:rPr>
        <w:t>Таал-таал</w:t>
      </w:r>
      <w:proofErr w:type="spellEnd"/>
      <w:r w:rsidRPr="00C558E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558EE">
        <w:rPr>
          <w:rFonts w:ascii="Times New Roman" w:hAnsi="Times New Roman" w:cs="Times New Roman"/>
          <w:sz w:val="24"/>
          <w:szCs w:val="28"/>
        </w:rPr>
        <w:t>эмээхсин</w:t>
      </w:r>
      <w:proofErr w:type="spellEnd"/>
      <w:r w:rsidRPr="00C558EE">
        <w:rPr>
          <w:rFonts w:ascii="Times New Roman" w:hAnsi="Times New Roman" w:cs="Times New Roman"/>
          <w:sz w:val="24"/>
          <w:szCs w:val="28"/>
        </w:rPr>
        <w:t>» (якутский) и «</w:t>
      </w:r>
      <w:proofErr w:type="spellStart"/>
      <w:r w:rsidRPr="00C558EE">
        <w:rPr>
          <w:rFonts w:ascii="Times New Roman" w:hAnsi="Times New Roman" w:cs="Times New Roman"/>
          <w:sz w:val="24"/>
          <w:szCs w:val="28"/>
        </w:rPr>
        <w:t>Таал</w:t>
      </w:r>
      <w:proofErr w:type="spellEnd"/>
      <w:r w:rsidRPr="00C558E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558EE">
        <w:rPr>
          <w:rFonts w:ascii="Times New Roman" w:hAnsi="Times New Roman" w:cs="Times New Roman"/>
          <w:sz w:val="24"/>
          <w:szCs w:val="28"/>
        </w:rPr>
        <w:t>эмээксин</w:t>
      </w:r>
      <w:proofErr w:type="spellEnd"/>
      <w:r w:rsidRPr="00C558EE">
        <w:rPr>
          <w:rFonts w:ascii="Times New Roman" w:hAnsi="Times New Roman" w:cs="Times New Roman"/>
          <w:sz w:val="24"/>
          <w:szCs w:val="28"/>
        </w:rPr>
        <w:t>» (долганский).</w:t>
      </w:r>
    </w:p>
    <w:tbl>
      <w:tblPr>
        <w:tblW w:w="9072" w:type="dxa"/>
        <w:tblInd w:w="42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4"/>
        <w:gridCol w:w="4491"/>
        <w:gridCol w:w="3327"/>
      </w:tblGrid>
      <w:tr w:rsidR="002D12AD" w:rsidRPr="005134A1" w14:paraId="6F263AAF" w14:textId="77777777" w:rsidTr="00417D84">
        <w:trPr>
          <w:trHeight w:val="475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7DADE9" w14:textId="77777777" w:rsidR="002D12AD" w:rsidRPr="005134A1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Название сказки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857CF6" w14:textId="77777777" w:rsidR="002D12AD" w:rsidRPr="005134A1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Якутская сказка «</w:t>
            </w: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Таал-таал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эмээхсин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7E7D9" w14:textId="77777777" w:rsidR="002D12AD" w:rsidRPr="005134A1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Долганская сказка «</w:t>
            </w: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эмээксин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</w:tc>
      </w:tr>
      <w:tr w:rsidR="002D12AD" w:rsidRPr="005134A1" w14:paraId="44126652" w14:textId="77777777" w:rsidTr="00417D84">
        <w:trPr>
          <w:trHeight w:val="112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A63706" w14:textId="77777777" w:rsidR="002D12AD" w:rsidRPr="005134A1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Начало сюжета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99A6CB" w14:textId="77777777" w:rsidR="002D12AD" w:rsidRPr="005134A1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Старуха </w:t>
            </w: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Таал-Таал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катаясь на льду, поскользнувшись, разбила себе таз.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A06369" w14:textId="77777777" w:rsidR="002D12AD" w:rsidRPr="005134A1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Старуха </w:t>
            </w: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Таал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подмочила постель и хотела просушить, но ветер унёс перину, догоняя, поскользнулась на льду.</w:t>
            </w:r>
          </w:p>
        </w:tc>
      </w:tr>
      <w:tr w:rsidR="002D12AD" w:rsidRPr="005134A1" w14:paraId="0B80B209" w14:textId="77777777" w:rsidTr="00417D84">
        <w:trPr>
          <w:trHeight w:val="1154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EC33F4" w14:textId="77777777" w:rsidR="002D12AD" w:rsidRPr="005134A1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Действия героя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1DB26" w14:textId="77777777" w:rsidR="002D12AD" w:rsidRPr="005134A1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Чтобы освободиться, она последовательно обращается к разным силам природы (льду, солнцу, туче, ветру, горе, мышке - землеройке, лисе и  человеку), спрашивая, кто из самый сильный.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9133E6" w14:textId="77777777" w:rsidR="002D12AD" w:rsidRPr="005134A1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Чтобы освободиться, она последовательно обращается к разным силам природы (льду, солнцу, горе, мышке, нганасанские дети и смерти)</w:t>
            </w:r>
          </w:p>
        </w:tc>
      </w:tr>
      <w:tr w:rsidR="002D12AD" w:rsidRPr="005134A1" w14:paraId="5106DF3A" w14:textId="77777777" w:rsidTr="00417D84">
        <w:trPr>
          <w:trHeight w:val="852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3AAE94" w14:textId="77777777" w:rsidR="002D12AD" w:rsidRPr="005134A1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Финал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483D27" w14:textId="77777777" w:rsidR="002D12AD" w:rsidRPr="005134A1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конце выясняется, что сильнее всех – человек, который помогает старухе.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5EF5C2" w14:textId="77777777" w:rsidR="002D12AD" w:rsidRPr="005134A1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конце выясняется, что сильнее всех –  смерть, и старуха </w:t>
            </w:r>
            <w:proofErr w:type="spellStart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Таал</w:t>
            </w:r>
            <w:proofErr w:type="spellEnd"/>
            <w:r w:rsidRPr="005134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помирает. </w:t>
            </w:r>
          </w:p>
        </w:tc>
      </w:tr>
    </w:tbl>
    <w:p w14:paraId="0FAEA66A" w14:textId="77777777" w:rsidR="002D12AD" w:rsidRPr="0070299E" w:rsidRDefault="002D12AD" w:rsidP="002D12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0299E">
        <w:rPr>
          <w:rFonts w:ascii="Times New Roman" w:hAnsi="Times New Roman" w:cs="Times New Roman"/>
          <w:sz w:val="24"/>
          <w:szCs w:val="28"/>
        </w:rPr>
        <w:t>Пример сравнения «</w:t>
      </w:r>
      <w:proofErr w:type="spellStart"/>
      <w:r w:rsidRPr="0070299E">
        <w:rPr>
          <w:rFonts w:ascii="Times New Roman" w:hAnsi="Times New Roman" w:cs="Times New Roman"/>
          <w:sz w:val="24"/>
          <w:szCs w:val="28"/>
        </w:rPr>
        <w:t>Черкей</w:t>
      </w:r>
      <w:proofErr w:type="spellEnd"/>
      <w:r w:rsidRPr="0070299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0299E">
        <w:rPr>
          <w:rFonts w:ascii="Times New Roman" w:hAnsi="Times New Roman" w:cs="Times New Roman"/>
          <w:sz w:val="24"/>
          <w:szCs w:val="28"/>
        </w:rPr>
        <w:t>уонна</w:t>
      </w:r>
      <w:proofErr w:type="spellEnd"/>
      <w:r w:rsidRPr="0070299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0299E">
        <w:rPr>
          <w:rFonts w:ascii="Times New Roman" w:hAnsi="Times New Roman" w:cs="Times New Roman"/>
          <w:sz w:val="24"/>
          <w:szCs w:val="28"/>
        </w:rPr>
        <w:t>хаххан</w:t>
      </w:r>
      <w:proofErr w:type="spellEnd"/>
      <w:r w:rsidRPr="0070299E">
        <w:rPr>
          <w:rFonts w:ascii="Times New Roman" w:hAnsi="Times New Roman" w:cs="Times New Roman"/>
          <w:sz w:val="24"/>
          <w:szCs w:val="28"/>
        </w:rPr>
        <w:t>» (якутский) и «</w:t>
      </w:r>
      <w:proofErr w:type="spellStart"/>
      <w:r w:rsidRPr="0070299E">
        <w:rPr>
          <w:rFonts w:ascii="Times New Roman" w:hAnsi="Times New Roman" w:cs="Times New Roman"/>
          <w:sz w:val="24"/>
          <w:szCs w:val="28"/>
        </w:rPr>
        <w:t>Лэҥкэй</w:t>
      </w:r>
      <w:proofErr w:type="spellEnd"/>
      <w:r w:rsidRPr="0070299E">
        <w:rPr>
          <w:rFonts w:ascii="Times New Roman" w:hAnsi="Times New Roman" w:cs="Times New Roman"/>
          <w:sz w:val="24"/>
          <w:szCs w:val="28"/>
        </w:rPr>
        <w:t>» (долганский).</w:t>
      </w:r>
    </w:p>
    <w:tbl>
      <w:tblPr>
        <w:tblW w:w="9072" w:type="dxa"/>
        <w:tblInd w:w="42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4"/>
        <w:gridCol w:w="3625"/>
        <w:gridCol w:w="4193"/>
      </w:tblGrid>
      <w:tr w:rsidR="002D12AD" w:rsidRPr="001862A0" w14:paraId="2A020295" w14:textId="77777777" w:rsidTr="00417D84">
        <w:trPr>
          <w:trHeight w:val="447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32EB07" w14:textId="77777777" w:rsidR="002D12AD" w:rsidRPr="001862A0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62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Название сказки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F4010" w14:textId="77777777" w:rsidR="002D12AD" w:rsidRPr="001862A0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Якутская сказка «</w:t>
            </w:r>
            <w:proofErr w:type="spellStart"/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Черкей</w:t>
            </w:r>
            <w:proofErr w:type="spellEnd"/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уонна</w:t>
            </w:r>
            <w:proofErr w:type="spellEnd"/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Хаххан</w:t>
            </w:r>
            <w:proofErr w:type="spellEnd"/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F97B75" w14:textId="77777777" w:rsidR="002D12AD" w:rsidRPr="001862A0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Долганская сказка «</w:t>
            </w:r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ah-RU" w:eastAsia="ru-RU"/>
              </w:rPr>
              <w:t>Лэҥкэй</w:t>
            </w:r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</w:tc>
      </w:tr>
      <w:tr w:rsidR="002D12AD" w:rsidRPr="001862A0" w14:paraId="3E3923DA" w14:textId="77777777" w:rsidTr="00417D84">
        <w:trPr>
          <w:trHeight w:val="1152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29E81F" w14:textId="77777777" w:rsidR="002D12AD" w:rsidRPr="001862A0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62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Начало сюжета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BAA682" w14:textId="77777777" w:rsidR="002D12AD" w:rsidRPr="001862A0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Птицы сделали собрание из-за того, что жаркая погода убивала яиц и обсуждали, кто будет лететь в Север, чтобы осмотреть край. И выбрали сову.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929A60" w14:textId="77777777" w:rsidR="002D12AD" w:rsidRPr="001862A0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Гусь (вожак птиц) созывает всех на собрание из-за того, что начинаются холода. Птицы решают улететь в теплые края, где нет зимы.</w:t>
            </w:r>
          </w:p>
        </w:tc>
      </w:tr>
      <w:tr w:rsidR="002D12AD" w:rsidRPr="001862A0" w14:paraId="08151699" w14:textId="77777777" w:rsidTr="00417D84">
        <w:trPr>
          <w:trHeight w:val="1727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126E8" w14:textId="77777777" w:rsidR="002D12AD" w:rsidRPr="001862A0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62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Действия героя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E5B69" w14:textId="77777777" w:rsidR="002D12AD" w:rsidRPr="001862A0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Через год сова вернулся и рассказал, что нет ни одного дерева и птиц. Потом сова рассказал жене, что он всех обманул и они семьей сами пойдут в Север. Узнав обман, </w:t>
            </w:r>
            <w:proofErr w:type="spellStart"/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Черкей</w:t>
            </w:r>
            <w:proofErr w:type="spellEnd"/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рассказал об этом птицам.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65AFC5" w14:textId="77777777" w:rsidR="002D12AD" w:rsidRPr="001862A0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Лэ</w:t>
            </w:r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ah-RU" w:eastAsia="ru-RU"/>
              </w:rPr>
              <w:t xml:space="preserve">ҥкэй тоже хочет присоединиться к перелету, но отказываются брать сову с собой, потому что Лэҥкэй охотиться на их сородичей. </w:t>
            </w:r>
          </w:p>
        </w:tc>
      </w:tr>
      <w:tr w:rsidR="002D12AD" w:rsidRPr="001862A0" w14:paraId="696C64D4" w14:textId="77777777" w:rsidTr="00417D84">
        <w:trPr>
          <w:trHeight w:val="1189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10B2FE" w14:textId="77777777" w:rsidR="002D12AD" w:rsidRPr="001862A0" w:rsidRDefault="002D12AD" w:rsidP="0041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62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Финал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AF71B9" w14:textId="77777777" w:rsidR="002D12AD" w:rsidRPr="001862A0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Птицы отправляют журавля на разведку, потом вернувшись сказал, что там можно жить. Все птицы улетают, а сова остался с семьей.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AA8991" w14:textId="77777777" w:rsidR="002D12AD" w:rsidRPr="001862A0" w:rsidRDefault="002D12AD" w:rsidP="00417D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62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ah-RU" w:eastAsia="ru-RU"/>
              </w:rPr>
              <w:t xml:space="preserve">Лэҥкэй никуда не улетает. Доха-сокуй, которая сшила старуха сова надежно защищает его от мороза и пурги – он выживает в одиночку, несмотря на суровые условия.  </w:t>
            </w:r>
          </w:p>
        </w:tc>
      </w:tr>
    </w:tbl>
    <w:p w14:paraId="7E64FB18" w14:textId="77777777" w:rsidR="002D12AD" w:rsidRPr="001862A0" w:rsidRDefault="002D12AD" w:rsidP="002D12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1862A0">
        <w:rPr>
          <w:rFonts w:ascii="Times New Roman" w:hAnsi="Times New Roman" w:cs="Times New Roman"/>
          <w:sz w:val="24"/>
          <w:szCs w:val="28"/>
        </w:rPr>
        <w:t xml:space="preserve">Сравнительный анализ </w:t>
      </w:r>
      <w:proofErr w:type="spellStart"/>
      <w:r w:rsidRPr="001862A0">
        <w:rPr>
          <w:rFonts w:ascii="Times New Roman" w:hAnsi="Times New Roman" w:cs="Times New Roman"/>
          <w:sz w:val="24"/>
          <w:szCs w:val="28"/>
        </w:rPr>
        <w:t>односюжетных</w:t>
      </w:r>
      <w:proofErr w:type="spellEnd"/>
      <w:r w:rsidRPr="001862A0">
        <w:rPr>
          <w:rFonts w:ascii="Times New Roman" w:hAnsi="Times New Roman" w:cs="Times New Roman"/>
          <w:sz w:val="24"/>
          <w:szCs w:val="28"/>
        </w:rPr>
        <w:t xml:space="preserve"> сказок долган и якутов позволяет выявить как общие черты, так и уникальные особенности, связанные с культурным контекстом, историей и мировоззрением этих народов. Такие исследования помогают понять межэтнического взаимодействия и сохранения фольклорных традиций.</w:t>
      </w:r>
    </w:p>
    <w:p w14:paraId="0301BF02" w14:textId="77777777" w:rsidR="002D12AD" w:rsidRPr="001862A0" w:rsidRDefault="002D12AD" w:rsidP="002D1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862A0">
        <w:rPr>
          <w:rFonts w:ascii="Times New Roman" w:hAnsi="Times New Roman" w:cs="Times New Roman"/>
          <w:sz w:val="24"/>
          <w:szCs w:val="28"/>
        </w:rPr>
        <w:t xml:space="preserve">         </w:t>
      </w:r>
      <w:proofErr w:type="gramStart"/>
      <w:r w:rsidRPr="001862A0">
        <w:rPr>
          <w:rFonts w:ascii="Times New Roman" w:hAnsi="Times New Roman" w:cs="Times New Roman"/>
          <w:sz w:val="24"/>
          <w:szCs w:val="28"/>
        </w:rPr>
        <w:t>В первой сказке,</w:t>
      </w:r>
      <w:proofErr w:type="gramEnd"/>
      <w:r w:rsidRPr="001862A0">
        <w:rPr>
          <w:rFonts w:ascii="Times New Roman" w:hAnsi="Times New Roman" w:cs="Times New Roman"/>
          <w:sz w:val="24"/>
          <w:szCs w:val="28"/>
        </w:rPr>
        <w:t xml:space="preserve"> оба сюжета связаны с образом людоеда (</w:t>
      </w:r>
      <w:proofErr w:type="spellStart"/>
      <w:r w:rsidRPr="001862A0">
        <w:rPr>
          <w:rFonts w:ascii="Times New Roman" w:hAnsi="Times New Roman" w:cs="Times New Roman"/>
          <w:sz w:val="24"/>
          <w:szCs w:val="28"/>
        </w:rPr>
        <w:t>Анаа</w:t>
      </w:r>
      <w:proofErr w:type="spellEnd"/>
      <w:r w:rsidRPr="001862A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862A0">
        <w:rPr>
          <w:rFonts w:ascii="Times New Roman" w:hAnsi="Times New Roman" w:cs="Times New Roman"/>
          <w:sz w:val="24"/>
          <w:szCs w:val="28"/>
        </w:rPr>
        <w:t>Монус</w:t>
      </w:r>
      <w:proofErr w:type="spellEnd"/>
      <w:r w:rsidRPr="001862A0">
        <w:rPr>
          <w:rFonts w:ascii="Times New Roman" w:hAnsi="Times New Roman" w:cs="Times New Roman"/>
          <w:sz w:val="24"/>
          <w:szCs w:val="28"/>
        </w:rPr>
        <w:t xml:space="preserve">), который встречается в фольклоре тюрко-монгольских народов. В сказках герой побеждает </w:t>
      </w:r>
      <w:r w:rsidRPr="001862A0">
        <w:rPr>
          <w:rFonts w:ascii="Times New Roman" w:hAnsi="Times New Roman" w:cs="Times New Roman"/>
          <w:sz w:val="24"/>
          <w:szCs w:val="28"/>
        </w:rPr>
        <w:lastRenderedPageBreak/>
        <w:t>людоеда благодаря хитрости и глупости последнего. Мотив наказания зла и торжества справедливости присутствует в обеих версиях.</w:t>
      </w:r>
    </w:p>
    <w:p w14:paraId="750969CB" w14:textId="77777777" w:rsidR="002D12AD" w:rsidRPr="001862A0" w:rsidRDefault="002D12AD" w:rsidP="002D1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862A0">
        <w:rPr>
          <w:rFonts w:ascii="Times New Roman" w:hAnsi="Times New Roman" w:cs="Times New Roman"/>
          <w:sz w:val="24"/>
          <w:szCs w:val="28"/>
        </w:rPr>
        <w:t xml:space="preserve">         В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1862A0">
        <w:rPr>
          <w:rFonts w:ascii="Times New Roman" w:hAnsi="Times New Roman" w:cs="Times New Roman"/>
          <w:sz w:val="24"/>
          <w:szCs w:val="28"/>
        </w:rPr>
        <w:t xml:space="preserve"> второй сказке центральной темой является вопрос о власти и силе в мире. Сюжет строится на последовательном обращении героини к разным существам. Сказки затрагивают вопросы иерархии в природе и обществе, а также роль человека в мире. В обеих версиях заложена идея о том, что сила не всегда очевидна и может проявляться в неожиданных формах.</w:t>
      </w:r>
    </w:p>
    <w:p w14:paraId="052C8830" w14:textId="77777777" w:rsidR="002D12AD" w:rsidRPr="001862A0" w:rsidRDefault="002D12AD" w:rsidP="002D1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862A0">
        <w:rPr>
          <w:rFonts w:ascii="Times New Roman" w:hAnsi="Times New Roman" w:cs="Times New Roman"/>
          <w:sz w:val="24"/>
          <w:szCs w:val="28"/>
        </w:rPr>
        <w:t xml:space="preserve">         В третьей сказке строятся вокруг собрания птиц и принятия коллективного решения. В обеих версиях сова остаётся вне группы из</w:t>
      </w:r>
      <w:r w:rsidRPr="001862A0">
        <w:rPr>
          <w:rFonts w:ascii="MS Gothic" w:eastAsia="MS Gothic" w:hAnsi="MS Gothic" w:cs="MS Gothic" w:hint="eastAsia"/>
          <w:sz w:val="24"/>
          <w:szCs w:val="28"/>
        </w:rPr>
        <w:t>‑</w:t>
      </w:r>
      <w:r w:rsidRPr="001862A0">
        <w:rPr>
          <w:rFonts w:ascii="Times New Roman" w:hAnsi="Times New Roman" w:cs="Times New Roman"/>
          <w:sz w:val="24"/>
          <w:szCs w:val="28"/>
        </w:rPr>
        <w:t>за свои</w:t>
      </w:r>
      <w:r>
        <w:rPr>
          <w:rFonts w:ascii="Times New Roman" w:hAnsi="Times New Roman" w:cs="Times New Roman"/>
          <w:sz w:val="24"/>
          <w:szCs w:val="28"/>
        </w:rPr>
        <w:t>х</w:t>
      </w:r>
      <w:r w:rsidRPr="001862A0">
        <w:rPr>
          <w:rFonts w:ascii="Times New Roman" w:hAnsi="Times New Roman" w:cs="Times New Roman"/>
          <w:sz w:val="24"/>
          <w:szCs w:val="28"/>
        </w:rPr>
        <w:t xml:space="preserve"> особенност</w:t>
      </w:r>
      <w:r>
        <w:rPr>
          <w:rFonts w:ascii="Times New Roman" w:hAnsi="Times New Roman" w:cs="Times New Roman"/>
          <w:sz w:val="24"/>
          <w:szCs w:val="28"/>
        </w:rPr>
        <w:t>ей</w:t>
      </w:r>
      <w:r w:rsidRPr="001862A0">
        <w:rPr>
          <w:rFonts w:ascii="Times New Roman" w:hAnsi="Times New Roman" w:cs="Times New Roman"/>
          <w:sz w:val="24"/>
          <w:szCs w:val="28"/>
        </w:rPr>
        <w:t>.</w:t>
      </w:r>
    </w:p>
    <w:p w14:paraId="18715203" w14:textId="77777777" w:rsidR="002D12AD" w:rsidRDefault="002D12AD" w:rsidP="002D1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862A0">
        <w:rPr>
          <w:rFonts w:ascii="Times New Roman" w:hAnsi="Times New Roman" w:cs="Times New Roman"/>
          <w:sz w:val="24"/>
          <w:szCs w:val="28"/>
        </w:rPr>
        <w:t xml:space="preserve">         Таким образом, сравнительный анализ </w:t>
      </w:r>
      <w:proofErr w:type="spellStart"/>
      <w:r w:rsidRPr="001862A0">
        <w:rPr>
          <w:rFonts w:ascii="Times New Roman" w:hAnsi="Times New Roman" w:cs="Times New Roman"/>
          <w:sz w:val="24"/>
          <w:szCs w:val="28"/>
        </w:rPr>
        <w:t>односюжетных</w:t>
      </w:r>
      <w:proofErr w:type="spellEnd"/>
      <w:r w:rsidRPr="001862A0">
        <w:rPr>
          <w:rFonts w:ascii="Times New Roman" w:hAnsi="Times New Roman" w:cs="Times New Roman"/>
          <w:sz w:val="24"/>
          <w:szCs w:val="28"/>
        </w:rPr>
        <w:t xml:space="preserve"> сказок долган и якутов демонстрирует не только их родство, но и способность фольклора адаптироваться к разным культурным контекстам, сохраняя при этом глубинную смысловую нагрузку.</w:t>
      </w:r>
    </w:p>
    <w:p w14:paraId="4E63F5E3" w14:textId="77777777" w:rsidR="002D12AD" w:rsidRDefault="002D12AD" w:rsidP="002D1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BDCD32A" w14:textId="77777777" w:rsidR="002D12AD" w:rsidRPr="00234E73" w:rsidRDefault="002D12AD" w:rsidP="002D1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4E73">
        <w:rPr>
          <w:rFonts w:ascii="Times New Roman" w:hAnsi="Times New Roman" w:cs="Times New Roman"/>
          <w:b/>
          <w:sz w:val="24"/>
          <w:szCs w:val="28"/>
        </w:rPr>
        <w:t>Литература</w:t>
      </w:r>
    </w:p>
    <w:p w14:paraId="119DD9F6" w14:textId="77777777" w:rsidR="002D12AD" w:rsidRPr="001862A0" w:rsidRDefault="002D12AD" w:rsidP="002D12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1862A0">
        <w:rPr>
          <w:rFonts w:ascii="Times New Roman" w:hAnsi="Times New Roman" w:cs="Times New Roman"/>
          <w:sz w:val="24"/>
          <w:szCs w:val="28"/>
        </w:rPr>
        <w:t>Барболина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А.А. </w:t>
      </w:r>
      <w:r w:rsidRPr="001862A0">
        <w:rPr>
          <w:rFonts w:ascii="Times New Roman" w:hAnsi="Times New Roman" w:cs="Times New Roman"/>
          <w:sz w:val="24"/>
          <w:szCs w:val="28"/>
        </w:rPr>
        <w:t>История создания долганской письменности: Учебное пособие для общеобра</w:t>
      </w:r>
      <w:r>
        <w:rPr>
          <w:rFonts w:ascii="Times New Roman" w:hAnsi="Times New Roman" w:cs="Times New Roman"/>
          <w:sz w:val="24"/>
          <w:szCs w:val="28"/>
        </w:rPr>
        <w:t xml:space="preserve">зовательных организаций. СПб: Алмаз-Граф, 2017. </w:t>
      </w:r>
    </w:p>
    <w:p w14:paraId="6FBF74D3" w14:textId="77777777" w:rsidR="002D12AD" w:rsidRPr="001862A0" w:rsidRDefault="002D12AD" w:rsidP="002D12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862A0">
        <w:rPr>
          <w:rFonts w:ascii="Times New Roman" w:hAnsi="Times New Roman" w:cs="Times New Roman"/>
          <w:sz w:val="24"/>
          <w:szCs w:val="28"/>
        </w:rPr>
        <w:t>Бетту</w:t>
      </w:r>
      <w:r>
        <w:rPr>
          <w:rFonts w:ascii="Times New Roman" w:hAnsi="Times New Roman" w:cs="Times New Roman"/>
          <w:sz w:val="24"/>
          <w:szCs w:val="28"/>
        </w:rPr>
        <w:t xml:space="preserve"> В</w:t>
      </w:r>
      <w:r w:rsidRPr="001862A0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Лэнкэй</w:t>
      </w:r>
      <w:proofErr w:type="spellEnd"/>
      <w:r>
        <w:rPr>
          <w:rFonts w:ascii="Times New Roman" w:hAnsi="Times New Roman" w:cs="Times New Roman"/>
          <w:sz w:val="24"/>
          <w:szCs w:val="28"/>
        </w:rPr>
        <w:t>: Долганские сказки.</w:t>
      </w:r>
      <w:r w:rsidRPr="001862A0">
        <w:rPr>
          <w:rFonts w:ascii="Times New Roman" w:hAnsi="Times New Roman" w:cs="Times New Roman"/>
          <w:sz w:val="24"/>
          <w:szCs w:val="28"/>
        </w:rPr>
        <w:t xml:space="preserve"> Красн</w:t>
      </w:r>
      <w:r>
        <w:rPr>
          <w:rFonts w:ascii="Times New Roman" w:hAnsi="Times New Roman" w:cs="Times New Roman"/>
          <w:sz w:val="24"/>
          <w:szCs w:val="28"/>
        </w:rPr>
        <w:t xml:space="preserve">оярск: ИД «КЛАСС», 2011. </w:t>
      </w:r>
    </w:p>
    <w:p w14:paraId="1EF1C747" w14:textId="77777777" w:rsidR="002D12AD" w:rsidRPr="001862A0" w:rsidRDefault="002D12AD" w:rsidP="002D12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862A0">
        <w:rPr>
          <w:rFonts w:ascii="Times New Roman" w:hAnsi="Times New Roman" w:cs="Times New Roman"/>
          <w:sz w:val="24"/>
          <w:szCs w:val="28"/>
        </w:rPr>
        <w:t>Илларионов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В.В.</w:t>
      </w:r>
      <w:proofErr w:type="gramEnd"/>
      <w:r w:rsidRPr="001862A0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862A0">
        <w:rPr>
          <w:rFonts w:ascii="Times New Roman" w:hAnsi="Times New Roman" w:cs="Times New Roman"/>
          <w:sz w:val="24"/>
          <w:szCs w:val="28"/>
        </w:rPr>
        <w:t>Дьяконова</w:t>
      </w:r>
      <w:r>
        <w:rPr>
          <w:rFonts w:ascii="Times New Roman" w:hAnsi="Times New Roman" w:cs="Times New Roman"/>
          <w:sz w:val="24"/>
          <w:szCs w:val="28"/>
        </w:rPr>
        <w:t xml:space="preserve"> Ю.Н.</w:t>
      </w:r>
      <w:r w:rsidRPr="001862A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1862A0">
        <w:rPr>
          <w:rFonts w:ascii="Times New Roman" w:hAnsi="Times New Roman" w:cs="Times New Roman"/>
          <w:sz w:val="24"/>
          <w:szCs w:val="28"/>
        </w:rPr>
        <w:t>Мухоплева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С.Д.</w:t>
      </w:r>
      <w:proofErr w:type="gramEnd"/>
      <w:r w:rsidRPr="001862A0">
        <w:rPr>
          <w:rFonts w:ascii="Times New Roman" w:hAnsi="Times New Roman" w:cs="Times New Roman"/>
          <w:sz w:val="24"/>
          <w:szCs w:val="28"/>
        </w:rPr>
        <w:t xml:space="preserve"> Я</w:t>
      </w:r>
      <w:r>
        <w:rPr>
          <w:rFonts w:ascii="Times New Roman" w:hAnsi="Times New Roman" w:cs="Times New Roman"/>
          <w:sz w:val="24"/>
          <w:szCs w:val="28"/>
        </w:rPr>
        <w:t>кутские народные сказки</w:t>
      </w:r>
      <w:r w:rsidRPr="001862A0">
        <w:rPr>
          <w:rFonts w:ascii="Times New Roman" w:hAnsi="Times New Roman" w:cs="Times New Roman"/>
          <w:sz w:val="24"/>
          <w:szCs w:val="28"/>
        </w:rPr>
        <w:t>. Новосибирск: Наука, 2008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3C76B59A" w14:textId="77777777" w:rsidR="002D12AD" w:rsidRPr="001862A0" w:rsidRDefault="002D12AD" w:rsidP="002D12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862A0">
        <w:rPr>
          <w:rFonts w:ascii="Times New Roman" w:hAnsi="Times New Roman" w:cs="Times New Roman"/>
          <w:sz w:val="24"/>
          <w:szCs w:val="28"/>
        </w:rPr>
        <w:t>Ефремов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П.Е.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Фольклор долган.</w:t>
      </w:r>
      <w:r w:rsidRPr="001862A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862A0">
        <w:rPr>
          <w:rFonts w:ascii="Times New Roman" w:hAnsi="Times New Roman" w:cs="Times New Roman"/>
          <w:sz w:val="24"/>
          <w:szCs w:val="28"/>
        </w:rPr>
        <w:t>Н</w:t>
      </w:r>
      <w:r>
        <w:rPr>
          <w:rFonts w:ascii="Times New Roman" w:hAnsi="Times New Roman" w:cs="Times New Roman"/>
          <w:sz w:val="24"/>
          <w:szCs w:val="28"/>
        </w:rPr>
        <w:t>в</w:t>
      </w:r>
      <w:r w:rsidRPr="001862A0">
        <w:rPr>
          <w:rFonts w:ascii="Times New Roman" w:hAnsi="Times New Roman" w:cs="Times New Roman"/>
          <w:sz w:val="24"/>
          <w:szCs w:val="28"/>
        </w:rPr>
        <w:t>ск</w:t>
      </w:r>
      <w:proofErr w:type="spellEnd"/>
      <w:r w:rsidRPr="001862A0">
        <w:rPr>
          <w:rFonts w:ascii="Times New Roman" w:hAnsi="Times New Roman" w:cs="Times New Roman"/>
          <w:sz w:val="24"/>
          <w:szCs w:val="28"/>
        </w:rPr>
        <w:t xml:space="preserve">: Изд-во </w:t>
      </w:r>
      <w:proofErr w:type="spellStart"/>
      <w:r w:rsidRPr="001862A0">
        <w:rPr>
          <w:rFonts w:ascii="Times New Roman" w:hAnsi="Times New Roman" w:cs="Times New Roman"/>
          <w:sz w:val="24"/>
          <w:szCs w:val="28"/>
        </w:rPr>
        <w:t>Ин</w:t>
      </w:r>
      <w:r>
        <w:rPr>
          <w:rFonts w:ascii="Times New Roman" w:hAnsi="Times New Roman" w:cs="Times New Roman"/>
          <w:sz w:val="24"/>
          <w:szCs w:val="28"/>
        </w:rPr>
        <w:t>с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  <w:r w:rsidRPr="001862A0">
        <w:rPr>
          <w:rFonts w:ascii="Times New Roman" w:hAnsi="Times New Roman" w:cs="Times New Roman"/>
          <w:sz w:val="24"/>
          <w:szCs w:val="28"/>
        </w:rPr>
        <w:t>-та археологии и э</w:t>
      </w:r>
      <w:r>
        <w:rPr>
          <w:rFonts w:ascii="Times New Roman" w:hAnsi="Times New Roman" w:cs="Times New Roman"/>
          <w:sz w:val="24"/>
          <w:szCs w:val="28"/>
        </w:rPr>
        <w:t xml:space="preserve">тнографии СО РАН, 2000. </w:t>
      </w:r>
    </w:p>
    <w:p w14:paraId="3121A160" w14:textId="77777777" w:rsidR="002D12AD" w:rsidRDefault="002D12AD" w:rsidP="002D12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Саха </w:t>
      </w:r>
      <w:proofErr w:type="spellStart"/>
      <w:r>
        <w:rPr>
          <w:rFonts w:ascii="Times New Roman" w:hAnsi="Times New Roman" w:cs="Times New Roman"/>
          <w:sz w:val="24"/>
          <w:szCs w:val="28"/>
        </w:rPr>
        <w:t>остуоруйалара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/ </w:t>
      </w:r>
      <w:proofErr w:type="spellStart"/>
      <w:r w:rsidRPr="001862A0">
        <w:rPr>
          <w:rFonts w:ascii="Times New Roman" w:hAnsi="Times New Roman" w:cs="Times New Roman"/>
          <w:sz w:val="24"/>
          <w:szCs w:val="28"/>
        </w:rPr>
        <w:t>Суорун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Омоллоон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хомуйуута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Якутскай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  <w:r w:rsidRPr="001862A0">
        <w:rPr>
          <w:rFonts w:ascii="Times New Roman" w:hAnsi="Times New Roman" w:cs="Times New Roman"/>
          <w:sz w:val="24"/>
          <w:szCs w:val="28"/>
        </w:rPr>
        <w:t xml:space="preserve">: САССР </w:t>
      </w:r>
      <w:proofErr w:type="spellStart"/>
      <w:r w:rsidRPr="001862A0">
        <w:rPr>
          <w:rFonts w:ascii="Times New Roman" w:hAnsi="Times New Roman" w:cs="Times New Roman"/>
          <w:sz w:val="24"/>
          <w:szCs w:val="28"/>
        </w:rPr>
        <w:t>государс</w:t>
      </w:r>
      <w:r>
        <w:rPr>
          <w:rFonts w:ascii="Times New Roman" w:hAnsi="Times New Roman" w:cs="Times New Roman"/>
          <w:sz w:val="24"/>
          <w:szCs w:val="28"/>
        </w:rPr>
        <w:t>твеннай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изд-вота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1940. </w:t>
      </w:r>
    </w:p>
    <w:p w14:paraId="72389DD7" w14:textId="19A70964" w:rsidR="002D12AD" w:rsidRPr="00954B9F" w:rsidRDefault="002D12AD" w:rsidP="002D12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hyperlink r:id="rId6" w:history="1">
        <w:r w:rsidRPr="00FF51BC">
          <w:rPr>
            <w:rStyle w:val="a4"/>
            <w:rFonts w:ascii="Times New Roman" w:hAnsi="Times New Roman" w:cs="Times New Roman"/>
            <w:sz w:val="24"/>
            <w:szCs w:val="28"/>
          </w:rPr>
          <w:t>https://dshivoskresenie.vgr.muzkult.ru/media/2019/12/20/1251389922/Voronchenko_N._A._Doklad_na_temu_skazoch_ix_zhitelej_nizhnego_povolzh_ya.pdf</w:t>
        </w:r>
      </w:hyperlink>
      <w:r>
        <w:rPr>
          <w:rFonts w:ascii="Times New Roman" w:hAnsi="Times New Roman" w:cs="Times New Roman"/>
          <w:sz w:val="24"/>
          <w:szCs w:val="28"/>
        </w:rPr>
        <w:t xml:space="preserve">. </w:t>
      </w:r>
      <w:r w:rsidRPr="0058414A">
        <w:rPr>
          <w:rFonts w:ascii="Times New Roman" w:hAnsi="Times New Roman" w:cs="Times New Roman"/>
          <w:sz w:val="24"/>
          <w:szCs w:val="28"/>
        </w:rPr>
        <w:t>Сказочная проза се</w:t>
      </w:r>
      <w:r>
        <w:rPr>
          <w:rFonts w:ascii="Times New Roman" w:hAnsi="Times New Roman" w:cs="Times New Roman"/>
          <w:sz w:val="24"/>
          <w:szCs w:val="28"/>
        </w:rPr>
        <w:t xml:space="preserve">льских жителей </w:t>
      </w:r>
      <w:r>
        <w:rPr>
          <w:rFonts w:ascii="Times New Roman" w:hAnsi="Times New Roman" w:cs="Times New Roman"/>
          <w:sz w:val="24"/>
          <w:szCs w:val="28"/>
        </w:rPr>
        <w:t>Н</w:t>
      </w:r>
      <w:r>
        <w:rPr>
          <w:rFonts w:ascii="Times New Roman" w:hAnsi="Times New Roman" w:cs="Times New Roman"/>
          <w:sz w:val="24"/>
          <w:szCs w:val="28"/>
        </w:rPr>
        <w:t xml:space="preserve">ижнего </w:t>
      </w:r>
      <w:r>
        <w:rPr>
          <w:rFonts w:ascii="Times New Roman" w:hAnsi="Times New Roman" w:cs="Times New Roman"/>
          <w:sz w:val="24"/>
          <w:szCs w:val="28"/>
        </w:rPr>
        <w:t>П</w:t>
      </w:r>
      <w:r>
        <w:rPr>
          <w:rFonts w:ascii="Times New Roman" w:hAnsi="Times New Roman" w:cs="Times New Roman"/>
          <w:sz w:val="24"/>
          <w:szCs w:val="28"/>
        </w:rPr>
        <w:t>оволжья.</w:t>
      </w:r>
    </w:p>
    <w:p w14:paraId="42B04DB9" w14:textId="7C456FC1" w:rsidR="00E743ED" w:rsidRPr="002D12AD" w:rsidRDefault="00E743ED" w:rsidP="002D12AD"/>
    <w:sectPr w:rsidR="00E743ED" w:rsidRPr="002D12AD" w:rsidSect="00675E1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14F"/>
    <w:multiLevelType w:val="hybridMultilevel"/>
    <w:tmpl w:val="C6985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57BB"/>
    <w:multiLevelType w:val="hybridMultilevel"/>
    <w:tmpl w:val="03784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70B9"/>
    <w:multiLevelType w:val="hybridMultilevel"/>
    <w:tmpl w:val="18B8C7AC"/>
    <w:lvl w:ilvl="0" w:tplc="8FC4C9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CD5DB4"/>
    <w:multiLevelType w:val="hybridMultilevel"/>
    <w:tmpl w:val="03A4F49E"/>
    <w:lvl w:ilvl="0" w:tplc="22405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9C74DE"/>
    <w:multiLevelType w:val="hybridMultilevel"/>
    <w:tmpl w:val="ED3A4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E5B0B"/>
    <w:multiLevelType w:val="hybridMultilevel"/>
    <w:tmpl w:val="CC16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12481"/>
    <w:multiLevelType w:val="hybridMultilevel"/>
    <w:tmpl w:val="76C0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67622">
    <w:abstractNumId w:val="0"/>
  </w:num>
  <w:num w:numId="2" w16cid:durableId="318995802">
    <w:abstractNumId w:val="6"/>
  </w:num>
  <w:num w:numId="3" w16cid:durableId="1014918981">
    <w:abstractNumId w:val="1"/>
  </w:num>
  <w:num w:numId="4" w16cid:durableId="899362682">
    <w:abstractNumId w:val="3"/>
  </w:num>
  <w:num w:numId="5" w16cid:durableId="537546761">
    <w:abstractNumId w:val="2"/>
  </w:num>
  <w:num w:numId="6" w16cid:durableId="1079016117">
    <w:abstractNumId w:val="4"/>
  </w:num>
  <w:num w:numId="7" w16cid:durableId="1567254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8A5"/>
    <w:rsid w:val="001862A0"/>
    <w:rsid w:val="00234E73"/>
    <w:rsid w:val="002D12AD"/>
    <w:rsid w:val="002F0761"/>
    <w:rsid w:val="0042038F"/>
    <w:rsid w:val="005134A1"/>
    <w:rsid w:val="0058414A"/>
    <w:rsid w:val="006539FC"/>
    <w:rsid w:val="00661BC9"/>
    <w:rsid w:val="00675E18"/>
    <w:rsid w:val="0070299E"/>
    <w:rsid w:val="00A348A5"/>
    <w:rsid w:val="00A77B0B"/>
    <w:rsid w:val="00BC0A6C"/>
    <w:rsid w:val="00C558EE"/>
    <w:rsid w:val="00E7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76C4"/>
  <w15:docId w15:val="{18AC9654-F868-4807-A9FF-4C27206C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9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4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hivoskresenie.vgr.muzkult.ru/media/2019/12/20/1251389922/Voronchenko_N._A._Doklad_na_temu_skazoch_ix_zhitelej_nizhnego_povolzh_ya.pdf" TargetMode="External"/><Relationship Id="rId5" Type="http://schemas.openxmlformats.org/officeDocument/2006/relationships/hyperlink" Target="mailto:tomaraalekseeva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-</dc:creator>
  <cp:keywords/>
  <dc:description/>
  <cp:lastModifiedBy>i.sargylana@icloud.com</cp:lastModifiedBy>
  <cp:revision>12</cp:revision>
  <dcterms:created xsi:type="dcterms:W3CDTF">2026-02-19T02:15:00Z</dcterms:created>
  <dcterms:modified xsi:type="dcterms:W3CDTF">2026-03-26T10:07:00Z</dcterms:modified>
</cp:coreProperties>
</file>