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B06" w:rsidRPr="00405EDB" w:rsidRDefault="00405EDB">
      <w:pPr>
        <w:rPr>
          <w:rFonts w:ascii="Times New Roman" w:hAnsi="Times New Roman" w:cs="Times New Roman"/>
          <w:sz w:val="28"/>
          <w:szCs w:val="28"/>
        </w:rPr>
      </w:pPr>
      <w:r w:rsidRPr="00405EDB">
        <w:rPr>
          <w:rFonts w:ascii="Times New Roman" w:hAnsi="Times New Roman" w:cs="Times New Roman"/>
          <w:sz w:val="28"/>
          <w:szCs w:val="28"/>
        </w:rPr>
        <w:t>Тезисы по научной статье на тему «</w:t>
      </w:r>
      <w:r w:rsidR="009D4B58" w:rsidRPr="00405EDB">
        <w:rPr>
          <w:rFonts w:ascii="Times New Roman" w:hAnsi="Times New Roman" w:cs="Times New Roman"/>
          <w:sz w:val="28"/>
          <w:szCs w:val="28"/>
        </w:rPr>
        <w:t>Антимонопольное регулирование рекламы в сети «Интернет»</w:t>
      </w:r>
      <w:r w:rsidRPr="00405EDB">
        <w:rPr>
          <w:rFonts w:ascii="Times New Roman" w:hAnsi="Times New Roman" w:cs="Times New Roman"/>
          <w:sz w:val="28"/>
          <w:szCs w:val="28"/>
        </w:rPr>
        <w:t>»</w:t>
      </w:r>
    </w:p>
    <w:p w:rsidR="00405EDB" w:rsidRPr="00405EDB" w:rsidRDefault="00405EDB" w:rsidP="009D4B5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5EDB">
        <w:rPr>
          <w:rFonts w:ascii="Times New Roman" w:hAnsi="Times New Roman" w:cs="Times New Roman"/>
          <w:sz w:val="28"/>
          <w:szCs w:val="28"/>
        </w:rPr>
        <w:t>Значительный</w:t>
      </w:r>
      <w:r w:rsidR="009D4B58" w:rsidRPr="00405EDB">
        <w:rPr>
          <w:rFonts w:ascii="Times New Roman" w:hAnsi="Times New Roman" w:cs="Times New Roman"/>
          <w:sz w:val="28"/>
          <w:szCs w:val="28"/>
        </w:rPr>
        <w:t xml:space="preserve"> рост</w:t>
      </w:r>
      <w:r w:rsidRPr="00405EDB">
        <w:rPr>
          <w:rFonts w:ascii="Times New Roman" w:hAnsi="Times New Roman" w:cs="Times New Roman"/>
          <w:sz w:val="28"/>
          <w:szCs w:val="28"/>
        </w:rPr>
        <w:t xml:space="preserve"> </w:t>
      </w:r>
      <w:r w:rsidR="009D4B58" w:rsidRPr="00405EDB">
        <w:rPr>
          <w:rFonts w:ascii="Times New Roman" w:hAnsi="Times New Roman" w:cs="Times New Roman"/>
          <w:sz w:val="28"/>
          <w:szCs w:val="28"/>
        </w:rPr>
        <w:t>случаев нарушений</w:t>
      </w:r>
      <w:r w:rsidRPr="00405EDB">
        <w:rPr>
          <w:rFonts w:ascii="Times New Roman" w:hAnsi="Times New Roman" w:cs="Times New Roman"/>
          <w:sz w:val="28"/>
          <w:szCs w:val="28"/>
        </w:rPr>
        <w:t xml:space="preserve"> (</w:t>
      </w:r>
      <w:r w:rsidRPr="00405EDB">
        <w:rPr>
          <w:rFonts w:ascii="Times New Roman" w:hAnsi="Times New Roman" w:cs="Times New Roman"/>
          <w:sz w:val="28"/>
          <w:szCs w:val="28"/>
        </w:rPr>
        <w:t>40 % от всех выявленных нарушений</w:t>
      </w:r>
      <w:r w:rsidRPr="00405EDB">
        <w:rPr>
          <w:rFonts w:ascii="Times New Roman" w:hAnsi="Times New Roman" w:cs="Times New Roman"/>
          <w:sz w:val="28"/>
          <w:szCs w:val="28"/>
        </w:rPr>
        <w:t xml:space="preserve"> за 2024 год)</w:t>
      </w:r>
      <w:r w:rsidR="009D4B58" w:rsidRPr="00405EDB">
        <w:rPr>
          <w:rFonts w:ascii="Times New Roman" w:hAnsi="Times New Roman" w:cs="Times New Roman"/>
          <w:sz w:val="28"/>
          <w:szCs w:val="28"/>
        </w:rPr>
        <w:t xml:space="preserve"> при распространении рекламы </w:t>
      </w:r>
      <w:r w:rsidRPr="00405EDB">
        <w:rPr>
          <w:rFonts w:ascii="Times New Roman" w:hAnsi="Times New Roman" w:cs="Times New Roman"/>
          <w:sz w:val="28"/>
          <w:szCs w:val="28"/>
        </w:rPr>
        <w:t xml:space="preserve">по сетям электросвязи свидетельствует об неэффективном регулировании указанной сферы и контроле за ней. </w:t>
      </w:r>
    </w:p>
    <w:p w:rsidR="009D4B58" w:rsidRPr="00405EDB" w:rsidRDefault="00405EDB" w:rsidP="009D4B5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5EDB">
        <w:rPr>
          <w:rFonts w:ascii="Times New Roman" w:hAnsi="Times New Roman" w:cs="Times New Roman"/>
          <w:sz w:val="28"/>
          <w:szCs w:val="28"/>
        </w:rPr>
        <w:t>Проблема</w:t>
      </w:r>
      <w:r w:rsidRPr="00405EDB">
        <w:rPr>
          <w:rFonts w:ascii="Times New Roman" w:hAnsi="Times New Roman" w:cs="Times New Roman"/>
          <w:sz w:val="28"/>
          <w:szCs w:val="28"/>
        </w:rPr>
        <w:t xml:space="preserve"> </w:t>
      </w:r>
      <w:r w:rsidRPr="00405EDB">
        <w:rPr>
          <w:rFonts w:ascii="Times New Roman" w:hAnsi="Times New Roman" w:cs="Times New Roman"/>
          <w:sz w:val="28"/>
          <w:szCs w:val="28"/>
        </w:rPr>
        <w:t>недостаточного правового</w:t>
      </w:r>
      <w:r w:rsidRPr="00405EDB">
        <w:rPr>
          <w:rFonts w:ascii="Times New Roman" w:hAnsi="Times New Roman" w:cs="Times New Roman"/>
          <w:sz w:val="28"/>
          <w:szCs w:val="28"/>
        </w:rPr>
        <w:t xml:space="preserve"> регулирования рекламы, распространяемой в сети Интернет</w:t>
      </w:r>
      <w:r w:rsidRPr="00405E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4B58" w:rsidRPr="00405EDB" w:rsidRDefault="009D4B58" w:rsidP="009D4B58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5EDB">
        <w:rPr>
          <w:rFonts w:ascii="Times New Roman" w:hAnsi="Times New Roman" w:cs="Times New Roman"/>
          <w:sz w:val="28"/>
          <w:szCs w:val="28"/>
        </w:rPr>
        <w:t>ФАС РФ не всегда способна своевременно выявлять и ограничивать информационные потоки</w:t>
      </w:r>
    </w:p>
    <w:p w:rsidR="00405EDB" w:rsidRPr="00405EDB" w:rsidRDefault="009D4B58" w:rsidP="00405E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5EDB">
        <w:rPr>
          <w:rFonts w:ascii="Times New Roman" w:hAnsi="Times New Roman" w:cs="Times New Roman"/>
          <w:sz w:val="28"/>
          <w:szCs w:val="28"/>
        </w:rPr>
        <w:t>Большая свобода для распространения недобросовестной рекламы</w:t>
      </w:r>
      <w:r w:rsidR="00405EDB" w:rsidRPr="00405EDB">
        <w:rPr>
          <w:rFonts w:ascii="Times New Roman" w:hAnsi="Times New Roman" w:cs="Times New Roman"/>
          <w:sz w:val="28"/>
          <w:szCs w:val="28"/>
        </w:rPr>
        <w:t xml:space="preserve"> из-за специфики информационного пространства.</w:t>
      </w:r>
    </w:p>
    <w:p w:rsidR="009D4B58" w:rsidRPr="00405EDB" w:rsidRDefault="009D4B58" w:rsidP="00405E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05EDB">
        <w:rPr>
          <w:rFonts w:ascii="Times New Roman" w:hAnsi="Times New Roman" w:cs="Times New Roman"/>
          <w:sz w:val="28"/>
          <w:szCs w:val="28"/>
        </w:rPr>
        <w:t xml:space="preserve">Проблема технологического развития в рассматриваемой сфере </w:t>
      </w:r>
    </w:p>
    <w:sectPr w:rsidR="009D4B58" w:rsidRPr="0040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37147"/>
    <w:multiLevelType w:val="hybridMultilevel"/>
    <w:tmpl w:val="28163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62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58"/>
    <w:rsid w:val="00265B06"/>
    <w:rsid w:val="00405EDB"/>
    <w:rsid w:val="00954E7C"/>
    <w:rsid w:val="009D4B58"/>
    <w:rsid w:val="00C043E0"/>
    <w:rsid w:val="00C3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F15FC"/>
  <w15:chartTrackingRefBased/>
  <w15:docId w15:val="{8B485BCC-8D15-445D-B0FD-545AEA4B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4B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4B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D4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D4B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D4B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D4B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D4B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D4B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D4B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D4B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D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D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D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D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D4B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D4B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D4B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D4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D4B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D4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1</cp:revision>
  <dcterms:created xsi:type="dcterms:W3CDTF">2026-03-24T19:50:00Z</dcterms:created>
  <dcterms:modified xsi:type="dcterms:W3CDTF">2026-03-24T20:04:00Z</dcterms:modified>
</cp:coreProperties>
</file>