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2C" w:rsidRPr="00322C2C" w:rsidRDefault="00322C2C" w:rsidP="00322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2C2C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профессиональной лексики на уроках английского языка как шаг к познанию экономики         </w:t>
      </w:r>
    </w:p>
    <w:p w:rsidR="00322C2C" w:rsidRPr="00322C2C" w:rsidRDefault="00322C2C" w:rsidP="00322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2C2C">
        <w:rPr>
          <w:rFonts w:ascii="Times New Roman" w:hAnsi="Times New Roman" w:cs="Times New Roman"/>
          <w:sz w:val="24"/>
          <w:szCs w:val="24"/>
          <w:lang w:val="ru-RU"/>
        </w:rPr>
        <w:t>Абязов</w:t>
      </w:r>
      <w:proofErr w:type="spellEnd"/>
      <w:r w:rsidRPr="00322C2C">
        <w:rPr>
          <w:rFonts w:ascii="Times New Roman" w:hAnsi="Times New Roman" w:cs="Times New Roman"/>
          <w:sz w:val="24"/>
          <w:szCs w:val="24"/>
          <w:lang w:val="ru-RU"/>
        </w:rPr>
        <w:t xml:space="preserve"> Альберт </w:t>
      </w:r>
      <w:proofErr w:type="spellStart"/>
      <w:r w:rsidRPr="00322C2C">
        <w:rPr>
          <w:rFonts w:ascii="Times New Roman" w:hAnsi="Times New Roman" w:cs="Times New Roman"/>
          <w:sz w:val="24"/>
          <w:szCs w:val="24"/>
          <w:lang w:val="ru-RU"/>
        </w:rPr>
        <w:t>Айратович</w:t>
      </w:r>
      <w:proofErr w:type="spellEnd"/>
    </w:p>
    <w:p w:rsidR="00322C2C" w:rsidRPr="00322C2C" w:rsidRDefault="00322C2C" w:rsidP="00322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2C2C">
        <w:rPr>
          <w:rFonts w:ascii="Times New Roman" w:hAnsi="Times New Roman" w:cs="Times New Roman"/>
          <w:sz w:val="24"/>
          <w:szCs w:val="24"/>
          <w:lang w:val="ru-RU"/>
        </w:rPr>
        <w:t>Школьник</w:t>
      </w:r>
    </w:p>
    <w:p w:rsidR="00322C2C" w:rsidRPr="00322C2C" w:rsidRDefault="00322C2C" w:rsidP="00322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2C2C">
        <w:rPr>
          <w:rFonts w:ascii="Times New Roman" w:hAnsi="Times New Roman" w:cs="Times New Roman"/>
          <w:sz w:val="24"/>
          <w:szCs w:val="24"/>
          <w:lang w:val="ru-RU"/>
        </w:rPr>
        <w:t>Ратанова</w:t>
      </w:r>
      <w:proofErr w:type="spellEnd"/>
      <w:r w:rsidRPr="00322C2C">
        <w:rPr>
          <w:rFonts w:ascii="Times New Roman" w:hAnsi="Times New Roman" w:cs="Times New Roman"/>
          <w:sz w:val="24"/>
          <w:szCs w:val="24"/>
          <w:lang w:val="ru-RU"/>
        </w:rPr>
        <w:t xml:space="preserve"> Ирина Владимировна</w:t>
      </w:r>
    </w:p>
    <w:p w:rsidR="00322C2C" w:rsidRPr="00322C2C" w:rsidRDefault="00322C2C" w:rsidP="00322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2C2C">
        <w:rPr>
          <w:rFonts w:ascii="Times New Roman" w:hAnsi="Times New Roman" w:cs="Times New Roman"/>
          <w:sz w:val="24"/>
          <w:szCs w:val="24"/>
          <w:lang w:val="ru-RU"/>
        </w:rPr>
        <w:t>Научный руководитель</w:t>
      </w:r>
    </w:p>
    <w:p w:rsidR="00F80FC7" w:rsidRDefault="00322C2C" w:rsidP="00F80FC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22C2C">
        <w:rPr>
          <w:rFonts w:ascii="Times New Roman" w:hAnsi="Times New Roman" w:cs="Times New Roman"/>
          <w:sz w:val="24"/>
          <w:szCs w:val="24"/>
          <w:lang w:val="ru-RU"/>
        </w:rPr>
        <w:t xml:space="preserve">Ключевые слова: </w:t>
      </w:r>
      <w:r w:rsidR="00832EB3">
        <w:rPr>
          <w:rFonts w:ascii="Times New Roman" w:hAnsi="Times New Roman" w:cs="Times New Roman"/>
          <w:sz w:val="24"/>
          <w:szCs w:val="24"/>
          <w:lang w:val="ru-RU"/>
        </w:rPr>
        <w:t>деловая</w:t>
      </w:r>
      <w:r w:rsidRPr="00322C2C">
        <w:rPr>
          <w:rFonts w:ascii="Times New Roman" w:hAnsi="Times New Roman" w:cs="Times New Roman"/>
          <w:sz w:val="24"/>
          <w:szCs w:val="24"/>
          <w:lang w:val="ru-RU"/>
        </w:rPr>
        <w:t xml:space="preserve"> лексика,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2EB3">
        <w:rPr>
          <w:rFonts w:ascii="Times New Roman" w:hAnsi="Times New Roman" w:cs="Times New Roman"/>
          <w:sz w:val="24"/>
          <w:szCs w:val="24"/>
          <w:lang w:val="ru-RU"/>
        </w:rPr>
        <w:t xml:space="preserve">экономические термины, </w:t>
      </w:r>
      <w:r w:rsidR="00832EB3" w:rsidRPr="00322C2C">
        <w:rPr>
          <w:rFonts w:ascii="Times New Roman" w:hAnsi="Times New Roman" w:cs="Times New Roman"/>
          <w:sz w:val="24"/>
          <w:szCs w:val="24"/>
          <w:lang w:val="ru-RU"/>
        </w:rPr>
        <w:t>профориентация,</w:t>
      </w:r>
      <w:r w:rsidR="00832EB3">
        <w:rPr>
          <w:rFonts w:ascii="Times New Roman" w:hAnsi="Times New Roman" w:cs="Times New Roman"/>
          <w:sz w:val="24"/>
          <w:szCs w:val="24"/>
          <w:lang w:val="ru-RU"/>
        </w:rPr>
        <w:t xml:space="preserve"> интеграция предметов</w:t>
      </w:r>
      <w:r w:rsidRPr="00322C2C">
        <w:rPr>
          <w:rFonts w:ascii="Times New Roman" w:hAnsi="Times New Roman" w:cs="Times New Roman"/>
          <w:sz w:val="24"/>
          <w:szCs w:val="24"/>
          <w:lang w:val="ru-RU"/>
        </w:rPr>
        <w:t>, межкультурная коммуникация</w:t>
      </w:r>
      <w:r w:rsidR="00832E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0FC7" w:rsidRDefault="00000123" w:rsidP="00F80FC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00123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современных условиях обучения иностранным языкам особое значение приобретает практико-ориентированный подход, направленный на формирование у учащихся не только языковых, но и </w:t>
      </w:r>
      <w:proofErr w:type="spellStart"/>
      <w:r w:rsidRPr="00000123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00012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компетенций. </w:t>
      </w:r>
      <w:proofErr w:type="spellStart"/>
      <w:r w:rsidRPr="00832EB3">
        <w:rPr>
          <w:rFonts w:ascii="Times New Roman" w:hAnsi="Times New Roman" w:cs="Times New Roman"/>
          <w:sz w:val="24"/>
          <w:szCs w:val="24"/>
          <w:lang w:val="ru-RU"/>
        </w:rPr>
        <w:t>УлГТУ</w:t>
      </w:r>
      <w:proofErr w:type="spellEnd"/>
      <w:r w:rsidRPr="00832EB3">
        <w:rPr>
          <w:rFonts w:ascii="Times New Roman" w:hAnsi="Times New Roman" w:cs="Times New Roman"/>
          <w:sz w:val="24"/>
          <w:szCs w:val="24"/>
          <w:lang w:val="ru-RU"/>
        </w:rPr>
        <w:t xml:space="preserve"> проводит регулярную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Pr="00000123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подхода путём использования </w:t>
      </w:r>
      <w:r w:rsidRPr="00000123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профессиональной лексики, в частности элементов делового и экономического английского языка, в образовательном процессе.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историей денежных отношений, правилами грамотного планирования собственного бюджета и </w:t>
      </w:r>
      <w:r w:rsidRPr="00832EB3">
        <w:rPr>
          <w:rFonts w:ascii="Times New Roman" w:hAnsi="Times New Roman" w:cs="Times New Roman"/>
          <w:sz w:val="24"/>
          <w:szCs w:val="24"/>
          <w:lang w:val="ru-RU"/>
        </w:rPr>
        <w:t>употребление различных 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минов на школьных уроках, может </w:t>
      </w:r>
      <w:r w:rsidR="007C6DF6">
        <w:rPr>
          <w:rFonts w:ascii="Times New Roman" w:hAnsi="Times New Roman" w:cs="Times New Roman"/>
          <w:sz w:val="24"/>
          <w:szCs w:val="24"/>
          <w:lang w:val="ru-RU"/>
        </w:rPr>
        <w:t>заинтересовать школьников.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0123">
        <w:rPr>
          <w:rFonts w:ascii="Times New Roman" w:hAnsi="Times New Roman" w:cs="Times New Roman"/>
          <w:sz w:val="24"/>
          <w:szCs w:val="24"/>
          <w:lang w:val="ru-RU"/>
        </w:rPr>
        <w:t>Это позволяет не только повысить уровень владения языком,</w:t>
      </w:r>
      <w:r w:rsidR="007C6DF6">
        <w:rPr>
          <w:rFonts w:ascii="Times New Roman" w:hAnsi="Times New Roman" w:cs="Times New Roman"/>
          <w:sz w:val="24"/>
          <w:szCs w:val="24"/>
          <w:lang w:val="ru-RU"/>
        </w:rPr>
        <w:t xml:space="preserve"> но и способствует формированию </w:t>
      </w:r>
      <w:r w:rsidRPr="00000123">
        <w:rPr>
          <w:rFonts w:ascii="Times New Roman" w:hAnsi="Times New Roman" w:cs="Times New Roman"/>
          <w:sz w:val="24"/>
          <w:szCs w:val="24"/>
          <w:lang w:val="ru-RU"/>
        </w:rPr>
        <w:t>представлений об экономике как важной сфере общественной жизни.</w:t>
      </w:r>
    </w:p>
    <w:p w:rsidR="00F80FC7" w:rsidRDefault="00F80FC7" w:rsidP="00F80F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0FC7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F8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FC7">
        <w:rPr>
          <w:rFonts w:ascii="Times New Roman" w:hAnsi="Times New Roman" w:cs="Times New Roman"/>
          <w:sz w:val="24"/>
          <w:szCs w:val="24"/>
        </w:rPr>
        <w:t>литературы</w:t>
      </w:r>
      <w:proofErr w:type="spellEnd"/>
    </w:p>
    <w:p w:rsidR="00832EB3" w:rsidRPr="00F80FC7" w:rsidRDefault="00832EB3" w:rsidP="00F80F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И. С. </w:t>
      </w:r>
      <w:proofErr w:type="spellStart"/>
      <w:r w:rsidRPr="00F80FC7">
        <w:rPr>
          <w:rFonts w:ascii="Times New Roman" w:hAnsi="Times New Roman" w:cs="Times New Roman"/>
          <w:sz w:val="24"/>
          <w:szCs w:val="24"/>
          <w:lang w:val="ru-RU"/>
        </w:rPr>
        <w:t>Богацкий</w:t>
      </w:r>
      <w:proofErr w:type="spellEnd"/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, Н. М. </w:t>
      </w:r>
      <w:proofErr w:type="spellStart"/>
      <w:r w:rsidRPr="00F80FC7">
        <w:rPr>
          <w:rFonts w:ascii="Times New Roman" w:hAnsi="Times New Roman" w:cs="Times New Roman"/>
          <w:sz w:val="24"/>
          <w:szCs w:val="24"/>
          <w:lang w:val="ru-RU"/>
        </w:rPr>
        <w:t>Дюканова</w:t>
      </w:r>
      <w:proofErr w:type="spellEnd"/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 Бизнес-курс</w:t>
      </w: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 английского языка, Логос, 2015 </w:t>
      </w:r>
    </w:p>
    <w:p w:rsidR="00832EB3" w:rsidRPr="00F80FC7" w:rsidRDefault="00832EB3" w:rsidP="00F80F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sz w:val="24"/>
          <w:szCs w:val="24"/>
        </w:rPr>
        <w:t>Business</w:t>
      </w: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0FC7">
        <w:rPr>
          <w:rFonts w:ascii="Times New Roman" w:hAnsi="Times New Roman" w:cs="Times New Roman"/>
          <w:sz w:val="24"/>
          <w:szCs w:val="24"/>
        </w:rPr>
        <w:t>Vocabulary</w:t>
      </w: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0FC7">
        <w:rPr>
          <w:rFonts w:ascii="Times New Roman" w:hAnsi="Times New Roman" w:cs="Times New Roman"/>
          <w:sz w:val="24"/>
          <w:szCs w:val="24"/>
        </w:rPr>
        <w:t>in</w:t>
      </w: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0FC7">
        <w:rPr>
          <w:rFonts w:ascii="Times New Roman" w:hAnsi="Times New Roman" w:cs="Times New Roman"/>
          <w:sz w:val="24"/>
          <w:szCs w:val="24"/>
        </w:rPr>
        <w:t>Use</w:t>
      </w:r>
      <w:r w:rsidRPr="00F80F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0FC7">
        <w:rPr>
          <w:rFonts w:ascii="Times New Roman" w:hAnsi="Times New Roman" w:cs="Times New Roman"/>
          <w:sz w:val="24"/>
          <w:szCs w:val="24"/>
        </w:rPr>
        <w:t>Intermediate, Cambridge University Press, 2010</w:t>
      </w:r>
      <w:bookmarkStart w:id="0" w:name="_GoBack"/>
      <w:bookmarkEnd w:id="0"/>
    </w:p>
    <w:p w:rsidR="00000123" w:rsidRPr="00832EB3" w:rsidRDefault="00000123" w:rsidP="00832EB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22C2C" w:rsidRPr="00000123" w:rsidRDefault="00322C2C" w:rsidP="00322C2C">
      <w:pPr>
        <w:spacing w:line="240" w:lineRule="auto"/>
        <w:rPr>
          <w:rFonts w:ascii="Times New Roman" w:hAnsi="Times New Roman" w:cs="Times New Roman"/>
          <w:lang w:val="ru-RU"/>
        </w:rPr>
      </w:pPr>
    </w:p>
    <w:p w:rsidR="00322C2C" w:rsidRPr="00000123" w:rsidRDefault="00322C2C" w:rsidP="00322C2C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000123">
        <w:rPr>
          <w:rFonts w:ascii="Times New Roman" w:hAnsi="Times New Roman" w:cs="Times New Roman"/>
          <w:lang w:val="ru-RU"/>
        </w:rPr>
        <w:t xml:space="preserve">                        </w:t>
      </w:r>
    </w:p>
    <w:sectPr w:rsidR="00322C2C" w:rsidRPr="00000123" w:rsidSect="00322C2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C1045"/>
    <w:multiLevelType w:val="hybridMultilevel"/>
    <w:tmpl w:val="513C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57"/>
    <w:rsid w:val="00000123"/>
    <w:rsid w:val="00322C2C"/>
    <w:rsid w:val="007C6DF6"/>
    <w:rsid w:val="00832EB3"/>
    <w:rsid w:val="00CA3357"/>
    <w:rsid w:val="00D46340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0FAA"/>
  <w15:chartTrackingRefBased/>
  <w15:docId w15:val="{CE1EC65B-4740-4460-BFD1-B74ECA22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3AB7-2120-4A4B-9AFB-B10CD793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Abyazov</dc:creator>
  <cp:keywords/>
  <dc:description/>
  <cp:lastModifiedBy>Albert Abyazov</cp:lastModifiedBy>
  <cp:revision>2</cp:revision>
  <dcterms:created xsi:type="dcterms:W3CDTF">2026-04-04T16:01:00Z</dcterms:created>
  <dcterms:modified xsi:type="dcterms:W3CDTF">2026-04-04T16:50:00Z</dcterms:modified>
</cp:coreProperties>
</file>