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Спортивная терминология как объект лингвистики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Дангатаров Тойлы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Студент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Осетрова Ольга Игоревна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 w:firstLineChars="0"/>
        <w:jc w:val="center"/>
        <w:textAlignment w:val="auto"/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Научный руководитель, к. филол.н.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Факультет лингвистик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и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межкультурных связей и профессиональной коммуникации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709" w:firstLineChars="0"/>
        <w:jc w:val="center"/>
        <w:textAlignment w:val="auto"/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709" w:firstLineChars="0"/>
        <w:textAlignment w:val="auto"/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Ключевые слова: спортивная терминология, лингвистический анализ, терминосистема, номинация, лексико-семантическая группа, спортивный дискурс, заимствования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709" w:firstLineChars="0"/>
        <w:textAlignment w:val="auto"/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 современной лингвистической науке изучение терминологических систем занимает одно из центральных мест, так как язык профессиональной коммуникации наиболее чутко реагирует на изменения в социальной и кул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ьтурной жизни общества. Спортивная терминология, выступая объектом лингвистического анализа, представляет собой динамичную и открытую систему лексических единиц. Актуальность исследования данной области обусловлена не только стремительным развитием спорта как глобального феномена, но и активным проникновением спортивной лексики в повседневную речь, политический дискурс и средства массовой информации.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В отличие от многих технических или естественно-научных терминосистем, спортивная терминология характеризуется высокой степенью экспрессивности и вариативности. 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П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од спортивным термином понимается языковая единица, обладающая дефиницией внутри конкретного вида спорта и служащая для однозначного обозначения понятий, предметов или действий в рамках соревновательной или тренировочной деятельности. Однако на практике границы между термином и профессиональным жаргонизмом в спорте часто оказываются размытыми.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Проведенное исследование теоретических аспектов спортивной лингвистики показало, что формирование данной терминосистемы происходит по нескольким ключевым направлениям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en-US"/>
        </w:rPr>
        <w:t xml:space="preserve"> [3]</w:t>
      </w: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66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Семантическая деривация (метафоризация). Многие спортивные термины возникли в результате переноса значения из общеупотребительной лексики. Лингвистический анализ таких единиц позволяет проследить механизмы формирования вторичной номинации.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66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Заимствование лексики. Спортивная сфера традиционно является англоцентричной. Процесс адаптации таких слов проходит несколько стадий: от графического и фонетического освоения до морфологической ассимиляции 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66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Специализация общенаучных понятий. Использование терминов из физики, медицины и физиологии для описания биомеханики движений спортсмена</w:t>
      </w: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val="en-US" w:eastAsia="ru-RU"/>
        </w:rPr>
        <w:t xml:space="preserve"> [5].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 рамках лингвистического объекта исследования спортивная терминология также классифицируется по степени специализации:</w:t>
      </w: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«Общеспортивная лексика», понятная широкому кругу носителей языка</w:t>
      </w: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val="en-US" w:eastAsia="ru-RU"/>
        </w:rPr>
        <w:t xml:space="preserve">; </w:t>
      </w: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«узкоспециальная лексика», функционирующая только внутри конкретной дисциплины. Анализ таких единиц требует глубокого понимания специфики самого вида спорта.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Спортивная терминология перестала быть достоянием только узкого круга специалистов. Процесс детерминологизации — перехода терминов в общий язык — делает спортивную метафору мощным инструментом современной коммуникации. Так</w:t>
      </w: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val="en-US" w:eastAsia="ru-RU"/>
        </w:rPr>
        <w:t>, в</w:t>
      </w: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ыражения «на финишной прямой», «игра в одни ворота», «нокаут» активно используются вне стадионов, что подтверждает статус спортивной</w:t>
      </w: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лексики как значимого фрагмента языковой картины мира.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 w:firstLineChars="0"/>
        <w:jc w:val="center"/>
        <w:textAlignment w:val="auto"/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eastAsia="ru-RU"/>
        </w:rPr>
      </w:pPr>
      <w:r>
        <w:rPr>
          <w:rFonts w:hint="default"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eastAsia="ru-RU"/>
        </w:rPr>
        <w:t>Список литературы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79" w:leftChars="300" w:right="0" w:hanging="219" w:hangingChars="93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Алексеева Л. М. Термин и метафора. Пермь: Изд-во Перм. ун-та. 1998.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79" w:leftChars="300" w:right="0" w:hanging="219" w:hangingChars="93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Реформатский А. А. Введение в языковедение / Под ред. В. А. Виноградова. М.: Аспект Пресс. 2004.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79" w:leftChars="300" w:right="0" w:hanging="219" w:hangingChars="93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Суперанская А. В., Подольская Н. В., Васильева Н. В. Общая терминология: Вопросы теории. М.: ЛКИ. 2007.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79" w:leftChars="300" w:right="0" w:hanging="219" w:hangingChars="93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Головин Б. Н., Кобрин Р. Ю. Лингвистические основы учения о терминах. М.: Высшая школа. 1987.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79" w:leftChars="300" w:right="0" w:hanging="219" w:hangingChars="93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Лотте Д. С. Основы формирования научно-технической терминологии. М.: Изд-во АН СССР. 1961.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709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D9202"/>
    <w:multiLevelType w:val="singleLevel"/>
    <w:tmpl w:val="9B0D920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4FCE391"/>
    <w:multiLevelType w:val="singleLevel"/>
    <w:tmpl w:val="04FCE39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87"/>
    <w:rsid w:val="002E14C1"/>
    <w:rsid w:val="00506F50"/>
    <w:rsid w:val="005E1AD3"/>
    <w:rsid w:val="00861FC4"/>
    <w:rsid w:val="00B56FF4"/>
    <w:rsid w:val="00DF4487"/>
    <w:rsid w:val="513D12B7"/>
    <w:rsid w:val="569A3357"/>
    <w:rsid w:val="664C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messagetex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642</Words>
  <Characters>3662</Characters>
  <Lines>30</Lines>
  <Paragraphs>8</Paragraphs>
  <TotalTime>31</TotalTime>
  <ScaleCrop>false</ScaleCrop>
  <LinksUpToDate>false</LinksUpToDate>
  <CharactersWithSpaces>4296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2026-04-05T17:01:00Z</dcterms:created>
  <dc:creator>Пользователь Windows</dc:creator>
  <cp:lastModifiedBy>user</cp:lastModifiedBy>
  <dcterms:modified xsi:type="dcterms:W3CDTF">2026-04-05T19:12:36Z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4824A67A73684DF6804E6C0C9C43F4A4</vt:lpwstr>
  </property>
</Properties>
</file>