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53379C2C" w:rsidR="00F60ED6" w:rsidRDefault="003F63B0" w:rsidP="003F63B0">
      <w:pPr>
        <w:ind w:left="15" w:hanging="1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Личностные особенности людей, занимающихся спортом</w:t>
      </w:r>
    </w:p>
    <w:p w14:paraId="0FF1A6E5" w14:textId="77777777" w:rsidR="008A650E" w:rsidRPr="008A650E" w:rsidRDefault="008A650E" w:rsidP="003F63B0">
      <w:pPr>
        <w:ind w:left="15" w:hanging="10"/>
        <w:jc w:val="center"/>
        <w:rPr>
          <w:rFonts w:ascii="Times New Roman" w:hAnsi="Times New Roman"/>
          <w:b/>
          <w:color w:val="000000" w:themeColor="text1"/>
        </w:rPr>
      </w:pPr>
      <w:r w:rsidRPr="008A650E">
        <w:rPr>
          <w:rFonts w:ascii="Times New Roman" w:hAnsi="Times New Roman"/>
          <w:b/>
          <w:color w:val="000000" w:themeColor="text1"/>
        </w:rPr>
        <w:t>Караганова Жанна Сергеевна</w:t>
      </w:r>
    </w:p>
    <w:p w14:paraId="449C5298" w14:textId="77777777" w:rsidR="008A650E" w:rsidRPr="008A650E" w:rsidRDefault="008A650E" w:rsidP="003F63B0">
      <w:pPr>
        <w:ind w:left="15" w:hanging="10"/>
        <w:jc w:val="center"/>
        <w:rPr>
          <w:rFonts w:ascii="Times New Roman" w:hAnsi="Times New Roman"/>
          <w:bCs/>
          <w:color w:val="000000" w:themeColor="text1"/>
        </w:rPr>
      </w:pPr>
      <w:r w:rsidRPr="008A650E">
        <w:rPr>
          <w:rFonts w:ascii="Times New Roman" w:hAnsi="Times New Roman"/>
          <w:bCs/>
          <w:color w:val="000000" w:themeColor="text1"/>
        </w:rPr>
        <w:t>Студент (бакалавр)</w:t>
      </w:r>
    </w:p>
    <w:p w14:paraId="3C195BEC" w14:textId="77777777" w:rsidR="008A650E" w:rsidRPr="008A650E" w:rsidRDefault="008A650E" w:rsidP="003F63B0">
      <w:pPr>
        <w:ind w:left="15" w:hanging="10"/>
        <w:jc w:val="center"/>
        <w:rPr>
          <w:rFonts w:ascii="Times New Roman" w:hAnsi="Times New Roman"/>
          <w:bCs/>
          <w:color w:val="000000" w:themeColor="text1"/>
        </w:rPr>
      </w:pPr>
      <w:r w:rsidRPr="008A650E">
        <w:rPr>
          <w:rFonts w:ascii="Times New Roman" w:hAnsi="Times New Roman"/>
          <w:bCs/>
          <w:color w:val="000000" w:themeColor="text1"/>
        </w:rPr>
        <w:t>Научный руководитель: Кочетков Игорь Геннадьевич, доцент.</w:t>
      </w:r>
    </w:p>
    <w:p w14:paraId="176F1609" w14:textId="0B724C76" w:rsidR="008A650E" w:rsidRPr="003F63B0" w:rsidRDefault="008A650E" w:rsidP="003F63B0">
      <w:pPr>
        <w:ind w:left="15" w:hanging="10"/>
        <w:jc w:val="center"/>
        <w:rPr>
          <w:rFonts w:ascii="Times New Roman" w:hAnsi="Times New Roman"/>
          <w:bCs/>
          <w:color w:val="000000" w:themeColor="text1"/>
        </w:rPr>
      </w:pPr>
      <w:r w:rsidRPr="003F63B0">
        <w:rPr>
          <w:rFonts w:ascii="Times New Roman" w:hAnsi="Times New Roman"/>
          <w:bCs/>
          <w:color w:val="000000" w:themeColor="text1"/>
        </w:rPr>
        <w:t xml:space="preserve">Факультет гуманитарных наук и социальных технологий </w:t>
      </w:r>
    </w:p>
    <w:p w14:paraId="06000000" w14:textId="310B118C" w:rsidR="00F60ED6" w:rsidRDefault="003F63B0" w:rsidP="003F63B0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Ключевые слова: спортивная деятельность, личностные особенности, мотивационно-волевые особенности. </w:t>
      </w:r>
    </w:p>
    <w:p w14:paraId="10ACE48E" w14:textId="77777777" w:rsidR="003F63B0" w:rsidRDefault="003F63B0" w:rsidP="003F63B0">
      <w:pPr>
        <w:ind w:firstLine="708"/>
        <w:jc w:val="center"/>
        <w:rPr>
          <w:rFonts w:ascii="Times New Roman" w:hAnsi="Times New Roman"/>
          <w:color w:val="000000" w:themeColor="text1"/>
        </w:rPr>
      </w:pPr>
    </w:p>
    <w:p w14:paraId="07000000" w14:textId="48B23F57" w:rsidR="00F60ED6" w:rsidRDefault="003F63B0" w:rsidP="003F63B0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Актуальность</w:t>
      </w:r>
      <w:r>
        <w:rPr>
          <w:rFonts w:ascii="Times New Roman" w:hAnsi="Times New Roman"/>
          <w:color w:val="000000" w:themeColor="text1"/>
        </w:rPr>
        <w:t xml:space="preserve"> выбранной темы</w:t>
      </w:r>
      <w:r w:rsidR="008A650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обусловлена возрастанием интересов общества к вопросу влияния физической деятельности на личностные особенности и психологическое здоровье человека. В повседневной жизни в условиях постоянного воздействия стресса на человека такие нарушения психического здоровья: стресс, повышенная тревожность и депрессия, являются наиболее частыми.</w:t>
      </w:r>
      <w:r>
        <w:t xml:space="preserve"> </w:t>
      </w:r>
      <w:r>
        <w:rPr>
          <w:rFonts w:ascii="Times New Roman" w:hAnsi="Times New Roman"/>
        </w:rPr>
        <w:t>[1]</w:t>
      </w:r>
      <w:r>
        <w:rPr>
          <w:rFonts w:ascii="Times New Roman" w:hAnsi="Times New Roman"/>
          <w:color w:val="000000" w:themeColor="text1"/>
        </w:rPr>
        <w:t xml:space="preserve"> В свою очередь спорт и спортивная деятельность выполняет ключевую функцию в поддержании психологического и эмоционального здоровья человека, формируя личностные особенности, которые помогают нам справиться с внешними раздражителями и источниками стресса. </w:t>
      </w:r>
      <w:r>
        <w:rPr>
          <w:rFonts w:ascii="Times New Roman" w:hAnsi="Times New Roman"/>
        </w:rPr>
        <w:t>[2]</w:t>
      </w:r>
    </w:p>
    <w:p w14:paraId="08000000" w14:textId="7934BF06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Множество проведённых исследований в области влияния спорта на человека, доказали, что спорт способствует развитию личностной устойчивости, однако, вопрос какие конкретно личностные особенности развиваются при занятиях спортом до конца не изучен. Это является</w:t>
      </w:r>
      <w:r>
        <w:rPr>
          <w:rFonts w:ascii="Times New Roman" w:hAnsi="Times New Roman"/>
          <w:b/>
          <w:color w:val="000000" w:themeColor="text1"/>
        </w:rPr>
        <w:t xml:space="preserve"> проблемой</w:t>
      </w:r>
      <w:r>
        <w:rPr>
          <w:rFonts w:ascii="Times New Roman" w:hAnsi="Times New Roman"/>
          <w:color w:val="000000" w:themeColor="text1"/>
        </w:rPr>
        <w:t xml:space="preserve"> на которую будет направлено наше исследование. Также следует отметить, что изменение личностных особенностей при занятиях спортом также является мало изученным вопросом.</w:t>
      </w:r>
    </w:p>
    <w:p w14:paraId="09000000" w14:textId="779141E3" w:rsidR="00F60ED6" w:rsidRDefault="003F63B0" w:rsidP="003F63B0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Целью </w:t>
      </w:r>
      <w:r>
        <w:rPr>
          <w:rFonts w:ascii="Times New Roman" w:hAnsi="Times New Roman"/>
          <w:color w:val="000000" w:themeColor="text1"/>
        </w:rPr>
        <w:t>является изучение личностных особенностей людей, занимающихся спортом.</w:t>
      </w:r>
    </w:p>
    <w:p w14:paraId="0A000000" w14:textId="77777777" w:rsidR="00F60ED6" w:rsidRDefault="003F63B0" w:rsidP="003F63B0">
      <w:pPr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Для достижения поставленной цели требуется выполнить следующие </w:t>
      </w:r>
      <w:r>
        <w:rPr>
          <w:rFonts w:ascii="Times New Roman" w:hAnsi="Times New Roman"/>
          <w:b/>
          <w:color w:val="000000" w:themeColor="text1"/>
        </w:rPr>
        <w:t>задачи:</w:t>
      </w:r>
    </w:p>
    <w:p w14:paraId="0B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 Изучения особенности спортивной деятельности;</w:t>
      </w:r>
    </w:p>
    <w:p w14:paraId="0C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2. Ознакомиться с описанием личности спортсмена;</w:t>
      </w:r>
    </w:p>
    <w:p w14:paraId="0D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3. Изучить развитие личностях качества при занятиях спортивной деятельностью;</w:t>
      </w:r>
    </w:p>
    <w:p w14:paraId="0E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4. Описать процедуры и методики исследования;</w:t>
      </w:r>
    </w:p>
    <w:p w14:paraId="0F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5. Провести эмпирическое исследование личностных особенностей людей, спортсменов и людей, не занимающихся спортом;</w:t>
      </w:r>
    </w:p>
    <w:p w14:paraId="10000000" w14:textId="77777777" w:rsidR="00F60ED6" w:rsidRDefault="003F63B0" w:rsidP="003F63B0">
      <w:pPr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6. Сделать вывод по исследованию и продолжиться рекомендации.</w:t>
      </w:r>
    </w:p>
    <w:p w14:paraId="11000000" w14:textId="77777777" w:rsidR="00F60ED6" w:rsidRDefault="003F63B0" w:rsidP="003F63B0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Методы исследования:</w:t>
      </w:r>
      <w:r>
        <w:rPr>
          <w:rFonts w:ascii="Times New Roman" w:hAnsi="Times New Roman"/>
          <w:color w:val="000000" w:themeColor="text1"/>
        </w:rPr>
        <w:t xml:space="preserve"> анализ научной литературы, методы статистической обработки данных (U-критерий Манна — Уитни), психодиагностический метод по методикам: Опросник ценностей Ш.Шварца (опубликован в 1992 году); </w:t>
      </w:r>
      <w:proofErr w:type="spellStart"/>
      <w:r>
        <w:rPr>
          <w:rFonts w:ascii="Times New Roman" w:hAnsi="Times New Roman"/>
          <w:color w:val="000000" w:themeColor="text1"/>
        </w:rPr>
        <w:t>16-факторный</w:t>
      </w:r>
      <w:proofErr w:type="spellEnd"/>
      <w:r>
        <w:rPr>
          <w:rFonts w:ascii="Times New Roman" w:hAnsi="Times New Roman"/>
          <w:color w:val="000000" w:themeColor="text1"/>
        </w:rPr>
        <w:t xml:space="preserve"> личностный опросник </w:t>
      </w:r>
      <w:proofErr w:type="spellStart"/>
      <w:r>
        <w:rPr>
          <w:rFonts w:ascii="Times New Roman" w:hAnsi="Times New Roman"/>
          <w:color w:val="000000" w:themeColor="text1"/>
        </w:rPr>
        <w:t>Р.Б.Кеттелла</w:t>
      </w:r>
      <w:proofErr w:type="spellEnd"/>
      <w:r>
        <w:rPr>
          <w:rFonts w:ascii="Times New Roman" w:hAnsi="Times New Roman"/>
          <w:color w:val="000000" w:themeColor="text1"/>
        </w:rPr>
        <w:t xml:space="preserve"> (опубликован в 1949 году); Опросник </w:t>
      </w:r>
      <w:proofErr w:type="spellStart"/>
      <w:r>
        <w:rPr>
          <w:rFonts w:ascii="Times New Roman" w:hAnsi="Times New Roman"/>
          <w:color w:val="000000" w:themeColor="text1"/>
        </w:rPr>
        <w:t>самоорганизации</w:t>
      </w:r>
      <w:proofErr w:type="spellEnd"/>
      <w:r>
        <w:rPr>
          <w:rFonts w:ascii="Times New Roman" w:hAnsi="Times New Roman"/>
          <w:color w:val="000000" w:themeColor="text1"/>
        </w:rPr>
        <w:t xml:space="preserve"> деятельности </w:t>
      </w:r>
      <w:proofErr w:type="spellStart"/>
      <w:r>
        <w:rPr>
          <w:rFonts w:ascii="Times New Roman" w:hAnsi="Times New Roman"/>
          <w:color w:val="000000" w:themeColor="text1"/>
        </w:rPr>
        <w:t>Е.Ю.Мандриковой</w:t>
      </w:r>
      <w:proofErr w:type="spellEnd"/>
      <w:r>
        <w:rPr>
          <w:rFonts w:ascii="Times New Roman" w:hAnsi="Times New Roman"/>
          <w:color w:val="000000" w:themeColor="text1"/>
        </w:rPr>
        <w:t xml:space="preserve"> (опубликован в 2010 году).</w:t>
      </w:r>
    </w:p>
    <w:p w14:paraId="12000000" w14:textId="4FBFD466" w:rsidR="00F60ED6" w:rsidRDefault="003F63B0" w:rsidP="003566F9">
      <w:pPr>
        <w:ind w:firstLine="720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Всего б</w:t>
      </w:r>
      <w:r w:rsidR="003566F9">
        <w:rPr>
          <w:rFonts w:ascii="Times New Roman" w:hAnsi="Times New Roman"/>
        </w:rPr>
        <w:t>ыло</w:t>
      </w:r>
      <w:r>
        <w:rPr>
          <w:rFonts w:ascii="Times New Roman" w:hAnsi="Times New Roman"/>
        </w:rPr>
        <w:t xml:space="preserve"> опрошено 40 респондентов, первая половина из 20 испытуемых – спортсмены, вторая половина – люди, не занимающиеся спортом.</w:t>
      </w:r>
    </w:p>
    <w:p w14:paraId="10B407B4" w14:textId="77777777" w:rsidR="008A650E" w:rsidRDefault="003F63B0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Далее, после сбора заполненных бланков студентами </w:t>
      </w:r>
      <w:r>
        <w:rPr>
          <w:rFonts w:ascii="Times New Roman" w:hAnsi="Times New Roman"/>
          <w:color w:val="000000" w:themeColor="text1"/>
        </w:rPr>
        <w:t>УГПУ им. И. Н. Ульянова и УЛГУ</w:t>
      </w:r>
      <w:r>
        <w:rPr>
          <w:rFonts w:ascii="Times New Roman" w:hAnsi="Times New Roman"/>
        </w:rPr>
        <w:t xml:space="preserve">, будет произведён анализ результатов опросников и составление сводной таблицы с отображением полученных баллов. Результатом работы будет составление диаграмм, отображающих различия личностных особенностей у спортсменов и людей, не занимающихся спортом. </w:t>
      </w:r>
    </w:p>
    <w:p w14:paraId="4E14C8D4" w14:textId="6AD3D998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>По результатам исследования</w:t>
      </w:r>
      <w:r w:rsidRPr="003F63B0">
        <w:rPr>
          <w:rFonts w:ascii="Times New Roman" w:hAnsi="Times New Roman"/>
        </w:rPr>
        <w:t xml:space="preserve"> 2024-2025 года</w:t>
      </w:r>
      <w:r w:rsidRPr="008A650E">
        <w:rPr>
          <w:rFonts w:ascii="Times New Roman" w:hAnsi="Times New Roman"/>
        </w:rPr>
        <w:t xml:space="preserve"> были сделаны </w:t>
      </w:r>
      <w:r w:rsidRPr="008A650E">
        <w:rPr>
          <w:rFonts w:ascii="Times New Roman" w:hAnsi="Times New Roman"/>
          <w:b/>
          <w:bCs/>
        </w:rPr>
        <w:t>выводы</w:t>
      </w:r>
      <w:r w:rsidRPr="008A650E">
        <w:rPr>
          <w:rFonts w:ascii="Times New Roman" w:hAnsi="Times New Roman"/>
        </w:rPr>
        <w:t>:</w:t>
      </w:r>
    </w:p>
    <w:p w14:paraId="0E695B63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 xml:space="preserve">1. Главными ценностями у спортсменов являются «Гедонизм» и «Достижения». </w:t>
      </w:r>
    </w:p>
    <w:p w14:paraId="7AE3ADCB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 xml:space="preserve">2. Главными ценностями у людей, не занимающихся спортом, является «Гедонизм». </w:t>
      </w:r>
    </w:p>
    <w:p w14:paraId="0B8F33DE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lastRenderedPageBreak/>
        <w:t>3. Результаты опроса спортсменов и людей, не занимающихся спортом, разнятся не сильно, имеют близкие значения, что может свидетельствовать о их схожих жизненных ценностях.</w:t>
      </w:r>
    </w:p>
    <w:p w14:paraId="0FC58D84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>4.  Спортсмены более склонны к быстро меняющемуся образу, рискованному образу жизни</w:t>
      </w:r>
    </w:p>
    <w:p w14:paraId="28D2A778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>5. Спортивная деятельность положительно влияет на развитие коммуникативных качеств в виду постоянной работе в команде</w:t>
      </w:r>
    </w:p>
    <w:p w14:paraId="346F6802" w14:textId="749853E8" w:rsidR="008A650E" w:rsidRP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>6. У спортсменов интеллектуальные свойства незначительно хуже развиты</w:t>
      </w:r>
      <w:r>
        <w:rPr>
          <w:rFonts w:ascii="Times New Roman" w:hAnsi="Times New Roman"/>
        </w:rPr>
        <w:t>,</w:t>
      </w:r>
      <w:r w:rsidRPr="008A650E">
        <w:rPr>
          <w:rFonts w:ascii="Times New Roman" w:hAnsi="Times New Roman"/>
        </w:rPr>
        <w:t xml:space="preserve"> чем у обычных людей</w:t>
      </w:r>
    </w:p>
    <w:p w14:paraId="1A763EE7" w14:textId="36A3D6B2" w:rsidR="008A650E" w:rsidRDefault="008A650E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</w:rPr>
      </w:pPr>
      <w:r w:rsidRPr="008A650E">
        <w:rPr>
          <w:rFonts w:ascii="Times New Roman" w:hAnsi="Times New Roman"/>
        </w:rPr>
        <w:t>7. Спортивная деятельность требует дисциплины, высокого уровня эмоционального</w:t>
      </w:r>
      <w:r>
        <w:rPr>
          <w:rFonts w:ascii="Times New Roman" w:hAnsi="Times New Roman"/>
        </w:rPr>
        <w:t xml:space="preserve"> интеллекта</w:t>
      </w:r>
      <w:r w:rsidRPr="008A650E">
        <w:rPr>
          <w:rFonts w:ascii="Times New Roman" w:hAnsi="Times New Roman"/>
        </w:rPr>
        <w:t>, все это обуславливает развитие регулятивны</w:t>
      </w:r>
      <w:r>
        <w:rPr>
          <w:rFonts w:ascii="Times New Roman" w:hAnsi="Times New Roman"/>
        </w:rPr>
        <w:t>х</w:t>
      </w:r>
      <w:r w:rsidRPr="008A650E">
        <w:rPr>
          <w:rFonts w:ascii="Times New Roman" w:hAnsi="Times New Roman"/>
        </w:rPr>
        <w:t xml:space="preserve"> свойств спортсменов. </w:t>
      </w:r>
    </w:p>
    <w:p w14:paraId="13000000" w14:textId="65982FFF" w:rsidR="00F60ED6" w:rsidRDefault="003F63B0" w:rsidP="003F63B0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Также на основе результатов, можно сделать вывод, что </w:t>
      </w:r>
      <w:r>
        <w:rPr>
          <w:rFonts w:ascii="Times New Roman" w:hAnsi="Times New Roman"/>
          <w:color w:val="000000" w:themeColor="text1"/>
        </w:rPr>
        <w:t xml:space="preserve">для более глубокого изучения проблемы различия личностных характеристик спортсменов и людей, не занимающихся спортом рекомендуется уйти в тему мотивации и ее роли в жизни человека, и исследовать регулятивные свойства, а не личностные особенности. Стоит предположить, что в основе лежат не личностные ценности, а мотивационно-волевые особенности. </w:t>
      </w:r>
    </w:p>
    <w:p w14:paraId="14000000" w14:textId="77777777" w:rsidR="00F60ED6" w:rsidRDefault="003F63B0" w:rsidP="003F63B0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Во втором этапе исследования мы планируем проверить гипотезу о том, что существует разница в мотивационно-волевых особенностях у людей, занимающихся спортом и людей, не занимающихся спортом. Для подтверждения гипотезы будут проведены методики: </w:t>
      </w:r>
    </w:p>
    <w:p w14:paraId="15000000" w14:textId="77777777" w:rsidR="00F60ED6" w:rsidRDefault="003F63B0" w:rsidP="003F63B0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«Мотивация успеха и боязнь неудачи» (А.А </w:t>
      </w:r>
      <w:proofErr w:type="spellStart"/>
      <w:r>
        <w:rPr>
          <w:rFonts w:ascii="Times New Roman" w:hAnsi="Times New Roman"/>
          <w:color w:val="000000" w:themeColor="text1"/>
        </w:rPr>
        <w:t>Реан</w:t>
      </w:r>
      <w:proofErr w:type="spellEnd"/>
      <w:r>
        <w:rPr>
          <w:rFonts w:ascii="Times New Roman" w:hAnsi="Times New Roman"/>
          <w:color w:val="000000" w:themeColor="text1"/>
        </w:rPr>
        <w:t>);</w:t>
      </w:r>
    </w:p>
    <w:p w14:paraId="16000000" w14:textId="77777777" w:rsidR="00F60ED6" w:rsidRDefault="003F63B0" w:rsidP="003F63B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«Оценка волевых качеств личности» (М.В Чумаков); </w:t>
      </w:r>
    </w:p>
    <w:p w14:paraId="17000000" w14:textId="77777777" w:rsidR="00F60ED6" w:rsidRDefault="003F63B0" w:rsidP="003F63B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Опросник «</w:t>
      </w:r>
      <w:proofErr w:type="spellStart"/>
      <w:r>
        <w:rPr>
          <w:rFonts w:ascii="Times New Roman" w:hAnsi="Times New Roman"/>
          <w:color w:val="000000" w:themeColor="text1"/>
        </w:rPr>
        <w:t>Копинг-стратегии</w:t>
      </w:r>
      <w:proofErr w:type="spellEnd"/>
      <w:r>
        <w:rPr>
          <w:rFonts w:ascii="Times New Roman" w:hAnsi="Times New Roman"/>
          <w:color w:val="000000" w:themeColor="text1"/>
        </w:rPr>
        <w:t xml:space="preserve">» </w:t>
      </w:r>
      <w:proofErr w:type="spellStart"/>
      <w:r>
        <w:rPr>
          <w:rFonts w:ascii="Times New Roman" w:hAnsi="Times New Roman"/>
          <w:color w:val="000000" w:themeColor="text1"/>
        </w:rPr>
        <w:t>Р.Лазаруса</w:t>
      </w:r>
      <w:proofErr w:type="spellEnd"/>
      <w:r>
        <w:rPr>
          <w:rFonts w:ascii="Times New Roman" w:hAnsi="Times New Roman"/>
          <w:color w:val="000000" w:themeColor="text1"/>
        </w:rPr>
        <w:t xml:space="preserve">; </w:t>
      </w:r>
    </w:p>
    <w:p w14:paraId="294163DB" w14:textId="1DC775DC" w:rsidR="00EA0292" w:rsidRDefault="003F63B0" w:rsidP="00EA0292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Тест жизнестойкости Мадди</w:t>
      </w:r>
    </w:p>
    <w:p w14:paraId="70A27C8B" w14:textId="6CC2E9D5" w:rsidR="00EA0292" w:rsidRPr="00E30900" w:rsidRDefault="00EA0292" w:rsidP="0063340D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DD318E" w:rsidRPr="00E30900">
        <w:rPr>
          <w:rFonts w:ascii="Times New Roman" w:hAnsi="Times New Roman"/>
          <w:szCs w:val="24"/>
          <w:shd w:val="clear" w:color="auto" w:fill="FFFFFF"/>
        </w:rPr>
        <w:t>Исследование планируется провести на выборке, состоящей из двух категорий: спортсменов и людей, не занимающихся спортом.</w:t>
      </w:r>
      <w:r w:rsidR="00F450C5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1E9E09B8" w14:textId="1155CB01" w:rsidR="008A650E" w:rsidRPr="008A650E" w:rsidRDefault="008A650E" w:rsidP="003F63B0">
      <w:pPr>
        <w:pBdr>
          <w:top w:val="nil"/>
          <w:left w:val="nil"/>
          <w:bottom w:val="nil"/>
          <w:right w:val="nil"/>
        </w:pBdr>
        <w:jc w:val="center"/>
      </w:pPr>
      <w:r w:rsidRPr="008A650E">
        <w:rPr>
          <w:b/>
        </w:rPr>
        <w:t>Источники и литература</w:t>
      </w:r>
    </w:p>
    <w:p w14:paraId="2FE7A8D8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</w:pPr>
      <w:r w:rsidRPr="008A650E">
        <w:t xml:space="preserve">1. Акимова, Л.Н. Психология спорта. Курс лекций / Л.Н. Акимова. - Одесса : Негоциант, 2024. - 230 с. </w:t>
      </w:r>
    </w:p>
    <w:p w14:paraId="65452781" w14:textId="77777777" w:rsidR="008A650E" w:rsidRPr="008A650E" w:rsidRDefault="008A650E" w:rsidP="003F63B0">
      <w:pPr>
        <w:pBdr>
          <w:top w:val="nil"/>
          <w:left w:val="nil"/>
          <w:bottom w:val="nil"/>
          <w:right w:val="nil"/>
        </w:pBdr>
      </w:pPr>
      <w:r w:rsidRPr="008A650E">
        <w:t>2. Серова, Л.К. Психология личности спортсмена / Л.К. Серова. - М. : Советский спорт, 2022. - 116 с.</w:t>
      </w:r>
    </w:p>
    <w:p w14:paraId="62C1F855" w14:textId="77777777" w:rsidR="003F63B0" w:rsidRDefault="003F63B0" w:rsidP="003F63B0">
      <w:pPr>
        <w:pBdr>
          <w:top w:val="nil"/>
          <w:left w:val="nil"/>
          <w:bottom w:val="nil"/>
          <w:right w:val="nil"/>
        </w:pBdr>
      </w:pPr>
      <w:r>
        <w:t xml:space="preserve">3. </w:t>
      </w:r>
      <w:r w:rsidRPr="003F63B0">
        <w:t>Ильин, Е.П. Психология физического воспитания / Е.П. Ильин. - М. : Просвещение, 2020. - 246 с.</w:t>
      </w:r>
    </w:p>
    <w:p w14:paraId="7FEFFD93" w14:textId="63AD5472" w:rsidR="003F63B0" w:rsidRPr="003F63B0" w:rsidRDefault="003F63B0" w:rsidP="003F63B0">
      <w:pPr>
        <w:pBdr>
          <w:top w:val="nil"/>
          <w:left w:val="nil"/>
          <w:bottom w:val="nil"/>
          <w:right w:val="nil"/>
        </w:pBdr>
      </w:pPr>
      <w:r>
        <w:t xml:space="preserve">4. </w:t>
      </w:r>
      <w:proofErr w:type="spellStart"/>
      <w:r w:rsidRPr="003F63B0">
        <w:t>Шутьева</w:t>
      </w:r>
      <w:proofErr w:type="spellEnd"/>
      <w:r w:rsidRPr="003F63B0">
        <w:t xml:space="preserve"> Е. Ю., Зайцева Т. В. Влияние спорта на жизнь и здоровье человека // Концепт. 2021. № 4 (апрель). С. 83-88.</w:t>
      </w:r>
    </w:p>
    <w:p w14:paraId="642042E0" w14:textId="77777777" w:rsidR="003F63B0" w:rsidRDefault="003F63B0">
      <w:pPr>
        <w:pBdr>
          <w:top w:val="nil"/>
          <w:left w:val="nil"/>
          <w:bottom w:val="nil"/>
          <w:right w:val="nil"/>
        </w:pBdr>
        <w:spacing w:after="160"/>
      </w:pPr>
    </w:p>
    <w:p w14:paraId="772C7A05" w14:textId="77777777" w:rsidR="003F63B0" w:rsidRDefault="003F63B0">
      <w:pPr>
        <w:pBdr>
          <w:top w:val="nil"/>
          <w:left w:val="nil"/>
          <w:bottom w:val="nil"/>
          <w:right w:val="nil"/>
        </w:pBdr>
        <w:spacing w:after="160"/>
      </w:pPr>
    </w:p>
    <w:p w14:paraId="1E000000" w14:textId="77777777" w:rsidR="00F60ED6" w:rsidRDefault="00F60ED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1F000000" w14:textId="77777777" w:rsidR="00F60ED6" w:rsidRDefault="00F60ED6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0000000" w14:textId="77777777" w:rsidR="00F60ED6" w:rsidRDefault="00F60ED6">
      <w:pPr>
        <w:pBdr>
          <w:top w:val="nil"/>
          <w:left w:val="nil"/>
          <w:bottom w:val="nil"/>
          <w:right w:val="nil"/>
        </w:pBdr>
        <w:spacing w:after="120"/>
        <w:ind w:firstLine="709"/>
        <w:jc w:val="both"/>
      </w:pPr>
    </w:p>
    <w:p w14:paraId="21000000" w14:textId="77777777" w:rsidR="00F60ED6" w:rsidRDefault="00F60ED6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</w:p>
    <w:sectPr w:rsidR="00F60E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XO Thame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84F9D"/>
    <w:multiLevelType w:val="multilevel"/>
    <w:tmpl w:val="E98A06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D51F2B"/>
    <w:multiLevelType w:val="multilevel"/>
    <w:tmpl w:val="D286FBB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C06A62"/>
    <w:multiLevelType w:val="hybridMultilevel"/>
    <w:tmpl w:val="EC8E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17260">
    <w:abstractNumId w:val="0"/>
  </w:num>
  <w:num w:numId="2" w16cid:durableId="1980576281">
    <w:abstractNumId w:val="1"/>
  </w:num>
  <w:num w:numId="3" w16cid:durableId="1553228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ED6"/>
    <w:rsid w:val="002421B3"/>
    <w:rsid w:val="002C79E5"/>
    <w:rsid w:val="003566F9"/>
    <w:rsid w:val="003F63B0"/>
    <w:rsid w:val="0063340D"/>
    <w:rsid w:val="006A4DAA"/>
    <w:rsid w:val="00714DC9"/>
    <w:rsid w:val="00742CED"/>
    <w:rsid w:val="00895F28"/>
    <w:rsid w:val="008A650E"/>
    <w:rsid w:val="008C0853"/>
    <w:rsid w:val="00B5217F"/>
    <w:rsid w:val="00BB1462"/>
    <w:rsid w:val="00C069A9"/>
    <w:rsid w:val="00C73722"/>
    <w:rsid w:val="00D624CE"/>
    <w:rsid w:val="00D7493C"/>
    <w:rsid w:val="00DD318E"/>
    <w:rsid w:val="00E30900"/>
    <w:rsid w:val="00EA0292"/>
    <w:rsid w:val="00F450C5"/>
    <w:rsid w:val="00F54D47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2F25"/>
  <w15:docId w15:val="{DF851027-C0D8-4241-ADE5-3065EEC1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1B5F-1AE1-49D3-9ED9-409AE7D88F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Аксёнова</dc:creator>
  <cp:lastModifiedBy>Жанна Караганова</cp:lastModifiedBy>
  <cp:revision>2</cp:revision>
  <dcterms:created xsi:type="dcterms:W3CDTF">2026-04-05T06:04:00Z</dcterms:created>
  <dcterms:modified xsi:type="dcterms:W3CDTF">2026-04-05T06:04:00Z</dcterms:modified>
</cp:coreProperties>
</file>