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708" w:rsidRDefault="005E3708" w:rsidP="005E37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Санитарное и лесопатологическое состояние берёзовых н</w:t>
      </w:r>
      <w:r w:rsidR="00AF665C">
        <w:rPr>
          <w:rFonts w:ascii="Times New Roman" w:hAnsi="Times New Roman" w:cs="Times New Roman"/>
          <w:sz w:val="24"/>
          <w:szCs w:val="24"/>
        </w:rPr>
        <w:t xml:space="preserve">асаждений Ульяновской области и </w:t>
      </w:r>
      <w:r>
        <w:rPr>
          <w:rFonts w:ascii="Times New Roman" w:hAnsi="Times New Roman" w:cs="Times New Roman"/>
          <w:sz w:val="24"/>
          <w:szCs w:val="24"/>
        </w:rPr>
        <w:t>пути его улучшения</w:t>
      </w:r>
    </w:p>
    <w:p w:rsidR="00AF665C" w:rsidRPr="00AF665C" w:rsidRDefault="00AF665C" w:rsidP="00AF66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665C">
        <w:rPr>
          <w:rFonts w:ascii="Times New Roman" w:hAnsi="Times New Roman" w:cs="Times New Roman"/>
          <w:sz w:val="24"/>
          <w:szCs w:val="24"/>
        </w:rPr>
        <w:t>Чистова Анастасия Викторовна</w:t>
      </w:r>
    </w:p>
    <w:p w:rsidR="00AF665C" w:rsidRPr="00AF665C" w:rsidRDefault="00AF665C" w:rsidP="00AF66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665C">
        <w:rPr>
          <w:rFonts w:ascii="Times New Roman" w:hAnsi="Times New Roman" w:cs="Times New Roman"/>
          <w:sz w:val="24"/>
          <w:szCs w:val="24"/>
        </w:rPr>
        <w:t>Студент</w:t>
      </w:r>
    </w:p>
    <w:p w:rsidR="00AF665C" w:rsidRPr="00AF665C" w:rsidRDefault="00AF665C" w:rsidP="00AF66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F665C">
        <w:rPr>
          <w:rFonts w:ascii="Times New Roman" w:hAnsi="Times New Roman" w:cs="Times New Roman"/>
          <w:sz w:val="24"/>
          <w:szCs w:val="24"/>
        </w:rPr>
        <w:t>Гнусарев</w:t>
      </w:r>
      <w:proofErr w:type="spellEnd"/>
      <w:r w:rsidRPr="00AF665C">
        <w:rPr>
          <w:rFonts w:ascii="Times New Roman" w:hAnsi="Times New Roman" w:cs="Times New Roman"/>
          <w:sz w:val="24"/>
          <w:szCs w:val="24"/>
        </w:rPr>
        <w:t xml:space="preserve"> Сергей Сергеевич</w:t>
      </w:r>
    </w:p>
    <w:p w:rsidR="00AF665C" w:rsidRPr="00AF665C" w:rsidRDefault="00AF665C" w:rsidP="00AF66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665C">
        <w:rPr>
          <w:rFonts w:ascii="Times New Roman" w:hAnsi="Times New Roman" w:cs="Times New Roman"/>
          <w:sz w:val="24"/>
          <w:szCs w:val="24"/>
        </w:rPr>
        <w:t xml:space="preserve">Научный руководитель, старший преподаватель </w:t>
      </w:r>
    </w:p>
    <w:p w:rsidR="00AF665C" w:rsidRPr="00AF665C" w:rsidRDefault="00AF665C" w:rsidP="00AF66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665C">
        <w:rPr>
          <w:rFonts w:ascii="Times New Roman" w:hAnsi="Times New Roman" w:cs="Times New Roman"/>
          <w:sz w:val="24"/>
          <w:szCs w:val="24"/>
        </w:rPr>
        <w:t xml:space="preserve">Экологический факультет </w:t>
      </w:r>
    </w:p>
    <w:p w:rsidR="00AF665C" w:rsidRPr="00AF665C" w:rsidRDefault="00AF665C" w:rsidP="00AF66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210C" w:rsidRDefault="00AF665C" w:rsidP="00AF6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65C">
        <w:rPr>
          <w:rFonts w:ascii="Times New Roman" w:hAnsi="Times New Roman" w:cs="Times New Roman"/>
          <w:sz w:val="24"/>
          <w:szCs w:val="24"/>
        </w:rPr>
        <w:t>Ключевые слова: санитарное и лесопатологическое с</w:t>
      </w:r>
      <w:r>
        <w:rPr>
          <w:rFonts w:ascii="Times New Roman" w:hAnsi="Times New Roman" w:cs="Times New Roman"/>
          <w:sz w:val="24"/>
          <w:szCs w:val="24"/>
        </w:rPr>
        <w:t xml:space="preserve">остояние, берёзовые насаждения, </w:t>
      </w:r>
      <w:r w:rsidRPr="00AF665C">
        <w:rPr>
          <w:rFonts w:ascii="Times New Roman" w:hAnsi="Times New Roman" w:cs="Times New Roman"/>
          <w:sz w:val="24"/>
          <w:szCs w:val="24"/>
        </w:rPr>
        <w:t>средневзвешенная категория состояния, причины повреждения.</w:t>
      </w:r>
    </w:p>
    <w:p w:rsidR="00AF665C" w:rsidRDefault="00AF665C" w:rsidP="00AF6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38B9" w:rsidRDefault="00F25185" w:rsidP="00AF6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185">
        <w:rPr>
          <w:rFonts w:ascii="Times New Roman" w:hAnsi="Times New Roman" w:cs="Times New Roman"/>
          <w:sz w:val="24"/>
          <w:szCs w:val="24"/>
        </w:rPr>
        <w:t>Берёза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185">
        <w:rPr>
          <w:rFonts w:ascii="Times New Roman" w:hAnsi="Times New Roman" w:cs="Times New Roman"/>
          <w:sz w:val="24"/>
          <w:szCs w:val="24"/>
        </w:rPr>
        <w:t>– одна из наиболее распространённых и хозяйственно значимых лесообраз</w:t>
      </w:r>
      <w:r w:rsidR="00E10CBB">
        <w:rPr>
          <w:rFonts w:ascii="Times New Roman" w:hAnsi="Times New Roman" w:cs="Times New Roman"/>
          <w:sz w:val="24"/>
          <w:szCs w:val="24"/>
        </w:rPr>
        <w:t>ующих пород Ульяновской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0CBB" w:rsidRPr="00E10CBB">
        <w:rPr>
          <w:rFonts w:ascii="Times New Roman" w:eastAsia="Calibri" w:hAnsi="Times New Roman" w:cs="Times New Roman"/>
          <w:bCs/>
          <w:sz w:val="24"/>
          <w:szCs w:val="24"/>
        </w:rPr>
        <w:t>Берёзовые насаждения обладают высокой экологической и хозяйственной ценностью, выполняя ряд важных функций: являются источником древесины, играют ключевую роль в поддержании биоразнообразия, регулировании водного режима, очистке воздуха и формировании благоприятного микроклимата [3].</w:t>
      </w:r>
      <w:r w:rsidR="00E10CB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25185">
        <w:rPr>
          <w:rFonts w:ascii="Times New Roman" w:hAnsi="Times New Roman" w:cs="Times New Roman"/>
          <w:sz w:val="24"/>
          <w:szCs w:val="24"/>
        </w:rPr>
        <w:t>Однако, берёзовые древостои подвержены негативному воздействию природных и антропогенных факторов, что сказывается на их санитарном и лесопатологическом состоянии.</w:t>
      </w:r>
    </w:p>
    <w:p w:rsidR="00F25185" w:rsidRDefault="0013326F" w:rsidP="00AF6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Исследование </w:t>
      </w:r>
      <w:r w:rsidR="00F25185" w:rsidRPr="00F25185">
        <w:rPr>
          <w:rFonts w:ascii="Times New Roman" w:hAnsi="Times New Roman" w:cs="Times New Roman"/>
          <w:sz w:val="24"/>
          <w:szCs w:val="24"/>
        </w:rPr>
        <w:t>санитарного</w:t>
      </w:r>
      <w:r>
        <w:rPr>
          <w:rFonts w:ascii="Times New Roman" w:hAnsi="Times New Roman" w:cs="Times New Roman"/>
          <w:sz w:val="24"/>
          <w:szCs w:val="24"/>
        </w:rPr>
        <w:t xml:space="preserve"> и лесопатологического</w:t>
      </w:r>
      <w:r w:rsidR="00E10CBB">
        <w:rPr>
          <w:rFonts w:ascii="Times New Roman" w:hAnsi="Times New Roman" w:cs="Times New Roman"/>
          <w:sz w:val="24"/>
          <w:szCs w:val="24"/>
        </w:rPr>
        <w:t xml:space="preserve"> состояния берё</w:t>
      </w:r>
      <w:r w:rsidR="00F25185" w:rsidRPr="00F25185">
        <w:rPr>
          <w:rFonts w:ascii="Times New Roman" w:hAnsi="Times New Roman" w:cs="Times New Roman"/>
          <w:sz w:val="24"/>
          <w:szCs w:val="24"/>
        </w:rPr>
        <w:t xml:space="preserve">зовых насаждений </w:t>
      </w:r>
      <w:r w:rsidR="00F25185">
        <w:rPr>
          <w:rFonts w:ascii="Times New Roman" w:hAnsi="Times New Roman" w:cs="Times New Roman"/>
          <w:sz w:val="24"/>
          <w:szCs w:val="24"/>
        </w:rPr>
        <w:t xml:space="preserve">Ульяновской области и </w:t>
      </w:r>
      <w:r>
        <w:rPr>
          <w:rFonts w:ascii="Times New Roman" w:hAnsi="Times New Roman" w:cs="Times New Roman"/>
          <w:sz w:val="24"/>
          <w:szCs w:val="24"/>
        </w:rPr>
        <w:t>разработка</w:t>
      </w:r>
      <w:r w:rsidR="00F25185" w:rsidRPr="00F25185">
        <w:rPr>
          <w:rFonts w:ascii="Times New Roman" w:hAnsi="Times New Roman" w:cs="Times New Roman"/>
          <w:sz w:val="24"/>
          <w:szCs w:val="24"/>
        </w:rPr>
        <w:t xml:space="preserve"> рекомендаций</w:t>
      </w:r>
      <w:r>
        <w:rPr>
          <w:rFonts w:ascii="Times New Roman" w:hAnsi="Times New Roman" w:cs="Times New Roman"/>
          <w:sz w:val="24"/>
          <w:szCs w:val="24"/>
        </w:rPr>
        <w:t xml:space="preserve"> по его улучшению </w:t>
      </w:r>
      <w:r w:rsidR="00E10CB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важная задача, способствующа</w:t>
      </w:r>
      <w:r w:rsidR="00E10CBB">
        <w:rPr>
          <w:rFonts w:ascii="Times New Roman" w:hAnsi="Times New Roman" w:cs="Times New Roman"/>
          <w:sz w:val="24"/>
          <w:szCs w:val="24"/>
        </w:rPr>
        <w:t>я оздоровлению и сохранению берё</w:t>
      </w:r>
      <w:r>
        <w:rPr>
          <w:rFonts w:ascii="Times New Roman" w:hAnsi="Times New Roman" w:cs="Times New Roman"/>
          <w:sz w:val="24"/>
          <w:szCs w:val="24"/>
        </w:rPr>
        <w:t xml:space="preserve">зовых древостоев. </w:t>
      </w:r>
    </w:p>
    <w:p w:rsidR="00E10CBB" w:rsidRDefault="0013326F" w:rsidP="00133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Проведённая оценка</w:t>
      </w:r>
      <w:r w:rsidR="00694D43" w:rsidRPr="00694D43">
        <w:rPr>
          <w:rFonts w:ascii="Times New Roman" w:hAnsi="Times New Roman" w:cs="Times New Roman"/>
          <w:sz w:val="24"/>
          <w:szCs w:val="24"/>
        </w:rPr>
        <w:t xml:space="preserve"> </w:t>
      </w:r>
      <w:r w:rsidR="00694D43">
        <w:rPr>
          <w:rFonts w:ascii="Times New Roman" w:hAnsi="Times New Roman" w:cs="Times New Roman"/>
          <w:sz w:val="24"/>
          <w:szCs w:val="24"/>
        </w:rPr>
        <w:t xml:space="preserve">санитарного и лесопатологического </w:t>
      </w:r>
      <w:r w:rsidR="00694D43" w:rsidRPr="00694D43">
        <w:rPr>
          <w:rFonts w:ascii="Times New Roman" w:hAnsi="Times New Roman" w:cs="Times New Roman"/>
          <w:sz w:val="24"/>
          <w:szCs w:val="24"/>
        </w:rPr>
        <w:t xml:space="preserve">состояния </w:t>
      </w:r>
      <w:r w:rsidR="00E10CBB">
        <w:rPr>
          <w:rFonts w:ascii="Times New Roman" w:hAnsi="Times New Roman" w:cs="Times New Roman"/>
          <w:sz w:val="24"/>
          <w:szCs w:val="24"/>
        </w:rPr>
        <w:t>берё</w:t>
      </w:r>
      <w:r>
        <w:rPr>
          <w:rFonts w:ascii="Times New Roman" w:hAnsi="Times New Roman" w:cs="Times New Roman"/>
          <w:sz w:val="24"/>
          <w:szCs w:val="24"/>
        </w:rPr>
        <w:t xml:space="preserve">зовых </w:t>
      </w:r>
      <w:r w:rsidR="00694D43" w:rsidRPr="00694D43">
        <w:rPr>
          <w:rFonts w:ascii="Times New Roman" w:hAnsi="Times New Roman" w:cs="Times New Roman"/>
          <w:sz w:val="24"/>
          <w:szCs w:val="24"/>
        </w:rPr>
        <w:t>лесов</w:t>
      </w:r>
      <w:r>
        <w:rPr>
          <w:rFonts w:ascii="Times New Roman" w:hAnsi="Times New Roman" w:cs="Times New Roman"/>
          <w:sz w:val="24"/>
          <w:szCs w:val="24"/>
        </w:rPr>
        <w:t xml:space="preserve"> по данным государственного лесопатологического мониторинга показала, что</w:t>
      </w:r>
      <w:r w:rsidR="00E10CBB">
        <w:rPr>
          <w:rFonts w:ascii="Times New Roman" w:hAnsi="Times New Roman" w:cs="Times New Roman"/>
          <w:sz w:val="24"/>
          <w:szCs w:val="24"/>
        </w:rPr>
        <w:t xml:space="preserve"> берё</w:t>
      </w:r>
      <w:r>
        <w:rPr>
          <w:rFonts w:ascii="Times New Roman" w:hAnsi="Times New Roman" w:cs="Times New Roman"/>
          <w:sz w:val="24"/>
          <w:szCs w:val="24"/>
        </w:rPr>
        <w:t xml:space="preserve">за находится в удовлетворительном состоянии. </w:t>
      </w:r>
    </w:p>
    <w:p w:rsidR="00694D43" w:rsidRDefault="00E10CBB" w:rsidP="00133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данным</w:t>
      </w:r>
      <w:r w:rsidR="0013326F">
        <w:rPr>
          <w:rFonts w:ascii="Times New Roman" w:hAnsi="Times New Roman" w:cs="Times New Roman"/>
          <w:sz w:val="24"/>
          <w:szCs w:val="24"/>
        </w:rPr>
        <w:t xml:space="preserve"> выборочных наземных наблюдений</w:t>
      </w:r>
      <w:r w:rsidR="00694D43" w:rsidRPr="00694D43">
        <w:rPr>
          <w:rFonts w:ascii="Times New Roman" w:hAnsi="Times New Roman" w:cs="Times New Roman"/>
          <w:sz w:val="24"/>
          <w:szCs w:val="24"/>
        </w:rPr>
        <w:t xml:space="preserve"> </w:t>
      </w:r>
      <w:r w:rsidR="0013326F">
        <w:rPr>
          <w:rFonts w:ascii="Times New Roman" w:hAnsi="Times New Roman" w:cs="Times New Roman"/>
          <w:sz w:val="24"/>
          <w:szCs w:val="24"/>
        </w:rPr>
        <w:t>п</w:t>
      </w:r>
      <w:r w:rsidR="00694D43" w:rsidRPr="00694D43">
        <w:rPr>
          <w:rFonts w:ascii="Times New Roman" w:hAnsi="Times New Roman" w:cs="Times New Roman"/>
          <w:sz w:val="24"/>
          <w:szCs w:val="24"/>
        </w:rPr>
        <w:t>лощадь повреждённых берёзовых насаждени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13326F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694D43" w:rsidRPr="00694D43">
        <w:rPr>
          <w:rFonts w:ascii="Times New Roman" w:hAnsi="Times New Roman" w:cs="Times New Roman"/>
          <w:sz w:val="24"/>
          <w:szCs w:val="24"/>
        </w:rPr>
        <w:t xml:space="preserve"> 415,2 га (0,2 % от общей п</w:t>
      </w:r>
      <w:bookmarkStart w:id="0" w:name="_GoBack"/>
      <w:bookmarkEnd w:id="0"/>
      <w:r w:rsidR="00694D43" w:rsidRPr="00694D43">
        <w:rPr>
          <w:rFonts w:ascii="Times New Roman" w:hAnsi="Times New Roman" w:cs="Times New Roman"/>
          <w:sz w:val="24"/>
          <w:szCs w:val="24"/>
        </w:rPr>
        <w:t>лощади берёзовых насаждений). Данный показатель является самым низким за последнее десятилетие. Основными причинами повреждения являются засуха (55% от общей площади повреждённых насаждений) и лесные пожары (28% от общей площади повреждённых насаждений).</w:t>
      </w:r>
      <w:r w:rsidR="0013326F">
        <w:rPr>
          <w:rFonts w:ascii="Times New Roman" w:hAnsi="Times New Roman" w:cs="Times New Roman"/>
          <w:sz w:val="24"/>
          <w:szCs w:val="24"/>
        </w:rPr>
        <w:t xml:space="preserve"> </w:t>
      </w:r>
      <w:r w:rsidR="00694D43" w:rsidRPr="00694D43">
        <w:rPr>
          <w:rFonts w:ascii="Times New Roman" w:hAnsi="Times New Roman" w:cs="Times New Roman"/>
          <w:sz w:val="24"/>
          <w:szCs w:val="24"/>
        </w:rPr>
        <w:t>Основная доля повреждённых берёзовых насаждений (72%) относится к категории «ослабленные». Также стоит отметить, что 93,5 га (23%) повреждённых берёзовых насаждений относятся к категории «погибшие»; в основном это древостои, подвергшиеся воздействию лесных пожаров средней и высокой интенсивности.</w:t>
      </w:r>
    </w:p>
    <w:p w:rsidR="00694D43" w:rsidRDefault="00694D43" w:rsidP="00AF6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D43">
        <w:rPr>
          <w:rFonts w:ascii="Times New Roman" w:hAnsi="Times New Roman" w:cs="Times New Roman"/>
          <w:sz w:val="24"/>
          <w:szCs w:val="24"/>
        </w:rPr>
        <w:t>По данным регулярных наземных наблюдений, состояние берёзовых насаждений оценивается как «здоровые», средневзвешенная категория состояния – 1,42. Однако стоит отметить отклонение, наблюдаемое в спелых и перестойных лесах, средневзвешенная категория состояния которых составляет 1,54 (ослабленные). Обусловлено это увеличением общего отпада насаждений данной возрастной группы [2].</w:t>
      </w:r>
    </w:p>
    <w:p w:rsidR="00E10CBB" w:rsidRDefault="00BA4099" w:rsidP="00E10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099">
        <w:rPr>
          <w:rFonts w:ascii="Times New Roman" w:hAnsi="Times New Roman" w:cs="Times New Roman"/>
          <w:sz w:val="24"/>
          <w:szCs w:val="24"/>
        </w:rPr>
        <w:t>Основные пути улучшения состояния берёзовых насаждений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4099">
        <w:rPr>
          <w:rFonts w:ascii="Times New Roman" w:hAnsi="Times New Roman" w:cs="Times New Roman"/>
          <w:sz w:val="24"/>
          <w:szCs w:val="24"/>
        </w:rPr>
        <w:t xml:space="preserve">своевременное проведение санитарно-оздоровительных мероприятий. По данным выборочных наземных наблюдений, на площади 116,4 га (сильно ослабленные, усыхающие и погибшие насаждения) необходимо проведение данных мероприятий, в том числе на площади 93,5 га (погибшие насаждения) - проведение сплошных санитарных рубок с последующим </w:t>
      </w:r>
      <w:proofErr w:type="spellStart"/>
      <w:r w:rsidRPr="00BA4099">
        <w:rPr>
          <w:rFonts w:ascii="Times New Roman" w:hAnsi="Times New Roman" w:cs="Times New Roman"/>
          <w:sz w:val="24"/>
          <w:szCs w:val="24"/>
        </w:rPr>
        <w:t>лесовосстановлением</w:t>
      </w:r>
      <w:proofErr w:type="spellEnd"/>
      <w:r w:rsidRPr="00BA40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0CBB" w:rsidRDefault="00E10CBB" w:rsidP="00E10C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</w:t>
      </w:r>
      <w:r w:rsidR="00BA4099">
        <w:rPr>
          <w:rFonts w:ascii="Times New Roman" w:hAnsi="Times New Roman" w:cs="Times New Roman"/>
          <w:sz w:val="24"/>
          <w:szCs w:val="24"/>
        </w:rPr>
        <w:t xml:space="preserve"> на улучшение ситуации </w:t>
      </w:r>
      <w:r w:rsidR="00BA4099" w:rsidRPr="00BA4099">
        <w:rPr>
          <w:rFonts w:ascii="Times New Roman" w:hAnsi="Times New Roman" w:cs="Times New Roman"/>
          <w:sz w:val="24"/>
          <w:szCs w:val="24"/>
        </w:rPr>
        <w:t>состояни</w:t>
      </w:r>
      <w:r w:rsidR="00BA4099">
        <w:rPr>
          <w:rFonts w:ascii="Times New Roman" w:hAnsi="Times New Roman" w:cs="Times New Roman"/>
          <w:sz w:val="24"/>
          <w:szCs w:val="24"/>
        </w:rPr>
        <w:t>я</w:t>
      </w:r>
      <w:r w:rsidR="00BA4099" w:rsidRPr="00BA4099">
        <w:rPr>
          <w:rFonts w:ascii="Times New Roman" w:hAnsi="Times New Roman" w:cs="Times New Roman"/>
          <w:sz w:val="24"/>
          <w:szCs w:val="24"/>
        </w:rPr>
        <w:t xml:space="preserve"> берёзовых насаждений </w:t>
      </w:r>
      <w:r w:rsidR="00BA4099">
        <w:rPr>
          <w:rFonts w:ascii="Times New Roman" w:hAnsi="Times New Roman" w:cs="Times New Roman"/>
          <w:sz w:val="24"/>
          <w:szCs w:val="24"/>
        </w:rPr>
        <w:t>влияет</w:t>
      </w:r>
      <w:r w:rsidR="00BA4099" w:rsidRPr="00BA40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отсутствие накопления</w:t>
      </w:r>
      <w:r w:rsidR="00BA4099" w:rsidRPr="00BA4099">
        <w:rPr>
          <w:rFonts w:ascii="Times New Roman" w:hAnsi="Times New Roman" w:cs="Times New Roman"/>
          <w:sz w:val="24"/>
          <w:szCs w:val="24"/>
        </w:rPr>
        <w:t xml:space="preserve"> перестойных насаждений, характеризующихся повышенным отпадом</w:t>
      </w:r>
      <w:r w:rsidR="00BA4099">
        <w:rPr>
          <w:rFonts w:ascii="Times New Roman" w:hAnsi="Times New Roman" w:cs="Times New Roman"/>
          <w:sz w:val="24"/>
          <w:szCs w:val="24"/>
        </w:rPr>
        <w:t xml:space="preserve"> [1]</w:t>
      </w:r>
      <w:r w:rsidR="00BA4099" w:rsidRPr="00BA4099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 настоящее время площадь таких насаждений в регионе составляет 4,5 тыс. га. Отсутствие их разработки, помимо ухудшения санитарного и лесопатологического состояния, влечёт и экономические потери в виде древесины.  Особое внимание </w:t>
      </w:r>
      <w:r>
        <w:rPr>
          <w:rFonts w:ascii="Times New Roman" w:eastAsia="Calibri" w:hAnsi="Times New Roman" w:cs="Times New Roman"/>
          <w:bCs/>
          <w:sz w:val="24"/>
          <w:szCs w:val="24"/>
        </w:rPr>
        <w:t>уделено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критериям назначения в рубку повреждённых деревьев берёзы. В настоящее время, согласно Правилам осуществления мероприятий по предупреждению распространения вредных организмов в </w:t>
      </w: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защитных лесах, допускается назначение в рубку деревьев только 5-ой категории состояния (погибшие) независимо от причин повреждения </w:t>
      </w:r>
      <w:r w:rsidRPr="00187AF5">
        <w:rPr>
          <w:rFonts w:ascii="Times New Roman" w:eastAsia="Calibri" w:hAnsi="Times New Roman" w:cs="Times New Roman"/>
          <w:bCs/>
          <w:sz w:val="24"/>
          <w:szCs w:val="24"/>
        </w:rPr>
        <w:t>[1]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Система назначения повреждённых деревьев в рубку с учётом причин повреждения способствует предотвращению </w:t>
      </w:r>
      <w:r w:rsidRPr="002C1392">
        <w:rPr>
          <w:rFonts w:ascii="Times New Roman" w:eastAsia="Calibri" w:hAnsi="Times New Roman" w:cs="Times New Roman"/>
          <w:bCs/>
          <w:sz w:val="24"/>
          <w:szCs w:val="24"/>
        </w:rPr>
        <w:t>распространения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болезней и вредителей, повышению качества проведения санитарно-оздоровительных мероприятий и улучшению санитарного и лесопатологического состояния.   </w:t>
      </w:r>
    </w:p>
    <w:p w:rsidR="00694D43" w:rsidRDefault="00694D43" w:rsidP="00BA40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65C" w:rsidRDefault="00AF665C" w:rsidP="00AF66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F665C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A310FC" w:rsidRDefault="00A310FC" w:rsidP="00A310F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310FC" w:rsidRPr="00187AF5" w:rsidRDefault="00A310FC" w:rsidP="00A310F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87AF5">
        <w:rPr>
          <w:rFonts w:ascii="Times New Roman" w:eastAsia="Calibri" w:hAnsi="Times New Roman" w:cs="Times New Roman"/>
          <w:bCs/>
          <w:sz w:val="24"/>
          <w:szCs w:val="24"/>
        </w:rPr>
        <w:t>Приказ Министерства природных ресурсов и экологии РФ от 9 ноября 2020 г. № 912 «Об утверждении Правил осуществления мероприятий по предупреждению распространения вредных организмов»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A310FC" w:rsidRPr="00187AF5" w:rsidRDefault="00A310FC" w:rsidP="00A310F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187AF5">
        <w:rPr>
          <w:rFonts w:ascii="Times New Roman" w:eastAsia="Calibri" w:hAnsi="Times New Roman" w:cs="Times New Roman"/>
          <w:bCs/>
          <w:sz w:val="24"/>
          <w:szCs w:val="24"/>
        </w:rPr>
        <w:t>Сеннов</w:t>
      </w:r>
      <w:proofErr w:type="spellEnd"/>
      <w:r w:rsidRPr="00187AF5">
        <w:rPr>
          <w:rFonts w:ascii="Times New Roman" w:eastAsia="Calibri" w:hAnsi="Times New Roman" w:cs="Times New Roman"/>
          <w:bCs/>
          <w:sz w:val="24"/>
          <w:szCs w:val="24"/>
        </w:rPr>
        <w:t xml:space="preserve"> С.Н. Динамика отпада в хвойных и лиственно-хвойных древостоях // Лесоведение, 1995. №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87AF5">
        <w:rPr>
          <w:rFonts w:ascii="Times New Roman" w:eastAsia="Calibri" w:hAnsi="Times New Roman" w:cs="Times New Roman"/>
          <w:bCs/>
          <w:sz w:val="24"/>
          <w:szCs w:val="24"/>
        </w:rPr>
        <w:t xml:space="preserve">5. С. 67-72. </w:t>
      </w:r>
    </w:p>
    <w:p w:rsidR="00A310FC" w:rsidRPr="00187AF5" w:rsidRDefault="00A310FC" w:rsidP="00A310F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87AF5">
        <w:rPr>
          <w:rFonts w:ascii="Times New Roman" w:eastAsia="Calibri" w:hAnsi="Times New Roman" w:cs="Times New Roman"/>
          <w:bCs/>
          <w:sz w:val="24"/>
          <w:szCs w:val="24"/>
        </w:rPr>
        <w:t xml:space="preserve">Чупров Н.П. Березовые леса / Н. П. Чупров. - </w:t>
      </w:r>
      <w:proofErr w:type="gramStart"/>
      <w:r w:rsidRPr="00187AF5">
        <w:rPr>
          <w:rFonts w:ascii="Times New Roman" w:eastAsia="Calibri" w:hAnsi="Times New Roman" w:cs="Times New Roman"/>
          <w:bCs/>
          <w:sz w:val="24"/>
          <w:szCs w:val="24"/>
        </w:rPr>
        <w:t>Москва :</w:t>
      </w:r>
      <w:proofErr w:type="gramEnd"/>
      <w:r w:rsidRPr="00187AF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87AF5">
        <w:rPr>
          <w:rFonts w:ascii="Times New Roman" w:eastAsia="Calibri" w:hAnsi="Times New Roman" w:cs="Times New Roman"/>
          <w:bCs/>
          <w:sz w:val="24"/>
          <w:szCs w:val="24"/>
        </w:rPr>
        <w:t>Агропромиздат</w:t>
      </w:r>
      <w:proofErr w:type="spellEnd"/>
      <w:r w:rsidRPr="00187AF5">
        <w:rPr>
          <w:rFonts w:ascii="Times New Roman" w:eastAsia="Calibri" w:hAnsi="Times New Roman" w:cs="Times New Roman"/>
          <w:bCs/>
          <w:sz w:val="24"/>
          <w:szCs w:val="24"/>
        </w:rPr>
        <w:t>, 1986. – 103 с. : ил.; 21 см.</w:t>
      </w:r>
    </w:p>
    <w:p w:rsidR="00AF665C" w:rsidRPr="00AF665C" w:rsidRDefault="00AF665C" w:rsidP="00AF6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F665C" w:rsidRPr="00AF665C" w:rsidSect="00AF665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43E0A"/>
    <w:multiLevelType w:val="multilevel"/>
    <w:tmpl w:val="76EC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787DED"/>
    <w:multiLevelType w:val="hybridMultilevel"/>
    <w:tmpl w:val="1F788094"/>
    <w:lvl w:ilvl="0" w:tplc="5574B2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150"/>
    <w:rsid w:val="0013326F"/>
    <w:rsid w:val="003D210C"/>
    <w:rsid w:val="00452232"/>
    <w:rsid w:val="005E3708"/>
    <w:rsid w:val="00694D43"/>
    <w:rsid w:val="00A310FC"/>
    <w:rsid w:val="00AF665C"/>
    <w:rsid w:val="00BA4099"/>
    <w:rsid w:val="00E10CBB"/>
    <w:rsid w:val="00F25185"/>
    <w:rsid w:val="00F538B9"/>
    <w:rsid w:val="00F9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340352-3D18-4FD2-BC9E-B850114C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0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0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0C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501</Words>
  <Characters>3709</Characters>
  <Application>Microsoft Office Word</Application>
  <DocSecurity>0</DocSecurity>
  <Lines>67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Sergej</cp:lastModifiedBy>
  <cp:revision>3</cp:revision>
  <cp:lastPrinted>2026-03-24T11:20:00Z</cp:lastPrinted>
  <dcterms:created xsi:type="dcterms:W3CDTF">2026-03-23T17:28:00Z</dcterms:created>
  <dcterms:modified xsi:type="dcterms:W3CDTF">2026-03-24T11:27:00Z</dcterms:modified>
</cp:coreProperties>
</file>