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0F" w:rsidRPr="00881C72" w:rsidRDefault="00881C72" w:rsidP="00881C72">
      <w:pPr>
        <w:jc w:val="both"/>
        <w:rPr>
          <w:rFonts w:ascii="Times New Roman" w:hAnsi="Times New Roman" w:cs="Times New Roman"/>
          <w:sz w:val="28"/>
          <w:szCs w:val="28"/>
        </w:rPr>
      </w:pPr>
      <w:r w:rsidRPr="00881C72">
        <w:rPr>
          <w:rFonts w:ascii="Times New Roman" w:hAnsi="Times New Roman" w:cs="Times New Roman"/>
          <w:sz w:val="28"/>
          <w:szCs w:val="28"/>
        </w:rPr>
        <w:t>"Аутентичное коммуникационное предложение для продвижения тестирования универсальных компетенций среди студентов вуза (на примере УлГУ)"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881C72">
        <w:rPr>
          <w:rFonts w:ascii="Times New Roman" w:hAnsi="Times New Roman" w:cs="Times New Roman"/>
          <w:sz w:val="28"/>
          <w:szCs w:val="28"/>
        </w:rPr>
        <w:t xml:space="preserve"> </w:t>
      </w:r>
      <w:r w:rsidRPr="00881C72">
        <w:rPr>
          <w:rFonts w:ascii="Times New Roman" w:hAnsi="Times New Roman" w:cs="Times New Roman"/>
          <w:sz w:val="28"/>
          <w:szCs w:val="28"/>
        </w:rPr>
        <w:t>Арефьева Дарья Андреевна.</w:t>
      </w:r>
    </w:p>
    <w:sectPr w:rsidR="00A6070F" w:rsidRPr="0088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2"/>
    <w:rsid w:val="00881C72"/>
    <w:rsid w:val="00A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3943"/>
  <w15:chartTrackingRefBased/>
  <w15:docId w15:val="{912E4308-CB96-4534-8CDD-3C445F9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2026-03-04T13:21:00Z</dcterms:created>
  <dcterms:modified xsi:type="dcterms:W3CDTF">2026-03-04T13:23:00Z</dcterms:modified>
</cp:coreProperties>
</file>