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ЯЗЫКОВАЯ КАРТИНА МИРА КАК ОТРАЖЕНИЕ НАЦИОНАЛЬНОГО МЕНТАЛИТЕТА. ЯЗЫК – ЗЕРКАЛО НАРОДА</w:t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А.А. Гишкаева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студентка 3-го курса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направления подготовки «Филология»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ФГБОУ ВО «Чеченский государственный университет имени А.А.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Кадырова»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Тел: 8-932-426-92-71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e-mail: aishat2056@gmail.com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Х.С. Арсакаева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доцент кафедры русского языка и общего языкознания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ФГБОУ ВО «Чеченский государственный университет имени А.А.Кадырова»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Тел: 8-938 - 001-46-87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e-mail: hapta76@mail.ru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firstLine="708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firstLine="708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Аннотация: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 Статья посвящена исследованию фундаментальной взаимосвязи между языком и национальным сознанием. На основе метафоры «язык – зеркало народа» автор анализирует, как в лексическом составе и грамматическом строе отражаются природные условия, исторический путь и этические установки этноса. В работе рассматриваются феномены языковой картины мира, роль «непереводимых» понятий как хранителей культурных кодов, а также влияние грамматических конструкций на формирование национального типа мышления. Материал подчеркивает значимость сохранения языкового разнообразия как необходимого условия сбережения уникального духовного наследия человечества.  </w:t>
      </w:r>
    </w:p>
    <w:p w:rsidR="00000000" w:rsidDel="00000000" w:rsidP="00000000" w:rsidRDefault="00000000" w:rsidRPr="00000000" w14:paraId="00000010">
      <w:pPr>
        <w:spacing w:line="240" w:lineRule="auto"/>
        <w:ind w:firstLine="708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8"/>
          <w:szCs w:val="28"/>
          <w:rtl w:val="0"/>
        </w:rPr>
        <w:t xml:space="preserve">Ключевые слова: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язык, культура, отражение, менталитет, национальность, языковая картина</w:t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Языковая картина мира – это совокупность зафиксированных в единицах языка представлений народа о действительности на определенном этапе развития народа, отраженное в значениях языковых знаков [1].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Язык – это не просто средство коммуникации, это сложный механизм, благодаря которому человечество по сей день понимает, познает, структурирует окружающую его действительность. </w:t>
      </w:r>
    </w:p>
    <w:p w:rsidR="00000000" w:rsidDel="00000000" w:rsidP="00000000" w:rsidRDefault="00000000" w:rsidRPr="00000000" w14:paraId="00000013">
      <w:pPr>
        <w:ind w:firstLine="70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Национальный менталитет является отражением культурной отнесенности человека к какому-либо народу. Язык как отражение национального менталитета проявляется не только в том, что именно мы говорим и как себя ведем в обществе, но и в том, как именно мы строим предложения, какие слова употребляем чаще или реже, на какие делаем акцент, выбирая нужную интонацию и даже тембр голоса.</w:t>
      </w:r>
    </w:p>
    <w:p w:rsidR="00000000" w:rsidDel="00000000" w:rsidP="00000000" w:rsidRDefault="00000000" w:rsidRPr="00000000" w14:paraId="00000014">
      <w:pPr>
        <w:ind w:firstLine="70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Язык и культура тесно взаимосвязаны и взаимообусловлены. Как отмечал Э. Сепир: «Язык – это путеводитель в «социальной действительности» [2]. Данная тема в последнее время актуально и интересно. Одним из исследователей, затронувших связь языка и культуры, был Гумбольдт, он в своей работе «Дух народа», утверждает, что язык целиком и полностью связан с культурой и народным духом [4. С. 324].</w:t>
      </w:r>
    </w:p>
    <w:p w:rsidR="00000000" w:rsidDel="00000000" w:rsidP="00000000" w:rsidRDefault="00000000" w:rsidRPr="00000000" w14:paraId="00000015">
      <w:pPr>
        <w:ind w:firstLine="70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Языковая картина мира в межкультурной коммуникации — это образ мира, который сложился у конкретного этноса, представления о мире, оформленные с помощью языка и концептуализированные в рамках этого языка.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Язык не просто отражает мир человека и его культуру. Важнейшая функция языка заключается в том, что он хранит культуру и передает ее из поколения в поколение. Именно поэтому язык играет столь значительную, чтобы не сказать решающую, роль в формировании личности, национального характера, этнической общности, народа, нации.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Он хранит культурные ценности - в лексике, в грамматике, в идиоматике, в пословицах, поговорках, в фольклоре, в художественной и научной литературе, в формах письменной и устной речи. [4]</w:t>
      </w:r>
    </w:p>
    <w:p w:rsidR="00000000" w:rsidDel="00000000" w:rsidP="00000000" w:rsidRDefault="00000000" w:rsidRPr="00000000" w14:paraId="00000016">
      <w:pPr>
        <w:ind w:firstLine="70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Язык -зеркало культуры, в нем отражается не только реальный мир, окружающий человека, не только реальные условия его жизни, но и общественное самосознание народа, его менталитет, национальный характер, образ жизни, традиции, обычаи, мораль, система ценностей, мироощущение, видение мира. Язык и культуру невозможно разделить, нельзя рассматривать язык народа, не принимая во внимание его культуру и национальные особенности. Ведь язык и культура народа складываются одновременно. Со временем язык также изменяется, как и культура общества. В культуре появляются новые ценности, в языке новые выражения; в обществе появляются новые технологии - в языке новые слова.</w:t>
      </w:r>
    </w:p>
    <w:p w:rsidR="00000000" w:rsidDel="00000000" w:rsidP="00000000" w:rsidRDefault="00000000" w:rsidRPr="00000000" w14:paraId="00000017">
      <w:pPr>
        <w:ind w:firstLine="70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Таким образом, различные языки по-разному членят один и тот же мир и обозначают одни и те же реалии. Каждый народ создает свою культуру, а культура так или иначе отражается в языке. Каждое слово и каждая его форма есть результат мышления и чувствования.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Язык является хранителем этого культурного мира, а значит язык и культура неразделимы между собой, язык - зеркало культуры.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Использованная литература: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Языковая картина мира \ Н. Б. Подвигина \ Воронежский государственный архитектурно строительный университет (Дата обращения 15.02.2026) Режим: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https://cyberleninka.ru/article/n/yazykovaya-kartina-mira-1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Сепир – статус лингвистики как науки / Избранные труды по языкознанию и культурологи. – М., 1993. – С. 259 – 265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Язык как способ выражения национального менталитета (Дата обращения: 17.02.2026) Режим доступа: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https://moluch.ru/archive/287/64917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semiHidden w:val="1"/>
    <w:unhideWhenUsed w:val="1"/>
    <w:rsid w:val="004F744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 w:val="1"/>
    <w:rsid w:val="004F744F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yberleninka.ru/article/n/yazykovaya-kartina-mira-1" TargetMode="External"/><Relationship Id="rId8" Type="http://schemas.openxmlformats.org/officeDocument/2006/relationships/hyperlink" Target="https://moluch.ru/archive/287/649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nKrvche0PiylJM9BAF5LIDNxWA==">CgMxLjA4AHIhMVlIaWk0LWdkazRXZ3k4YXN1R3BJRVFnM3dxcThvQTZ4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2026-03-01T18:47:00Z</dcterms:created>
  <dc:creator>HOME</dc:creator>
</cp:coreProperties>
</file>