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A434" w14:textId="38253B93" w:rsidR="005E1195" w:rsidRDefault="0023111D" w:rsidP="00A42A3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3111D">
        <w:rPr>
          <w:rFonts w:ascii="Times New Roman" w:hAnsi="Times New Roman" w:cs="Times New Roman"/>
          <w:b/>
          <w:bCs/>
        </w:rPr>
        <w:t>Вклад Физического факультета МГУ в победу в Великой Отечественной войне. Научно-инженерные разработки учёных Физического факультета для фронта</w:t>
      </w:r>
      <w:r>
        <w:rPr>
          <w:rFonts w:ascii="Times New Roman" w:hAnsi="Times New Roman" w:cs="Times New Roman"/>
          <w:b/>
          <w:bCs/>
        </w:rPr>
        <w:t>.</w:t>
      </w:r>
    </w:p>
    <w:p w14:paraId="38294C45" w14:textId="3FC95184" w:rsidR="0023111D" w:rsidRDefault="00131BB8" w:rsidP="00A42A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31BB8">
        <w:rPr>
          <w:rFonts w:ascii="Times New Roman" w:hAnsi="Times New Roman" w:cs="Times New Roman"/>
          <w:b/>
          <w:bCs/>
          <w:i/>
          <w:iCs/>
        </w:rPr>
        <w:t xml:space="preserve">Дыкова </w:t>
      </w:r>
      <w:r w:rsidR="00952A42">
        <w:rPr>
          <w:rFonts w:ascii="Times New Roman" w:hAnsi="Times New Roman" w:cs="Times New Roman"/>
          <w:b/>
          <w:bCs/>
          <w:i/>
          <w:iCs/>
        </w:rPr>
        <w:t>Елизавета Григорьевна</w:t>
      </w:r>
    </w:p>
    <w:p w14:paraId="77D6B57F" w14:textId="6417C522" w:rsidR="0023111D" w:rsidRDefault="00F11456" w:rsidP="00A42A3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F11456">
        <w:rPr>
          <w:rFonts w:ascii="Times New Roman" w:hAnsi="Times New Roman" w:cs="Times New Roman"/>
          <w:i/>
          <w:iCs/>
        </w:rPr>
        <w:t>С</w:t>
      </w:r>
      <w:r w:rsidR="00131BB8" w:rsidRPr="00F11456">
        <w:rPr>
          <w:rFonts w:ascii="Times New Roman" w:hAnsi="Times New Roman" w:cs="Times New Roman"/>
          <w:i/>
          <w:iCs/>
        </w:rPr>
        <w:t>тудент</w:t>
      </w:r>
      <w:r>
        <w:rPr>
          <w:rFonts w:ascii="Times New Roman" w:hAnsi="Times New Roman" w:cs="Times New Roman"/>
          <w:i/>
          <w:iCs/>
        </w:rPr>
        <w:t>ка</w:t>
      </w:r>
    </w:p>
    <w:p w14:paraId="7D61CD4E" w14:textId="69B0ACCF" w:rsidR="00285857" w:rsidRDefault="00285857" w:rsidP="00A42A3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</w:t>
      </w:r>
    </w:p>
    <w:p w14:paraId="16076CF4" w14:textId="2ED7B0F1" w:rsidR="00155DA3" w:rsidRPr="00155DA3" w:rsidRDefault="00155DA3" w:rsidP="00A42A3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55DA3">
        <w:rPr>
          <w:rFonts w:ascii="Times New Roman" w:hAnsi="Times New Roman" w:cs="Times New Roman"/>
          <w:b/>
          <w:bCs/>
          <w:i/>
          <w:iCs/>
        </w:rPr>
        <w:t>Сулимов Андрей Валерьевич</w:t>
      </w:r>
    </w:p>
    <w:p w14:paraId="3C35BB85" w14:textId="135D4A13" w:rsidR="00285857" w:rsidRPr="00155DA3" w:rsidRDefault="00285857" w:rsidP="00A42A3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55DA3">
        <w:rPr>
          <w:rFonts w:ascii="Times New Roman" w:hAnsi="Times New Roman" w:cs="Times New Roman"/>
          <w:i/>
          <w:iCs/>
          <w:color w:val="000000"/>
          <w:spacing w:val="-1"/>
          <w:shd w:val="clear" w:color="auto" w:fill="FFFFFF"/>
        </w:rPr>
        <w:t>Руководитель образовательной программы специалитета 03.05.02 «Фундаментальная и прикладная физика»</w:t>
      </w:r>
      <w:r w:rsidRPr="00155DA3">
        <w:rPr>
          <w:rFonts w:ascii="Times New Roman" w:hAnsi="Times New Roman" w:cs="Times New Roman"/>
          <w:i/>
          <w:iCs/>
          <w:color w:val="000000"/>
          <w:spacing w:val="-1"/>
          <w:shd w:val="clear" w:color="auto" w:fill="FFFFFF"/>
        </w:rPr>
        <w:t>,</w:t>
      </w:r>
      <w:r w:rsidR="00155DA3" w:rsidRPr="00155DA3">
        <w:rPr>
          <w:rFonts w:ascii="Times New Roman" w:hAnsi="Times New Roman" w:cs="Times New Roman"/>
          <w:i/>
          <w:iCs/>
        </w:rPr>
        <w:t xml:space="preserve"> </w:t>
      </w:r>
      <w:r w:rsidR="00155DA3">
        <w:rPr>
          <w:rFonts w:ascii="Times New Roman" w:hAnsi="Times New Roman" w:cs="Times New Roman"/>
          <w:i/>
          <w:iCs/>
        </w:rPr>
        <w:t>с</w:t>
      </w:r>
      <w:r w:rsidR="00155DA3" w:rsidRPr="00155DA3">
        <w:rPr>
          <w:rFonts w:ascii="Times New Roman" w:hAnsi="Times New Roman" w:cs="Times New Roman"/>
          <w:i/>
          <w:iCs/>
        </w:rPr>
        <w:t>тарший преподаватель кафедры физики и геофизики</w:t>
      </w:r>
      <w:r w:rsidR="00155DA3" w:rsidRPr="00155DA3">
        <w:rPr>
          <w:rFonts w:ascii="Times New Roman" w:hAnsi="Times New Roman" w:cs="Times New Roman"/>
          <w:i/>
          <w:iCs/>
          <w:color w:val="000000"/>
          <w:spacing w:val="-1"/>
          <w:shd w:val="clear" w:color="auto" w:fill="FFFFFF"/>
        </w:rPr>
        <w:t>.</w:t>
      </w:r>
    </w:p>
    <w:p w14:paraId="6B67F129" w14:textId="24614F85" w:rsidR="00131BB8" w:rsidRPr="00952A42" w:rsidRDefault="00F11456" w:rsidP="00A42A3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952A42">
        <w:rPr>
          <w:rFonts w:ascii="Times New Roman" w:hAnsi="Times New Roman" w:cs="Times New Roman"/>
          <w:i/>
          <w:iCs/>
        </w:rPr>
        <w:t>Филиал МГУ имени М. В. Ломоносова в г. Севастополе, факультет естественных наук, Севастополь, Россия</w:t>
      </w:r>
    </w:p>
    <w:p w14:paraId="19642E2B" w14:textId="6EEC03F4" w:rsidR="00952A42" w:rsidRPr="00952A42" w:rsidRDefault="00952A42" w:rsidP="00A42A37">
      <w:pPr>
        <w:spacing w:line="240" w:lineRule="auto"/>
        <w:jc w:val="center"/>
        <w:rPr>
          <w:rFonts w:ascii="Times New Roman" w:hAnsi="Times New Roman" w:cs="Times New Roman"/>
          <w:i/>
          <w:iCs/>
          <w:lang w:val="en-US"/>
        </w:rPr>
      </w:pPr>
      <w:r w:rsidRPr="00952A42">
        <w:rPr>
          <w:rFonts w:ascii="Times New Roman" w:hAnsi="Times New Roman" w:cs="Times New Roman"/>
          <w:i/>
          <w:iCs/>
          <w:lang w:val="en-US"/>
        </w:rPr>
        <w:t xml:space="preserve">E–mail: </w:t>
      </w:r>
      <w:r>
        <w:rPr>
          <w:rFonts w:ascii="Times New Roman" w:hAnsi="Times New Roman" w:cs="Times New Roman"/>
          <w:i/>
          <w:iCs/>
          <w:lang w:val="en-US"/>
        </w:rPr>
        <w:t>elizaveta.dykova@yandex.ru</w:t>
      </w:r>
    </w:p>
    <w:p w14:paraId="2434CD64" w14:textId="7AB9A0F9" w:rsidR="005E1195" w:rsidRPr="002D69BE" w:rsidRDefault="005E1195" w:rsidP="00A42A37">
      <w:pPr>
        <w:spacing w:line="240" w:lineRule="auto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>«</w:t>
      </w:r>
      <w:r w:rsidRPr="005E1195">
        <w:rPr>
          <w:rFonts w:ascii="Times New Roman" w:hAnsi="Times New Roman" w:cs="Times New Roman"/>
          <w:i/>
          <w:iCs/>
        </w:rPr>
        <w:t>Одним из просч</w:t>
      </w:r>
      <w:r w:rsidR="002D69BE">
        <w:rPr>
          <w:rFonts w:ascii="Times New Roman" w:hAnsi="Times New Roman" w:cs="Times New Roman"/>
          <w:i/>
          <w:iCs/>
        </w:rPr>
        <w:t>ё</w:t>
      </w:r>
      <w:r w:rsidRPr="005E1195">
        <w:rPr>
          <w:rFonts w:ascii="Times New Roman" w:hAnsi="Times New Roman" w:cs="Times New Roman"/>
          <w:i/>
          <w:iCs/>
        </w:rPr>
        <w:t>тов, приведших к провалу фашистского похода на Советский Союз, была недооценка советской науки</w:t>
      </w:r>
      <w:r w:rsidRPr="005E1195">
        <w:rPr>
          <w:rFonts w:ascii="Times New Roman" w:hAnsi="Times New Roman" w:cs="Times New Roman"/>
        </w:rPr>
        <w:t>», — отмечал академик Сергей Иванович Вавилов.</w:t>
      </w:r>
      <w:r w:rsidR="00C65177">
        <w:rPr>
          <w:rFonts w:ascii="Times New Roman" w:hAnsi="Times New Roman" w:cs="Times New Roman"/>
        </w:rPr>
        <w:t xml:space="preserve"> </w:t>
      </w:r>
      <w:r w:rsidR="00C65177" w:rsidRPr="00C65177">
        <w:rPr>
          <w:rFonts w:ascii="Times New Roman" w:hAnsi="Times New Roman" w:cs="Times New Roman"/>
        </w:rPr>
        <w:t>[2</w:t>
      </w:r>
      <w:r w:rsidR="00C65177" w:rsidRPr="002D69BE">
        <w:rPr>
          <w:rFonts w:ascii="Times New Roman" w:hAnsi="Times New Roman" w:cs="Times New Roman"/>
        </w:rPr>
        <w:t>]</w:t>
      </w:r>
    </w:p>
    <w:p w14:paraId="6EB41978" w14:textId="64E538EE" w:rsidR="005E1195" w:rsidRPr="00B4790A" w:rsidRDefault="005E1195" w:rsidP="00A42A3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 xml:space="preserve">Великая Отечественная война стала серьезным испытанием для советского народа. </w:t>
      </w:r>
      <w:r w:rsidR="003F32C0">
        <w:rPr>
          <w:rFonts w:ascii="Times New Roman" w:hAnsi="Times New Roman" w:cs="Times New Roman"/>
        </w:rPr>
        <w:t>В</w:t>
      </w:r>
      <w:r w:rsidR="0015172B" w:rsidRPr="0015172B">
        <w:rPr>
          <w:rFonts w:ascii="Times New Roman" w:hAnsi="Times New Roman" w:cs="Times New Roman"/>
        </w:rPr>
        <w:t>ся страна работала на разгром врага и достижение Победы</w:t>
      </w:r>
      <w:r w:rsidR="003F32C0">
        <w:rPr>
          <w:rFonts w:ascii="Times New Roman" w:hAnsi="Times New Roman" w:cs="Times New Roman"/>
        </w:rPr>
        <w:t xml:space="preserve"> </w:t>
      </w:r>
      <w:r w:rsidRPr="005E1195">
        <w:rPr>
          <w:rFonts w:ascii="Times New Roman" w:hAnsi="Times New Roman" w:cs="Times New Roman"/>
        </w:rPr>
        <w:t>— как воины на фронте, так и труженики тыла. Каждый вносил свой вклад в общее дело, проявляя мужество, стойкость и самоотверженность. Однако наряду с героизмом на полях сражений существовал и другой, не менее важный фронт — фронт науки. Пока солдаты сражались за каждую пядь земли, ученые и инженеры в лабораториях создавали новое оружие и разрабатывали стратегии и технологии, обеспечивающие обороноспособность страны. Их работа оставалась незамеченной для большинства, но именно она обеспечивала мощную поддержку на передовой. Труды деятелей науки, в частности</w:t>
      </w:r>
      <w:r w:rsidR="00F774F2">
        <w:rPr>
          <w:rFonts w:ascii="Times New Roman" w:hAnsi="Times New Roman" w:cs="Times New Roman"/>
        </w:rPr>
        <w:t>,</w:t>
      </w:r>
      <w:r w:rsidRPr="005E1195">
        <w:rPr>
          <w:rFonts w:ascii="Times New Roman" w:hAnsi="Times New Roman" w:cs="Times New Roman"/>
        </w:rPr>
        <w:t xml:space="preserve"> ученых Физического факультета МГУ, помогли решить множество сложных задач</w:t>
      </w:r>
      <w:r w:rsidR="00F774F2">
        <w:rPr>
          <w:rFonts w:ascii="Times New Roman" w:hAnsi="Times New Roman" w:cs="Times New Roman"/>
        </w:rPr>
        <w:t xml:space="preserve"> </w:t>
      </w:r>
      <w:r w:rsidRPr="005E1195">
        <w:rPr>
          <w:rFonts w:ascii="Times New Roman" w:hAnsi="Times New Roman" w:cs="Times New Roman"/>
        </w:rPr>
        <w:t>и тем самым приблизили победу.</w:t>
      </w:r>
      <w:r w:rsidR="00B4790A" w:rsidRPr="00B4790A">
        <w:rPr>
          <w:rFonts w:ascii="Times New Roman" w:hAnsi="Times New Roman" w:cs="Times New Roman"/>
        </w:rPr>
        <w:t xml:space="preserve"> [</w:t>
      </w:r>
      <w:r w:rsidR="0037352E">
        <w:rPr>
          <w:rFonts w:ascii="Times New Roman" w:hAnsi="Times New Roman" w:cs="Times New Roman"/>
        </w:rPr>
        <w:t>1</w:t>
      </w:r>
      <w:r w:rsidR="00B4790A" w:rsidRPr="00B4790A">
        <w:rPr>
          <w:rFonts w:ascii="Times New Roman" w:hAnsi="Times New Roman" w:cs="Times New Roman"/>
        </w:rPr>
        <w:t>]</w:t>
      </w:r>
    </w:p>
    <w:p w14:paraId="12FC285E" w14:textId="602E5732" w:rsidR="005E1195" w:rsidRPr="005E1195" w:rsidRDefault="005E1195" w:rsidP="00A42A3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 xml:space="preserve">Сразу после начала войны планы научно-исследовательской работы Физического факультета, Научно-Исследовательского Института Физики и Государственного Астрономического Института имени П.К. Штернберга были пересмотрены и получили четкую оборонную направленность. </w:t>
      </w:r>
    </w:p>
    <w:p w14:paraId="55FA2727" w14:textId="433BFE89" w:rsidR="005E1195" w:rsidRPr="004C0EAD" w:rsidRDefault="005E1195" w:rsidP="00A42A37">
      <w:pPr>
        <w:spacing w:line="240" w:lineRule="auto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>«</w:t>
      </w:r>
      <w:r w:rsidRPr="005E1195">
        <w:rPr>
          <w:rFonts w:ascii="Times New Roman" w:hAnsi="Times New Roman" w:cs="Times New Roman"/>
          <w:i/>
          <w:iCs/>
        </w:rPr>
        <w:t>В этот час решительного боя советские ученые идут со своим народом, отдавая все силы в борьбе с фашистскими поджигателями войны — во имя защиты своей Родины и во имя защиты мировой науки и спасения культуры, служащей всему человечеству</w:t>
      </w:r>
      <w:r w:rsidRPr="005E1195">
        <w:rPr>
          <w:rFonts w:ascii="Times New Roman" w:hAnsi="Times New Roman" w:cs="Times New Roman"/>
        </w:rPr>
        <w:t>», — говорилось в обращении Академии наук к учёным 28 июня 1941 года.</w:t>
      </w:r>
      <w:r w:rsidR="004C0EAD" w:rsidRPr="004C0EAD">
        <w:rPr>
          <w:rFonts w:ascii="Times New Roman" w:hAnsi="Times New Roman" w:cs="Times New Roman"/>
        </w:rPr>
        <w:t xml:space="preserve"> [</w:t>
      </w:r>
      <w:r w:rsidR="0037352E">
        <w:rPr>
          <w:rFonts w:ascii="Times New Roman" w:hAnsi="Times New Roman" w:cs="Times New Roman"/>
        </w:rPr>
        <w:t>3</w:t>
      </w:r>
      <w:r w:rsidR="004C0EAD" w:rsidRPr="004C0EAD">
        <w:rPr>
          <w:rFonts w:ascii="Times New Roman" w:hAnsi="Times New Roman" w:cs="Times New Roman"/>
        </w:rPr>
        <w:t>]</w:t>
      </w:r>
    </w:p>
    <w:p w14:paraId="7FF8ED16" w14:textId="0F4BA612" w:rsidR="005E1195" w:rsidRPr="00976D3C" w:rsidRDefault="005E1195" w:rsidP="00A42A3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 xml:space="preserve">В лабораториях и мастерских Физического факультета находили свое решение и воплощение многие важные теоретические изыскания. За годы войны физики МГУ создали и передали фронту более 3000 уникальных приборов — от спектральных анализаторов металлов до перископов для подводных лодок. </w:t>
      </w:r>
      <w:r w:rsidR="00B4790A" w:rsidRPr="00B4790A">
        <w:rPr>
          <w:rFonts w:ascii="Times New Roman" w:hAnsi="Times New Roman" w:cs="Times New Roman"/>
        </w:rPr>
        <w:t>[</w:t>
      </w:r>
      <w:r w:rsidR="0037352E">
        <w:rPr>
          <w:rFonts w:ascii="Times New Roman" w:hAnsi="Times New Roman" w:cs="Times New Roman"/>
        </w:rPr>
        <w:t>4</w:t>
      </w:r>
      <w:r w:rsidR="00B4790A" w:rsidRPr="00B4790A">
        <w:rPr>
          <w:rFonts w:ascii="Times New Roman" w:hAnsi="Times New Roman" w:cs="Times New Roman"/>
        </w:rPr>
        <w:t>]</w:t>
      </w:r>
      <w:r w:rsidR="00B4790A" w:rsidRPr="00976D3C">
        <w:rPr>
          <w:rFonts w:ascii="Times New Roman" w:hAnsi="Times New Roman" w:cs="Times New Roman"/>
        </w:rPr>
        <w:t xml:space="preserve"> [</w:t>
      </w:r>
      <w:r w:rsidR="0037352E">
        <w:rPr>
          <w:rFonts w:ascii="Times New Roman" w:hAnsi="Times New Roman" w:cs="Times New Roman"/>
        </w:rPr>
        <w:t>5</w:t>
      </w:r>
      <w:r w:rsidR="00B4790A" w:rsidRPr="00976D3C">
        <w:rPr>
          <w:rFonts w:ascii="Times New Roman" w:hAnsi="Times New Roman" w:cs="Times New Roman"/>
        </w:rPr>
        <w:t>]</w:t>
      </w:r>
    </w:p>
    <w:p w14:paraId="6E151388" w14:textId="0364652A" w:rsidR="005E1195" w:rsidRPr="00B4790A" w:rsidRDefault="005E1195" w:rsidP="00A42A37">
      <w:pPr>
        <w:spacing w:line="240" w:lineRule="auto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>«</w:t>
      </w:r>
      <w:r w:rsidRPr="005E1195">
        <w:rPr>
          <w:rFonts w:ascii="Times New Roman" w:hAnsi="Times New Roman" w:cs="Times New Roman"/>
          <w:i/>
          <w:iCs/>
        </w:rPr>
        <w:t>Почти каждая деталь военного оборудования, обмундирования, военные материалы и медикаменты несли на себе отпечаток предварительной научно-исследовательской работы</w:t>
      </w:r>
      <w:r w:rsidRPr="005E1195">
        <w:rPr>
          <w:rFonts w:ascii="Times New Roman" w:hAnsi="Times New Roman" w:cs="Times New Roman"/>
        </w:rPr>
        <w:t>», — так впоследствии отметил президент Академии наук СССР Сергей Иванович Вавилов.</w:t>
      </w:r>
      <w:r w:rsidR="004C0EAD" w:rsidRPr="004C0EAD">
        <w:rPr>
          <w:rFonts w:ascii="Times New Roman" w:hAnsi="Times New Roman" w:cs="Times New Roman"/>
        </w:rPr>
        <w:t xml:space="preserve"> </w:t>
      </w:r>
      <w:r w:rsidR="004C0EAD" w:rsidRPr="00B4790A">
        <w:rPr>
          <w:rFonts w:ascii="Times New Roman" w:hAnsi="Times New Roman" w:cs="Times New Roman"/>
        </w:rPr>
        <w:t>[</w:t>
      </w:r>
      <w:r w:rsidR="0037352E">
        <w:rPr>
          <w:rFonts w:ascii="Times New Roman" w:hAnsi="Times New Roman" w:cs="Times New Roman"/>
        </w:rPr>
        <w:t>3</w:t>
      </w:r>
      <w:r w:rsidR="004C0EAD" w:rsidRPr="00B4790A">
        <w:rPr>
          <w:rFonts w:ascii="Times New Roman" w:hAnsi="Times New Roman" w:cs="Times New Roman"/>
        </w:rPr>
        <w:t>]</w:t>
      </w:r>
    </w:p>
    <w:p w14:paraId="68BA7C38" w14:textId="0AF8E228" w:rsidR="005E1195" w:rsidRDefault="005E1195" w:rsidP="00A42A37">
      <w:pPr>
        <w:spacing w:line="240" w:lineRule="auto"/>
        <w:jc w:val="both"/>
        <w:rPr>
          <w:rFonts w:ascii="Times New Roman" w:hAnsi="Times New Roman" w:cs="Times New Roman"/>
        </w:rPr>
      </w:pPr>
      <w:r w:rsidRPr="005E1195">
        <w:rPr>
          <w:rFonts w:ascii="Times New Roman" w:hAnsi="Times New Roman" w:cs="Times New Roman"/>
        </w:rPr>
        <w:t xml:space="preserve">Вклад </w:t>
      </w:r>
      <w:r w:rsidR="00043007">
        <w:rPr>
          <w:rFonts w:ascii="Times New Roman" w:hAnsi="Times New Roman" w:cs="Times New Roman"/>
        </w:rPr>
        <w:t>деятелей науки</w:t>
      </w:r>
      <w:r w:rsidR="00AF51A8">
        <w:rPr>
          <w:rFonts w:ascii="Times New Roman" w:hAnsi="Times New Roman" w:cs="Times New Roman"/>
        </w:rPr>
        <w:t>, в частности</w:t>
      </w:r>
      <w:r w:rsidR="00043007">
        <w:rPr>
          <w:rFonts w:ascii="Times New Roman" w:hAnsi="Times New Roman" w:cs="Times New Roman"/>
        </w:rPr>
        <w:t>,</w:t>
      </w:r>
      <w:r w:rsidR="00AF51A8">
        <w:rPr>
          <w:rFonts w:ascii="Times New Roman" w:hAnsi="Times New Roman" w:cs="Times New Roman"/>
        </w:rPr>
        <w:t xml:space="preserve"> учёных Физического факультета МГУ</w:t>
      </w:r>
      <w:r w:rsidR="00F774F2">
        <w:rPr>
          <w:rFonts w:ascii="Times New Roman" w:hAnsi="Times New Roman" w:cs="Times New Roman"/>
        </w:rPr>
        <w:t>,</w:t>
      </w:r>
      <w:r w:rsidR="00AF51A8">
        <w:rPr>
          <w:rFonts w:ascii="Times New Roman" w:hAnsi="Times New Roman" w:cs="Times New Roman"/>
        </w:rPr>
        <w:t xml:space="preserve"> </w:t>
      </w:r>
      <w:r w:rsidRPr="005E1195">
        <w:rPr>
          <w:rFonts w:ascii="Times New Roman" w:hAnsi="Times New Roman" w:cs="Times New Roman"/>
        </w:rPr>
        <w:t xml:space="preserve">в победу стал символом единства науки и фронта. </w:t>
      </w:r>
    </w:p>
    <w:p w14:paraId="0379BD2F" w14:textId="7CEF74D2" w:rsidR="002D69BE" w:rsidRDefault="002A65D6" w:rsidP="00A42A3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A65D6">
        <w:rPr>
          <w:rFonts w:ascii="Times New Roman" w:hAnsi="Times New Roman" w:cs="Times New Roman"/>
          <w:b/>
          <w:bCs/>
        </w:rPr>
        <w:t>Список литературы</w:t>
      </w:r>
    </w:p>
    <w:p w14:paraId="65BDFCA1" w14:textId="3F8576DD" w:rsidR="00B4790A" w:rsidRPr="00B4790A" w:rsidRDefault="0037352E" w:rsidP="00A42A3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790A">
        <w:rPr>
          <w:rFonts w:ascii="Times New Roman" w:hAnsi="Times New Roman" w:cs="Times New Roman"/>
        </w:rPr>
        <w:lastRenderedPageBreak/>
        <w:t>И. М. Алексеева. НАУКА и ВОЙНА (1941–1945).</w:t>
      </w:r>
      <w:r w:rsidR="00E9515E">
        <w:rPr>
          <w:rFonts w:ascii="Times New Roman" w:hAnsi="Times New Roman" w:cs="Times New Roman"/>
        </w:rPr>
        <w:t xml:space="preserve"> //</w:t>
      </w:r>
      <w:r w:rsidRPr="00B4790A">
        <w:rPr>
          <w:rFonts w:ascii="Times New Roman" w:hAnsi="Times New Roman" w:cs="Times New Roman"/>
        </w:rPr>
        <w:t xml:space="preserve"> Как разработки советских учёных приближали победу. [Электронный ресурс]. </w:t>
      </w:r>
      <w:r w:rsidR="00A52212">
        <w:rPr>
          <w:rFonts w:ascii="Times New Roman" w:hAnsi="Times New Roman" w:cs="Times New Roman"/>
          <w:lang w:val="en-US"/>
        </w:rPr>
        <w:t>URL</w:t>
      </w:r>
      <w:r w:rsidRPr="00B4790A">
        <w:rPr>
          <w:rFonts w:ascii="Times New Roman" w:hAnsi="Times New Roman" w:cs="Times New Roman"/>
        </w:rPr>
        <w:t xml:space="preserve">: </w:t>
      </w:r>
      <w:hyperlink r:id="rId7" w:history="1">
        <w:r w:rsidRPr="00B4790A">
          <w:rPr>
            <w:rStyle w:val="af0"/>
            <w:rFonts w:ascii="Times New Roman" w:hAnsi="Times New Roman" w:cs="Times New Roman"/>
          </w:rPr>
          <w:t>https://clck.ru/3L5fC4</w:t>
        </w:r>
      </w:hyperlink>
      <w:r w:rsidRPr="00B4790A">
        <w:rPr>
          <w:rFonts w:ascii="Times New Roman" w:hAnsi="Times New Roman" w:cs="Times New Roman"/>
        </w:rPr>
        <w:t xml:space="preserve"> (дата обращения: 5.04.2025).</w:t>
      </w:r>
      <w:r w:rsidR="002D69BE" w:rsidRPr="00B4790A">
        <w:rPr>
          <w:rFonts w:ascii="Times New Roman" w:hAnsi="Times New Roman" w:cs="Times New Roman"/>
        </w:rPr>
        <w:t xml:space="preserve"> </w:t>
      </w:r>
    </w:p>
    <w:p w14:paraId="3B4E7898" w14:textId="29AFAA68" w:rsidR="00B4790A" w:rsidRPr="00B4790A" w:rsidRDefault="0037352E" w:rsidP="00A42A3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790A">
        <w:rPr>
          <w:rFonts w:ascii="Times New Roman" w:hAnsi="Times New Roman" w:cs="Times New Roman"/>
        </w:rPr>
        <w:t xml:space="preserve">Лаборатория научной журналистики. </w:t>
      </w:r>
      <w:r w:rsidR="001654D8" w:rsidRPr="001654D8">
        <w:rPr>
          <w:rFonts w:ascii="Times New Roman" w:hAnsi="Times New Roman" w:cs="Times New Roman"/>
        </w:rPr>
        <w:t>|</w:t>
      </w:r>
      <w:r w:rsidR="001654D8">
        <w:rPr>
          <w:rFonts w:ascii="Times New Roman" w:hAnsi="Times New Roman" w:cs="Times New Roman"/>
        </w:rPr>
        <w:t>//</w:t>
      </w:r>
      <w:r w:rsidRPr="00B4790A">
        <w:rPr>
          <w:rFonts w:ascii="Times New Roman" w:hAnsi="Times New Roman" w:cs="Times New Roman"/>
        </w:rPr>
        <w:t>Как наука приблизила победу над фашизмом: открытия в годы Великой Отечественной войны. [Электронный ресурс].</w:t>
      </w:r>
      <w:r w:rsidR="00C866A8">
        <w:rPr>
          <w:rFonts w:ascii="Times New Roman" w:hAnsi="Times New Roman" w:cs="Times New Roman"/>
        </w:rPr>
        <w:t xml:space="preserve"> </w:t>
      </w:r>
      <w:r w:rsidR="00C866A8">
        <w:rPr>
          <w:rFonts w:ascii="Times New Roman" w:hAnsi="Times New Roman" w:cs="Times New Roman"/>
          <w:lang w:val="en-US"/>
        </w:rPr>
        <w:t>URL</w:t>
      </w:r>
      <w:r w:rsidRPr="00B4790A">
        <w:rPr>
          <w:rFonts w:ascii="Times New Roman" w:hAnsi="Times New Roman" w:cs="Times New Roman"/>
        </w:rPr>
        <w:t xml:space="preserve">: </w:t>
      </w:r>
      <w:hyperlink r:id="rId8" w:history="1">
        <w:r w:rsidRPr="00B4790A">
          <w:rPr>
            <w:rStyle w:val="af0"/>
            <w:rFonts w:ascii="Times New Roman" w:hAnsi="Times New Roman" w:cs="Times New Roman"/>
            <w:lang w:val="en-US"/>
          </w:rPr>
          <w:t>https</w:t>
        </w:r>
        <w:r w:rsidRPr="00B4790A">
          <w:rPr>
            <w:rStyle w:val="af0"/>
            <w:rFonts w:ascii="Times New Roman" w:hAnsi="Times New Roman" w:cs="Times New Roman"/>
          </w:rPr>
          <w:t>://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sciencemedialab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/</w:t>
        </w:r>
        <w:r w:rsidRPr="00B4790A">
          <w:rPr>
            <w:rStyle w:val="af0"/>
            <w:rFonts w:ascii="Times New Roman" w:hAnsi="Times New Roman" w:cs="Times New Roman"/>
            <w:lang w:val="en-US"/>
          </w:rPr>
          <w:t>news</w:t>
        </w:r>
        <w:r w:rsidRPr="00B4790A">
          <w:rPr>
            <w:rStyle w:val="af0"/>
            <w:rFonts w:ascii="Times New Roman" w:hAnsi="Times New Roman" w:cs="Times New Roman"/>
          </w:rPr>
          <w:t>/19466/</w:t>
        </w:r>
      </w:hyperlink>
      <w:r w:rsidRPr="00B4790A">
        <w:rPr>
          <w:rFonts w:ascii="Times New Roman" w:hAnsi="Times New Roman" w:cs="Times New Roman"/>
        </w:rPr>
        <w:t xml:space="preserve"> (дата обращения: 5.04.2025)</w:t>
      </w:r>
      <w:r w:rsidRPr="0037352E">
        <w:rPr>
          <w:rFonts w:ascii="Times New Roman" w:hAnsi="Times New Roman" w:cs="Times New Roman"/>
        </w:rPr>
        <w:t>.</w:t>
      </w:r>
    </w:p>
    <w:p w14:paraId="27E4CF19" w14:textId="75971C3D" w:rsidR="0037352E" w:rsidRPr="00B4790A" w:rsidRDefault="0037352E" w:rsidP="00A42A3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790A">
        <w:rPr>
          <w:rFonts w:ascii="Times New Roman" w:hAnsi="Times New Roman" w:cs="Times New Roman"/>
        </w:rPr>
        <w:t xml:space="preserve">Открытия и изобретения. </w:t>
      </w:r>
      <w:r w:rsidR="00DF6A39" w:rsidRPr="00B4790A">
        <w:rPr>
          <w:rFonts w:ascii="Times New Roman" w:hAnsi="Times New Roman" w:cs="Times New Roman"/>
        </w:rPr>
        <w:t>Корпоративная газета «Переработка» Выпуск № 5 (178) май 2022</w:t>
      </w:r>
      <w:r w:rsidR="00DF6A39">
        <w:rPr>
          <w:rFonts w:ascii="Times New Roman" w:hAnsi="Times New Roman" w:cs="Times New Roman"/>
        </w:rPr>
        <w:t>. //</w:t>
      </w:r>
      <w:r w:rsidR="00DF6A39" w:rsidRPr="00B4790A">
        <w:rPr>
          <w:rFonts w:ascii="Times New Roman" w:hAnsi="Times New Roman" w:cs="Times New Roman"/>
        </w:rPr>
        <w:t xml:space="preserve"> </w:t>
      </w:r>
      <w:r w:rsidRPr="00B4790A">
        <w:rPr>
          <w:rFonts w:ascii="Times New Roman" w:hAnsi="Times New Roman" w:cs="Times New Roman"/>
        </w:rPr>
        <w:t xml:space="preserve">Создали для и вопреки. [Электронный ресурс]. </w:t>
      </w:r>
      <w:r w:rsidR="00DF6A39">
        <w:rPr>
          <w:rFonts w:ascii="Times New Roman" w:hAnsi="Times New Roman" w:cs="Times New Roman"/>
          <w:lang w:val="en-US"/>
        </w:rPr>
        <w:t>URL</w:t>
      </w:r>
      <w:r w:rsidRPr="00B4790A">
        <w:rPr>
          <w:rFonts w:ascii="Times New Roman" w:hAnsi="Times New Roman" w:cs="Times New Roman"/>
        </w:rPr>
        <w:t xml:space="preserve">: </w:t>
      </w:r>
      <w:hyperlink r:id="rId9" w:history="1">
        <w:r w:rsidRPr="00B4790A">
          <w:rPr>
            <w:rStyle w:val="af0"/>
            <w:rFonts w:ascii="Times New Roman" w:hAnsi="Times New Roman" w:cs="Times New Roman"/>
            <w:lang w:val="en-US"/>
          </w:rPr>
          <w:t>https</w:t>
        </w:r>
        <w:r w:rsidRPr="00B4790A">
          <w:rPr>
            <w:rStyle w:val="af0"/>
            <w:rFonts w:ascii="Times New Roman" w:hAnsi="Times New Roman" w:cs="Times New Roman"/>
          </w:rPr>
          <w:t>://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gazeta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-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pererabotka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gazprom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/005_178/</w:t>
        </w:r>
        <w:r w:rsidRPr="00B4790A">
          <w:rPr>
            <w:rStyle w:val="af0"/>
            <w:rFonts w:ascii="Times New Roman" w:hAnsi="Times New Roman" w:cs="Times New Roman"/>
            <w:lang w:val="en-US"/>
          </w:rPr>
          <w:t>inventions</w:t>
        </w:r>
      </w:hyperlink>
      <w:r w:rsidRPr="00B4790A">
        <w:rPr>
          <w:rFonts w:ascii="Times New Roman" w:hAnsi="Times New Roman" w:cs="Times New Roman"/>
        </w:rPr>
        <w:t xml:space="preserve">  (дата обращения: 5.04.2025).</w:t>
      </w:r>
    </w:p>
    <w:p w14:paraId="33337B8E" w14:textId="449739C3" w:rsidR="0037352E" w:rsidRPr="0037352E" w:rsidRDefault="0037352E" w:rsidP="00A42A3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790A">
        <w:rPr>
          <w:rFonts w:ascii="Times New Roman" w:hAnsi="Times New Roman" w:cs="Times New Roman"/>
        </w:rPr>
        <w:t xml:space="preserve">Факультет перед войной и во время войны. Страницы истории физфака МГУ: 1933–1945. [Электронный ресурс]. </w:t>
      </w:r>
      <w:r w:rsidR="006408F7">
        <w:rPr>
          <w:rFonts w:ascii="Times New Roman" w:hAnsi="Times New Roman" w:cs="Times New Roman"/>
          <w:lang w:val="en-US"/>
        </w:rPr>
        <w:t>URL</w:t>
      </w:r>
      <w:r w:rsidRPr="00B4790A">
        <w:rPr>
          <w:rFonts w:ascii="Times New Roman" w:hAnsi="Times New Roman" w:cs="Times New Roman"/>
        </w:rPr>
        <w:t xml:space="preserve">: </w:t>
      </w:r>
      <w:hyperlink r:id="rId10" w:history="1">
        <w:r w:rsidRPr="00B4790A">
          <w:rPr>
            <w:rStyle w:val="af0"/>
            <w:rFonts w:ascii="Times New Roman" w:hAnsi="Times New Roman" w:cs="Times New Roman"/>
          </w:rPr>
          <w:t>https://phys.msu.ru/rus/about/history/BEFORE-AFTER-WAR/</w:t>
        </w:r>
      </w:hyperlink>
      <w:r w:rsidRPr="00B4790A">
        <w:rPr>
          <w:rFonts w:ascii="Times New Roman" w:hAnsi="Times New Roman" w:cs="Times New Roman"/>
        </w:rPr>
        <w:t xml:space="preserve"> (дата обращения: 5.04.2025).</w:t>
      </w:r>
    </w:p>
    <w:p w14:paraId="4B68AF12" w14:textId="1F64C337" w:rsidR="00B4790A" w:rsidRDefault="00F56AE3" w:rsidP="00A42A37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4790A">
        <w:rPr>
          <w:rFonts w:ascii="Times New Roman" w:hAnsi="Times New Roman" w:cs="Times New Roman"/>
        </w:rPr>
        <w:t>Физический факультет в годы Великой Отечественной войны</w:t>
      </w:r>
      <w:r w:rsidR="00C65177" w:rsidRPr="00B4790A">
        <w:rPr>
          <w:rFonts w:ascii="Times New Roman" w:hAnsi="Times New Roman" w:cs="Times New Roman"/>
        </w:rPr>
        <w:t>.</w:t>
      </w:r>
      <w:r w:rsidR="00C65177" w:rsidRPr="00B4790A">
        <w:rPr>
          <w:rStyle w:val="10"/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="00C65177" w:rsidRPr="00B4790A">
        <w:rPr>
          <w:rStyle w:val="af4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Доклад декана физического факультета МГУ профессора В. И. Трухина на Ученом Совете физического факультета 28 апреля 2005 г. [Электронный ресурс]. </w:t>
      </w:r>
      <w:r w:rsidR="006408F7">
        <w:rPr>
          <w:rStyle w:val="af4"/>
          <w:rFonts w:ascii="Times New Roman" w:hAnsi="Times New Roman" w:cs="Times New Roman"/>
          <w:i w:val="0"/>
          <w:iCs w:val="0"/>
          <w:color w:val="000000"/>
          <w:shd w:val="clear" w:color="auto" w:fill="FFFFFF"/>
          <w:lang w:val="en-US"/>
        </w:rPr>
        <w:t>URL</w:t>
      </w:r>
      <w:r w:rsidR="00C65177" w:rsidRPr="00B4790A">
        <w:rPr>
          <w:rStyle w:val="af4"/>
          <w:rFonts w:ascii="Times New Roman" w:hAnsi="Times New Roman" w:cs="Times New Roman"/>
          <w:i w:val="0"/>
          <w:iCs w:val="0"/>
          <w:color w:val="000000"/>
          <w:shd w:val="clear" w:color="auto" w:fill="FFFFFF"/>
        </w:rPr>
        <w:t xml:space="preserve">: </w:t>
      </w:r>
      <w:r w:rsidRPr="00B4790A">
        <w:rPr>
          <w:rFonts w:ascii="Times New Roman" w:hAnsi="Times New Roman" w:cs="Times New Roman"/>
        </w:rPr>
        <w:t xml:space="preserve"> </w:t>
      </w:r>
      <w:hyperlink r:id="rId11" w:history="1">
        <w:r w:rsidRPr="00B4790A">
          <w:rPr>
            <w:rStyle w:val="af0"/>
            <w:rFonts w:ascii="Times New Roman" w:hAnsi="Times New Roman" w:cs="Times New Roman"/>
            <w:lang w:val="en-US"/>
          </w:rPr>
          <w:t>https</w:t>
        </w:r>
        <w:r w:rsidRPr="00B4790A">
          <w:rPr>
            <w:rStyle w:val="af0"/>
            <w:rFonts w:ascii="Times New Roman" w:hAnsi="Times New Roman" w:cs="Times New Roman"/>
          </w:rPr>
          <w:t>://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phys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msu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/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rus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/</w:t>
        </w:r>
        <w:r w:rsidRPr="00B4790A">
          <w:rPr>
            <w:rStyle w:val="af0"/>
            <w:rFonts w:ascii="Times New Roman" w:hAnsi="Times New Roman" w:cs="Times New Roman"/>
            <w:lang w:val="en-US"/>
          </w:rPr>
          <w:t>about</w:t>
        </w:r>
        <w:r w:rsidRPr="00B4790A">
          <w:rPr>
            <w:rStyle w:val="af0"/>
            <w:rFonts w:ascii="Times New Roman" w:hAnsi="Times New Roman" w:cs="Times New Roman"/>
          </w:rPr>
          <w:t>/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sovphys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/</w:t>
        </w:r>
        <w:r w:rsidRPr="00B4790A">
          <w:rPr>
            <w:rStyle w:val="af0"/>
            <w:rFonts w:ascii="Times New Roman" w:hAnsi="Times New Roman" w:cs="Times New Roman"/>
            <w:lang w:val="en-US"/>
          </w:rPr>
          <w:t>ISSUES</w:t>
        </w:r>
        <w:r w:rsidRPr="00B4790A">
          <w:rPr>
            <w:rStyle w:val="af0"/>
            <w:rFonts w:ascii="Times New Roman" w:hAnsi="Times New Roman" w:cs="Times New Roman"/>
          </w:rPr>
          <w:t>-2005/3(45)-2005/</w:t>
        </w:r>
        <w:proofErr w:type="spellStart"/>
        <w:r w:rsidRPr="00B4790A">
          <w:rPr>
            <w:rStyle w:val="af0"/>
            <w:rFonts w:ascii="Times New Roman" w:hAnsi="Times New Roman" w:cs="Times New Roman"/>
            <w:lang w:val="en-US"/>
          </w:rPr>
          <w:t>fizfak</w:t>
        </w:r>
        <w:proofErr w:type="spellEnd"/>
        <w:r w:rsidRPr="00B4790A">
          <w:rPr>
            <w:rStyle w:val="af0"/>
            <w:rFonts w:ascii="Times New Roman" w:hAnsi="Times New Roman" w:cs="Times New Roman"/>
          </w:rPr>
          <w:t>-</w:t>
        </w:r>
        <w:r w:rsidRPr="00B4790A">
          <w:rPr>
            <w:rStyle w:val="af0"/>
            <w:rFonts w:ascii="Times New Roman" w:hAnsi="Times New Roman" w:cs="Times New Roman"/>
            <w:lang w:val="en-US"/>
          </w:rPr>
          <w:t>war</w:t>
        </w:r>
        <w:r w:rsidRPr="00B4790A">
          <w:rPr>
            <w:rStyle w:val="af0"/>
            <w:rFonts w:ascii="Times New Roman" w:hAnsi="Times New Roman" w:cs="Times New Roman"/>
          </w:rPr>
          <w:t>/</w:t>
        </w:r>
      </w:hyperlink>
      <w:r w:rsidR="00A42A37">
        <w:rPr>
          <w:rFonts w:ascii="Times New Roman" w:hAnsi="Times New Roman" w:cs="Times New Roman"/>
        </w:rPr>
        <w:t xml:space="preserve"> </w:t>
      </w:r>
      <w:r w:rsidR="00C65177" w:rsidRPr="00B4790A">
        <w:rPr>
          <w:rFonts w:ascii="Times New Roman" w:hAnsi="Times New Roman" w:cs="Times New Roman"/>
        </w:rPr>
        <w:t>(дата обращения: 5.04.2025)</w:t>
      </w:r>
      <w:r w:rsidR="002D69BE" w:rsidRPr="00B4790A">
        <w:rPr>
          <w:rFonts w:ascii="Times New Roman" w:hAnsi="Times New Roman" w:cs="Times New Roman"/>
        </w:rPr>
        <w:t>.</w:t>
      </w:r>
    </w:p>
    <w:p w14:paraId="636AB3CE" w14:textId="77777777" w:rsidR="00EC2CA6" w:rsidRPr="00B4790A" w:rsidRDefault="00EC2CA6" w:rsidP="00EC2CA6">
      <w:pPr>
        <w:pStyle w:val="a7"/>
        <w:spacing w:line="240" w:lineRule="auto"/>
        <w:jc w:val="both"/>
        <w:rPr>
          <w:rFonts w:ascii="Times New Roman" w:hAnsi="Times New Roman" w:cs="Times New Roman"/>
        </w:rPr>
      </w:pPr>
    </w:p>
    <w:p w14:paraId="0FE9C5DB" w14:textId="77777777" w:rsidR="0037352E" w:rsidRPr="005E1195" w:rsidRDefault="0037352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7352E" w:rsidRPr="005E1195" w:rsidSect="0037352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171D" w14:textId="77777777" w:rsidR="0022617C" w:rsidRDefault="0022617C" w:rsidP="00A558BD">
      <w:pPr>
        <w:spacing w:after="0" w:line="240" w:lineRule="auto"/>
      </w:pPr>
      <w:r>
        <w:separator/>
      </w:r>
    </w:p>
  </w:endnote>
  <w:endnote w:type="continuationSeparator" w:id="0">
    <w:p w14:paraId="64C4A8A1" w14:textId="77777777" w:rsidR="0022617C" w:rsidRDefault="0022617C" w:rsidP="00A5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BD3B" w14:textId="77777777" w:rsidR="0022617C" w:rsidRDefault="0022617C" w:rsidP="00A558BD">
      <w:pPr>
        <w:spacing w:after="0" w:line="240" w:lineRule="auto"/>
      </w:pPr>
      <w:r>
        <w:separator/>
      </w:r>
    </w:p>
  </w:footnote>
  <w:footnote w:type="continuationSeparator" w:id="0">
    <w:p w14:paraId="338838F9" w14:textId="77777777" w:rsidR="0022617C" w:rsidRDefault="0022617C" w:rsidP="00A55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F078C"/>
    <w:multiLevelType w:val="hybridMultilevel"/>
    <w:tmpl w:val="0E5C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41"/>
    <w:rsid w:val="00043007"/>
    <w:rsid w:val="00131BB8"/>
    <w:rsid w:val="0015172B"/>
    <w:rsid w:val="00155DA3"/>
    <w:rsid w:val="001654D8"/>
    <w:rsid w:val="001A6B09"/>
    <w:rsid w:val="001B749A"/>
    <w:rsid w:val="0022617C"/>
    <w:rsid w:val="0023111D"/>
    <w:rsid w:val="00285857"/>
    <w:rsid w:val="002A65D6"/>
    <w:rsid w:val="002C2360"/>
    <w:rsid w:val="002D69BE"/>
    <w:rsid w:val="003304BD"/>
    <w:rsid w:val="0037352E"/>
    <w:rsid w:val="003F32C0"/>
    <w:rsid w:val="004C0EAD"/>
    <w:rsid w:val="005E1195"/>
    <w:rsid w:val="006408F7"/>
    <w:rsid w:val="00664C8C"/>
    <w:rsid w:val="00776A41"/>
    <w:rsid w:val="007B7272"/>
    <w:rsid w:val="007E02A6"/>
    <w:rsid w:val="007F1619"/>
    <w:rsid w:val="008F5C4C"/>
    <w:rsid w:val="00916564"/>
    <w:rsid w:val="00952A42"/>
    <w:rsid w:val="00961046"/>
    <w:rsid w:val="00976D3C"/>
    <w:rsid w:val="009837C1"/>
    <w:rsid w:val="009C1E30"/>
    <w:rsid w:val="00A42A37"/>
    <w:rsid w:val="00A52212"/>
    <w:rsid w:val="00A558BD"/>
    <w:rsid w:val="00AC3791"/>
    <w:rsid w:val="00AF51A8"/>
    <w:rsid w:val="00B20079"/>
    <w:rsid w:val="00B452E8"/>
    <w:rsid w:val="00B4790A"/>
    <w:rsid w:val="00B74B62"/>
    <w:rsid w:val="00BE48C6"/>
    <w:rsid w:val="00BF2C51"/>
    <w:rsid w:val="00C65177"/>
    <w:rsid w:val="00C866A8"/>
    <w:rsid w:val="00D11B91"/>
    <w:rsid w:val="00DA6235"/>
    <w:rsid w:val="00DC65F3"/>
    <w:rsid w:val="00DF6A39"/>
    <w:rsid w:val="00E9515E"/>
    <w:rsid w:val="00EB092B"/>
    <w:rsid w:val="00EC2CA6"/>
    <w:rsid w:val="00F11456"/>
    <w:rsid w:val="00F46AD1"/>
    <w:rsid w:val="00F56AE3"/>
    <w:rsid w:val="00F65A43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438E"/>
  <w15:chartTrackingRefBased/>
  <w15:docId w15:val="{D60419A1-0F56-42D3-B8FD-78831C90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A6"/>
  </w:style>
  <w:style w:type="paragraph" w:styleId="1">
    <w:name w:val="heading 1"/>
    <w:basedOn w:val="a"/>
    <w:next w:val="a"/>
    <w:link w:val="10"/>
    <w:uiPriority w:val="9"/>
    <w:qFormat/>
    <w:rsid w:val="00776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A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A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A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A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A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A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A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A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A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A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6A4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5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58BD"/>
  </w:style>
  <w:style w:type="paragraph" w:styleId="ae">
    <w:name w:val="footer"/>
    <w:basedOn w:val="a"/>
    <w:link w:val="af"/>
    <w:uiPriority w:val="99"/>
    <w:unhideWhenUsed/>
    <w:rsid w:val="00A55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58BD"/>
  </w:style>
  <w:style w:type="character" w:styleId="af0">
    <w:name w:val="Hyperlink"/>
    <w:basedOn w:val="a0"/>
    <w:uiPriority w:val="99"/>
    <w:unhideWhenUsed/>
    <w:rsid w:val="008F5C4C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F5C4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64C8C"/>
    <w:rPr>
      <w:color w:val="96607D" w:themeColor="followedHyperlink"/>
      <w:u w:val="single"/>
    </w:rPr>
  </w:style>
  <w:style w:type="paragraph" w:styleId="af3">
    <w:name w:val="Normal (Web)"/>
    <w:basedOn w:val="a"/>
    <w:uiPriority w:val="99"/>
    <w:semiHidden/>
    <w:unhideWhenUsed/>
    <w:rsid w:val="0013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Emphasis"/>
    <w:basedOn w:val="a0"/>
    <w:uiPriority w:val="20"/>
    <w:qFormat/>
    <w:rsid w:val="00131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cemedialab.ru/news/1946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ck.ru/3L5fC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ys.msu.ru/rus/about/sovphys/ISSUES-2005/3(45)-2005/fizfak-wa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hys.msu.ru/rus/about/history/BEFORE-AFTER-W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zeta-pererabotka.gazprom.ru/005_178/inven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Дыкова</dc:creator>
  <cp:keywords/>
  <dc:description/>
  <cp:lastModifiedBy>Елизавета Дыкова</cp:lastModifiedBy>
  <cp:revision>2</cp:revision>
  <dcterms:created xsi:type="dcterms:W3CDTF">2025-04-09T20:14:00Z</dcterms:created>
  <dcterms:modified xsi:type="dcterms:W3CDTF">2025-04-09T20:14:00Z</dcterms:modified>
</cp:coreProperties>
</file>