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DDE94C" w14:textId="5766360F" w:rsidR="00225EEB" w:rsidRPr="009F38D7" w:rsidRDefault="00225EEB" w:rsidP="009F38D7">
      <w:pPr>
        <w:widowControl/>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b/>
          <w:color w:val="000000"/>
          <w:kern w:val="0"/>
          <w:sz w:val="24"/>
          <w:lang w:val="ru-RU" w:eastAsia="ru-RU"/>
          <w14:ligatures w14:val="none"/>
        </w:rPr>
      </w:pPr>
      <w:r w:rsidRPr="009F38D7">
        <w:rPr>
          <w:rFonts w:ascii="Times New Roman" w:eastAsia="Times New Roman" w:hAnsi="Times New Roman" w:cs="Times New Roman"/>
          <w:b/>
          <w:color w:val="000000"/>
          <w:kern w:val="0"/>
          <w:sz w:val="24"/>
          <w:lang w:val="ru-RU" w:eastAsia="ru-RU"/>
          <w14:ligatures w14:val="none"/>
        </w:rPr>
        <w:t>Colloid retention in unsaturated porous media</w:t>
      </w:r>
    </w:p>
    <w:p w14:paraId="786EE89B" w14:textId="59A61D49" w:rsidR="008C3FFC" w:rsidRPr="009F38D7" w:rsidRDefault="008C3FFC" w:rsidP="009F38D7">
      <w:pPr>
        <w:widowControl/>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b/>
          <w:color w:val="000000"/>
          <w:kern w:val="0"/>
          <w:sz w:val="24"/>
          <w:lang w:val="ru-RU" w:eastAsia="ru-RU"/>
          <w14:ligatures w14:val="none"/>
        </w:rPr>
      </w:pPr>
      <w:r w:rsidRPr="009F38D7">
        <w:rPr>
          <w:rFonts w:ascii="Times New Roman" w:eastAsia="Times New Roman" w:hAnsi="Times New Roman" w:cs="Times New Roman"/>
          <w:b/>
          <w:color w:val="000000"/>
          <w:kern w:val="0"/>
          <w:sz w:val="24"/>
          <w:lang w:val="ru-RU" w:eastAsia="ru-RU"/>
          <w14:ligatures w14:val="none"/>
        </w:rPr>
        <w:t xml:space="preserve">Sun </w:t>
      </w:r>
      <w:proofErr w:type="spellStart"/>
      <w:r w:rsidRPr="009F38D7">
        <w:rPr>
          <w:rFonts w:ascii="Times New Roman" w:eastAsia="Times New Roman" w:hAnsi="Times New Roman" w:cs="Times New Roman"/>
          <w:b/>
          <w:color w:val="000000"/>
          <w:kern w:val="0"/>
          <w:sz w:val="24"/>
          <w:lang w:val="ru-RU" w:eastAsia="ru-RU"/>
          <w14:ligatures w14:val="none"/>
        </w:rPr>
        <w:t>Xuanhao</w:t>
      </w:r>
      <w:proofErr w:type="spellEnd"/>
      <w:r w:rsidRPr="009F38D7">
        <w:rPr>
          <w:rFonts w:ascii="Times New Roman" w:eastAsia="Times New Roman" w:hAnsi="Times New Roman" w:cs="Times New Roman"/>
          <w:b/>
          <w:color w:val="000000"/>
          <w:kern w:val="0"/>
          <w:sz w:val="24"/>
          <w:lang w:val="ru-RU" w:eastAsia="ru-RU"/>
          <w14:ligatures w14:val="none"/>
        </w:rPr>
        <w:t xml:space="preserve"> </w:t>
      </w:r>
    </w:p>
    <w:p w14:paraId="26512DEC" w14:textId="1732DF8C" w:rsidR="008C3FFC" w:rsidRPr="009F38D7" w:rsidRDefault="008C3FFC" w:rsidP="009F38D7">
      <w:pPr>
        <w:widowControl/>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i/>
          <w:color w:val="000000"/>
          <w:kern w:val="0"/>
          <w:sz w:val="24"/>
          <w:lang w:eastAsia="ru-RU"/>
          <w14:ligatures w14:val="none"/>
        </w:rPr>
      </w:pPr>
      <w:r w:rsidRPr="009F38D7">
        <w:rPr>
          <w:rFonts w:ascii="Times New Roman" w:eastAsia="Times New Roman" w:hAnsi="Times New Roman" w:cs="Times New Roman"/>
          <w:i/>
          <w:color w:val="000000"/>
          <w:kern w:val="0"/>
          <w:sz w:val="24"/>
          <w:lang w:eastAsia="ru-RU"/>
          <w14:ligatures w14:val="none"/>
        </w:rPr>
        <w:t>Student, 1 grade, radiochemistry master</w:t>
      </w:r>
      <w:r w:rsidR="009F38D7">
        <w:rPr>
          <w:rFonts w:ascii="Times New Roman" w:eastAsia="Times New Roman" w:hAnsi="Times New Roman" w:cs="Times New Roman"/>
          <w:i/>
          <w:color w:val="000000"/>
          <w:kern w:val="0"/>
          <w:sz w:val="24"/>
          <w:lang w:eastAsia="ru-RU"/>
          <w14:ligatures w14:val="none"/>
        </w:rPr>
        <w:t xml:space="preserve"> student</w:t>
      </w:r>
    </w:p>
    <w:p w14:paraId="0669C6E6" w14:textId="5B93BA19" w:rsidR="008C3FFC" w:rsidRPr="009F38D7" w:rsidRDefault="008C3FFC" w:rsidP="009F38D7">
      <w:pPr>
        <w:widowControl/>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i/>
          <w:color w:val="000000"/>
          <w:kern w:val="0"/>
          <w:sz w:val="24"/>
          <w:lang w:eastAsia="ru-RU"/>
          <w14:ligatures w14:val="none"/>
        </w:rPr>
      </w:pPr>
      <w:r w:rsidRPr="009F38D7">
        <w:rPr>
          <w:rFonts w:ascii="Times New Roman" w:eastAsia="Times New Roman" w:hAnsi="Times New Roman" w:cs="Times New Roman"/>
          <w:i/>
          <w:color w:val="000000"/>
          <w:kern w:val="0"/>
          <w:sz w:val="24"/>
          <w:lang w:eastAsia="ru-RU"/>
          <w14:ligatures w14:val="none"/>
        </w:rPr>
        <w:t>department of chemistry</w:t>
      </w:r>
      <w:r w:rsidR="00672031" w:rsidRPr="009F38D7">
        <w:rPr>
          <w:rFonts w:ascii="Times New Roman" w:eastAsia="Times New Roman" w:hAnsi="Times New Roman" w:cs="Times New Roman"/>
          <w:i/>
          <w:color w:val="000000"/>
          <w:kern w:val="0"/>
          <w:sz w:val="24"/>
          <w:lang w:eastAsia="ru-RU"/>
          <w14:ligatures w14:val="none"/>
        </w:rPr>
        <w:t>,</w:t>
      </w:r>
      <w:r w:rsidR="009F38D7" w:rsidRPr="009F38D7">
        <w:rPr>
          <w:rFonts w:ascii="Times New Roman" w:eastAsia="Times New Roman" w:hAnsi="Times New Roman" w:cs="Times New Roman"/>
          <w:i/>
          <w:color w:val="000000"/>
          <w:kern w:val="0"/>
          <w:sz w:val="24"/>
          <w:lang w:eastAsia="ru-RU"/>
          <w14:ligatures w14:val="none"/>
        </w:rPr>
        <w:t xml:space="preserve"> </w:t>
      </w:r>
      <w:r w:rsidR="009F38D7" w:rsidRPr="009F38D7">
        <w:rPr>
          <w:rFonts w:ascii="Times New Roman" w:eastAsia="Times New Roman" w:hAnsi="Times New Roman" w:cs="Times New Roman"/>
          <w:i/>
          <w:color w:val="000000"/>
          <w:kern w:val="0"/>
          <w:sz w:val="24"/>
          <w:lang w:eastAsia="ru-RU"/>
          <w14:ligatures w14:val="none"/>
        </w:rPr>
        <w:t>SMBU</w:t>
      </w:r>
      <w:r w:rsidRPr="009F38D7">
        <w:rPr>
          <w:rFonts w:ascii="Times New Roman" w:eastAsia="Times New Roman" w:hAnsi="Times New Roman" w:cs="Times New Roman"/>
          <w:i/>
          <w:color w:val="000000"/>
          <w:kern w:val="0"/>
          <w:sz w:val="24"/>
          <w:lang w:eastAsia="ru-RU"/>
          <w14:ligatures w14:val="none"/>
        </w:rPr>
        <w:t xml:space="preserve"> Shenzhen China</w:t>
      </w:r>
    </w:p>
    <w:p w14:paraId="7AB52C34" w14:textId="7F7AB212" w:rsidR="008C3FFC" w:rsidRPr="009F38D7" w:rsidRDefault="008C3FFC" w:rsidP="009F38D7">
      <w:pPr>
        <w:widowControl/>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i/>
          <w:color w:val="000000"/>
          <w:kern w:val="0"/>
          <w:sz w:val="24"/>
          <w:lang w:val="ru-RU" w:eastAsia="ru-RU"/>
          <w14:ligatures w14:val="none"/>
        </w:rPr>
      </w:pPr>
      <w:r w:rsidRPr="009F38D7">
        <w:rPr>
          <w:rFonts w:ascii="Times New Roman" w:eastAsia="Times New Roman" w:hAnsi="Times New Roman" w:cs="Times New Roman"/>
          <w:i/>
          <w:color w:val="000000"/>
          <w:kern w:val="0"/>
          <w:sz w:val="24"/>
          <w:lang w:val="ru-RU" w:eastAsia="ru-RU"/>
          <w14:ligatures w14:val="none"/>
        </w:rPr>
        <w:t>E-</w:t>
      </w:r>
      <w:proofErr w:type="spellStart"/>
      <w:r w:rsidRPr="009F38D7">
        <w:rPr>
          <w:rFonts w:ascii="Times New Roman" w:eastAsia="Times New Roman" w:hAnsi="Times New Roman" w:cs="Times New Roman"/>
          <w:i/>
          <w:color w:val="000000"/>
          <w:kern w:val="0"/>
          <w:sz w:val="24"/>
          <w:lang w:val="ru-RU" w:eastAsia="ru-RU"/>
          <w14:ligatures w14:val="none"/>
        </w:rPr>
        <w:t>mail</w:t>
      </w:r>
      <w:proofErr w:type="spellEnd"/>
      <w:r w:rsidR="00EA562F" w:rsidRPr="009F38D7">
        <w:rPr>
          <w:rFonts w:ascii="Times New Roman" w:eastAsia="Times New Roman" w:hAnsi="Times New Roman" w:cs="Times New Roman" w:hint="eastAsia"/>
          <w:i/>
          <w:color w:val="000000"/>
          <w:kern w:val="0"/>
          <w:sz w:val="24"/>
          <w:lang w:val="ru-RU" w:eastAsia="ru-RU"/>
          <w14:ligatures w14:val="none"/>
        </w:rPr>
        <w:t xml:space="preserve">: </w:t>
      </w:r>
      <w:r w:rsidRPr="009F38D7">
        <w:rPr>
          <w:rFonts w:ascii="Times New Roman" w:eastAsia="Times New Roman" w:hAnsi="Times New Roman" w:cs="Times New Roman"/>
          <w:i/>
          <w:color w:val="000000"/>
          <w:kern w:val="0"/>
          <w:sz w:val="24"/>
          <w:lang w:val="ru-RU" w:eastAsia="ru-RU"/>
          <w14:ligatures w14:val="none"/>
        </w:rPr>
        <w:t>2277514794@qq.com</w:t>
      </w:r>
    </w:p>
    <w:p w14:paraId="2238C830" w14:textId="075A0B58" w:rsidR="00221418" w:rsidRPr="009F38D7" w:rsidRDefault="00221418" w:rsidP="009F38D7">
      <w:pPr>
        <w:widowControl/>
        <w:pBdr>
          <w:top w:val="nil"/>
          <w:left w:val="nil"/>
          <w:bottom w:val="nil"/>
          <w:right w:val="nil"/>
          <w:between w:val="nil"/>
        </w:pBdr>
        <w:shd w:val="clear" w:color="auto" w:fill="FFFFFF"/>
        <w:spacing w:after="0" w:line="240" w:lineRule="auto"/>
        <w:ind w:firstLine="397"/>
        <w:jc w:val="both"/>
        <w:rPr>
          <w:rFonts w:ascii="Times New Roman" w:eastAsia="Times New Roman" w:hAnsi="Times New Roman" w:cs="Times New Roman"/>
          <w:color w:val="000000"/>
          <w:kern w:val="0"/>
          <w:sz w:val="24"/>
          <w:lang w:val="ru-RU" w:eastAsia="ru-RU"/>
          <w14:ligatures w14:val="none"/>
        </w:rPr>
      </w:pPr>
      <w:r w:rsidRPr="009F38D7">
        <w:rPr>
          <w:rFonts w:ascii="Times New Roman" w:eastAsia="Times New Roman" w:hAnsi="Times New Roman" w:cs="Times New Roman"/>
          <w:color w:val="000000"/>
          <w:kern w:val="0"/>
          <w:sz w:val="24"/>
          <w:lang w:val="ru-RU" w:eastAsia="ru-RU"/>
          <w14:ligatures w14:val="none"/>
        </w:rPr>
        <w:t xml:space="preserve">In recent years, nuclear material has been recognized as one of the most promising clean fuels, but no country currently has the capacity </w:t>
      </w:r>
      <w:r w:rsidR="00225E72" w:rsidRPr="009F38D7">
        <w:rPr>
          <w:rFonts w:ascii="Times New Roman" w:eastAsia="Times New Roman" w:hAnsi="Times New Roman" w:cs="Times New Roman"/>
          <w:color w:val="000000"/>
          <w:kern w:val="0"/>
          <w:sz w:val="24"/>
          <w:lang w:val="ru-RU" w:eastAsia="ru-RU"/>
          <w14:ligatures w14:val="none"/>
        </w:rPr>
        <w:t>for</w:t>
      </w:r>
      <w:r w:rsidRPr="009F38D7">
        <w:rPr>
          <w:rFonts w:ascii="Times New Roman" w:eastAsia="Times New Roman" w:hAnsi="Times New Roman" w:cs="Times New Roman"/>
          <w:color w:val="000000"/>
          <w:kern w:val="0"/>
          <w:sz w:val="24"/>
          <w:lang w:val="ru-RU" w:eastAsia="ru-RU"/>
          <w14:ligatures w14:val="none"/>
        </w:rPr>
        <w:t xml:space="preserve"> nuclear waste</w:t>
      </w:r>
      <w:r w:rsidR="00225E72" w:rsidRPr="009F38D7">
        <w:rPr>
          <w:rFonts w:ascii="Times New Roman" w:eastAsia="Times New Roman" w:hAnsi="Times New Roman" w:cs="Times New Roman"/>
          <w:color w:val="000000"/>
          <w:kern w:val="0"/>
          <w:sz w:val="24"/>
          <w:lang w:val="ru-RU" w:eastAsia="ru-RU"/>
          <w14:ligatures w14:val="none"/>
        </w:rPr>
        <w:t xml:space="preserve"> disposal</w:t>
      </w:r>
      <w:r w:rsidRPr="009F38D7">
        <w:rPr>
          <w:rFonts w:ascii="Times New Roman" w:eastAsia="Times New Roman" w:hAnsi="Times New Roman" w:cs="Times New Roman"/>
          <w:color w:val="000000"/>
          <w:kern w:val="0"/>
          <w:sz w:val="24"/>
          <w:lang w:val="ru-RU" w:eastAsia="ru-RU"/>
          <w14:ligatures w14:val="none"/>
        </w:rPr>
        <w:t xml:space="preserve">. The methods that can be used are mainly sequestration. Therefore, it is inevitable that radionuclides will enter groundwater or soil. This is a great threat to the ecosystem. </w:t>
      </w:r>
    </w:p>
    <w:p w14:paraId="59820BBA" w14:textId="79109A5C" w:rsidR="004C25D0" w:rsidRPr="009F38D7" w:rsidRDefault="00601621" w:rsidP="009F38D7">
      <w:pPr>
        <w:widowControl/>
        <w:pBdr>
          <w:top w:val="nil"/>
          <w:left w:val="nil"/>
          <w:bottom w:val="nil"/>
          <w:right w:val="nil"/>
          <w:between w:val="nil"/>
        </w:pBdr>
        <w:shd w:val="clear" w:color="auto" w:fill="FFFFFF"/>
        <w:spacing w:after="0" w:line="240" w:lineRule="auto"/>
        <w:ind w:firstLine="397"/>
        <w:jc w:val="both"/>
        <w:rPr>
          <w:rFonts w:ascii="Times New Roman" w:eastAsia="Times New Roman" w:hAnsi="Times New Roman" w:cs="Times New Roman"/>
          <w:color w:val="000000"/>
          <w:kern w:val="0"/>
          <w:sz w:val="24"/>
          <w:lang w:val="ru-RU" w:eastAsia="ru-RU"/>
          <w14:ligatures w14:val="none"/>
        </w:rPr>
      </w:pPr>
      <w:r w:rsidRPr="009F38D7">
        <w:rPr>
          <w:rFonts w:ascii="Times New Roman" w:eastAsia="Times New Roman" w:hAnsi="Times New Roman" w:cs="Times New Roman"/>
          <w:color w:val="000000"/>
          <w:kern w:val="0"/>
          <w:sz w:val="24"/>
          <w:lang w:val="ru-RU" w:eastAsia="ru-RU"/>
          <w14:ligatures w14:val="none"/>
        </w:rPr>
        <w:t>Colloid</w:t>
      </w:r>
      <w:r w:rsidR="00225E72" w:rsidRPr="009F38D7">
        <w:rPr>
          <w:rFonts w:ascii="Times New Roman" w:eastAsia="Times New Roman" w:hAnsi="Times New Roman" w:cs="Times New Roman"/>
          <w:color w:val="000000"/>
          <w:kern w:val="0"/>
          <w:sz w:val="24"/>
          <w:lang w:val="ru-RU" w:eastAsia="ru-RU"/>
          <w14:ligatures w14:val="none"/>
        </w:rPr>
        <w:t xml:space="preserve"> species</w:t>
      </w:r>
      <w:r w:rsidRPr="009F38D7">
        <w:rPr>
          <w:rFonts w:ascii="Times New Roman" w:eastAsia="Times New Roman" w:hAnsi="Times New Roman" w:cs="Times New Roman"/>
          <w:color w:val="000000"/>
          <w:kern w:val="0"/>
          <w:sz w:val="24"/>
          <w:lang w:val="ru-RU" w:eastAsia="ru-RU"/>
          <w14:ligatures w14:val="none"/>
        </w:rPr>
        <w:t xml:space="preserve"> </w:t>
      </w:r>
      <w:r w:rsidR="00225E72" w:rsidRPr="009F38D7">
        <w:rPr>
          <w:rFonts w:ascii="Times New Roman" w:eastAsia="Times New Roman" w:hAnsi="Times New Roman" w:cs="Times New Roman"/>
          <w:color w:val="000000"/>
          <w:kern w:val="0"/>
          <w:sz w:val="24"/>
          <w:lang w:val="ru-RU" w:eastAsia="ru-RU"/>
          <w14:ligatures w14:val="none"/>
        </w:rPr>
        <w:t xml:space="preserve">as one of mobile fraction </w:t>
      </w:r>
      <w:r w:rsidRPr="009F38D7">
        <w:rPr>
          <w:rFonts w:ascii="Times New Roman" w:eastAsia="Times New Roman" w:hAnsi="Times New Roman" w:cs="Times New Roman"/>
          <w:color w:val="000000"/>
          <w:kern w:val="0"/>
          <w:sz w:val="24"/>
          <w:lang w:val="ru-RU" w:eastAsia="ru-RU"/>
          <w14:ligatures w14:val="none"/>
        </w:rPr>
        <w:t xml:space="preserve">have the great advantage of migrating or </w:t>
      </w:r>
      <w:r w:rsidR="00225E72" w:rsidRPr="009F38D7">
        <w:rPr>
          <w:rFonts w:ascii="Times New Roman" w:eastAsia="Times New Roman" w:hAnsi="Times New Roman" w:cs="Times New Roman"/>
          <w:color w:val="000000"/>
          <w:kern w:val="0"/>
          <w:sz w:val="24"/>
          <w:lang w:val="ru-RU" w:eastAsia="ru-RU"/>
          <w14:ligatures w14:val="none"/>
        </w:rPr>
        <w:t>bind</w:t>
      </w:r>
      <w:r w:rsidRPr="009F38D7">
        <w:rPr>
          <w:rFonts w:ascii="Times New Roman" w:eastAsia="Times New Roman" w:hAnsi="Times New Roman" w:cs="Times New Roman"/>
          <w:color w:val="000000"/>
          <w:kern w:val="0"/>
          <w:sz w:val="24"/>
          <w:lang w:val="ru-RU" w:eastAsia="ru-RU"/>
          <w14:ligatures w14:val="none"/>
        </w:rPr>
        <w:t xml:space="preserve"> radionuclides</w:t>
      </w:r>
      <w:r w:rsidR="00225E72" w:rsidRPr="009F38D7">
        <w:rPr>
          <w:rFonts w:ascii="Times New Roman" w:eastAsia="Times New Roman" w:hAnsi="Times New Roman" w:cs="Times New Roman"/>
          <w:color w:val="000000"/>
          <w:kern w:val="0"/>
          <w:sz w:val="24"/>
          <w:lang w:val="ru-RU" w:eastAsia="ru-RU"/>
          <w14:ligatures w14:val="none"/>
        </w:rPr>
        <w:t xml:space="preserve"> </w:t>
      </w:r>
      <w:sdt>
        <w:sdtPr>
          <w:rPr>
            <w:rFonts w:ascii="Times New Roman" w:eastAsia="Times New Roman" w:hAnsi="Times New Roman" w:cs="Times New Roman"/>
            <w:color w:val="000000"/>
            <w:kern w:val="0"/>
            <w:sz w:val="24"/>
            <w:lang w:val="ru-RU" w:eastAsia="ru-RU"/>
            <w14:ligatures w14:val="none"/>
          </w:rPr>
          <w:tag w:val="MENDELEY_CITATION_v3_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"/>
          <w:id w:val="1982810049"/>
          <w:placeholder>
            <w:docPart w:val="F4A2F22F744D4EF799032C1837D1F612"/>
          </w:placeholder>
        </w:sdtPr>
        <w:sdtEndPr/>
        <w:sdtContent>
          <w:r w:rsidR="00D51E73" w:rsidRPr="009F38D7">
            <w:rPr>
              <w:rFonts w:ascii="Times New Roman" w:eastAsia="Times New Roman" w:hAnsi="Times New Roman" w:cs="Times New Roman"/>
              <w:color w:val="000000"/>
              <w:kern w:val="0"/>
              <w:sz w:val="24"/>
              <w:lang w:val="ru-RU" w:eastAsia="ru-RU"/>
              <w14:ligatures w14:val="none"/>
            </w:rPr>
            <w:t>[1]</w:t>
          </w:r>
        </w:sdtContent>
      </w:sdt>
      <w:r w:rsidRPr="009F38D7">
        <w:rPr>
          <w:rFonts w:ascii="Times New Roman" w:eastAsia="Times New Roman" w:hAnsi="Times New Roman" w:cs="Times New Roman"/>
          <w:color w:val="000000"/>
          <w:kern w:val="0"/>
          <w:sz w:val="24"/>
          <w:lang w:val="ru-RU" w:eastAsia="ru-RU"/>
          <w14:ligatures w14:val="none"/>
        </w:rPr>
        <w:t>, colloids possess the advantages of efficient long-range migration of radionuclides and are less likely to be adsorbed by subsurface minerals.</w:t>
      </w:r>
      <w:r w:rsidR="008C3FFC" w:rsidRPr="009F38D7">
        <w:rPr>
          <w:rFonts w:ascii="Times New Roman" w:eastAsia="Times New Roman" w:hAnsi="Times New Roman" w:cs="Times New Roman"/>
          <w:color w:val="000000"/>
          <w:kern w:val="0"/>
          <w:sz w:val="24"/>
          <w:lang w:val="ru-RU" w:eastAsia="ru-RU"/>
          <w14:ligatures w14:val="none"/>
        </w:rPr>
        <w:t xml:space="preserve"> </w:t>
      </w:r>
    </w:p>
    <w:p w14:paraId="794A78AB" w14:textId="3043FDBE" w:rsidR="008C3FFC" w:rsidRPr="009F38D7" w:rsidRDefault="00601621" w:rsidP="009F38D7">
      <w:pPr>
        <w:widowControl/>
        <w:pBdr>
          <w:top w:val="nil"/>
          <w:left w:val="nil"/>
          <w:bottom w:val="nil"/>
          <w:right w:val="nil"/>
          <w:between w:val="nil"/>
        </w:pBdr>
        <w:shd w:val="clear" w:color="auto" w:fill="FFFFFF"/>
        <w:spacing w:after="0" w:line="240" w:lineRule="auto"/>
        <w:ind w:firstLine="397"/>
        <w:jc w:val="both"/>
        <w:rPr>
          <w:rFonts w:ascii="Times New Roman" w:eastAsia="Times New Roman" w:hAnsi="Times New Roman" w:cs="Times New Roman"/>
          <w:color w:val="000000"/>
          <w:kern w:val="0"/>
          <w:sz w:val="24"/>
          <w:lang w:val="ru-RU" w:eastAsia="ru-RU"/>
          <w14:ligatures w14:val="none"/>
        </w:rPr>
      </w:pPr>
      <w:r w:rsidRPr="009F38D7">
        <w:rPr>
          <w:rFonts w:ascii="Times New Roman" w:eastAsia="Times New Roman" w:hAnsi="Times New Roman" w:cs="Times New Roman"/>
          <w:color w:val="000000"/>
          <w:kern w:val="0"/>
          <w:sz w:val="24"/>
          <w:lang w:val="ru-RU" w:eastAsia="ru-RU"/>
          <w14:ligatures w14:val="none"/>
        </w:rPr>
        <w:t>However, the transport of colloids is affected by many factors, and in the article,</w:t>
      </w:r>
      <w:sdt>
        <w:sdtPr>
          <w:rPr>
            <w:rFonts w:ascii="Times New Roman" w:eastAsia="Times New Roman" w:hAnsi="Times New Roman" w:cs="Times New Roman"/>
            <w:color w:val="000000"/>
            <w:kern w:val="0"/>
            <w:sz w:val="24"/>
            <w:lang w:val="ru-RU" w:eastAsia="ru-RU"/>
            <w14:ligatures w14:val="none"/>
          </w:rPr>
          <w:tag w:val="MENDELEY_CITATION_v3_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"/>
          <w:id w:val="2116548707"/>
          <w:placeholder>
            <w:docPart w:val="DefaultPlaceholder_-1854013440"/>
          </w:placeholder>
        </w:sdtPr>
        <w:sdtEndPr/>
        <w:sdtContent>
          <w:r w:rsidR="00D51E73" w:rsidRPr="009F38D7">
            <w:rPr>
              <w:rFonts w:ascii="Times New Roman" w:eastAsia="Times New Roman" w:hAnsi="Times New Roman" w:cs="Times New Roman"/>
              <w:color w:val="000000"/>
              <w:kern w:val="0"/>
              <w:sz w:val="24"/>
              <w:lang w:val="ru-RU" w:eastAsia="ru-RU"/>
              <w14:ligatures w14:val="none"/>
            </w:rPr>
            <w:t>[2]</w:t>
          </w:r>
        </w:sdtContent>
      </w:sdt>
      <w:r w:rsidRPr="009F38D7">
        <w:rPr>
          <w:rFonts w:ascii="Times New Roman" w:eastAsia="Times New Roman" w:hAnsi="Times New Roman" w:cs="Times New Roman"/>
          <w:color w:val="000000"/>
          <w:kern w:val="0"/>
          <w:sz w:val="24"/>
          <w:lang w:val="ru-RU" w:eastAsia="ru-RU"/>
          <w14:ligatures w14:val="none"/>
        </w:rPr>
        <w:t xml:space="preserve"> the authors argue that pH is the key to the efficiency of colloidal transport</w:t>
      </w:r>
      <w:r w:rsidR="00225EEB" w:rsidRPr="009F38D7">
        <w:rPr>
          <w:rFonts w:ascii="Times New Roman" w:eastAsia="Times New Roman" w:hAnsi="Times New Roman" w:cs="Times New Roman"/>
          <w:color w:val="000000"/>
          <w:kern w:val="0"/>
          <w:sz w:val="24"/>
          <w:lang w:val="ru-RU" w:eastAsia="ru-RU"/>
          <w14:ligatures w14:val="none"/>
        </w:rPr>
        <w:t>.</w:t>
      </w:r>
      <w:r w:rsidR="00DC192D" w:rsidRPr="009F38D7">
        <w:rPr>
          <w:rFonts w:ascii="Times New Roman" w:eastAsia="Times New Roman" w:hAnsi="Times New Roman" w:cs="Times New Roman"/>
          <w:color w:val="000000"/>
          <w:kern w:val="0"/>
          <w:sz w:val="24"/>
          <w:lang w:val="ru-RU" w:eastAsia="ru-RU"/>
          <w14:ligatures w14:val="none"/>
        </w:rPr>
        <w:t xml:space="preserve"> </w:t>
      </w:r>
      <w:r w:rsidR="004C25D0" w:rsidRPr="009F38D7">
        <w:rPr>
          <w:rFonts w:ascii="Times New Roman" w:eastAsia="Times New Roman" w:hAnsi="Times New Roman" w:cs="Times New Roman"/>
          <w:color w:val="000000"/>
          <w:kern w:val="0"/>
          <w:sz w:val="24"/>
          <w:lang w:val="ru-RU" w:eastAsia="ru-RU"/>
          <w14:ligatures w14:val="none"/>
        </w:rPr>
        <w:t>This must be verified by experimentation.</w:t>
      </w:r>
    </w:p>
    <w:p w14:paraId="4B709729" w14:textId="1F0E8D76" w:rsidR="00D51E73" w:rsidRPr="009F38D7" w:rsidRDefault="00D51E73" w:rsidP="009F38D7">
      <w:pPr>
        <w:widowControl/>
        <w:pBdr>
          <w:top w:val="nil"/>
          <w:left w:val="nil"/>
          <w:bottom w:val="nil"/>
          <w:right w:val="nil"/>
          <w:between w:val="nil"/>
        </w:pBdr>
        <w:shd w:val="clear" w:color="auto" w:fill="FFFFFF"/>
        <w:spacing w:after="0" w:line="240" w:lineRule="auto"/>
        <w:ind w:firstLine="397"/>
        <w:jc w:val="both"/>
        <w:rPr>
          <w:rFonts w:ascii="Times New Roman" w:eastAsia="Times New Roman" w:hAnsi="Times New Roman" w:cs="Times New Roman"/>
          <w:color w:val="000000"/>
          <w:kern w:val="0"/>
          <w:sz w:val="24"/>
          <w:lang w:val="ru-RU" w:eastAsia="ru-RU"/>
          <w14:ligatures w14:val="none"/>
        </w:rPr>
      </w:pPr>
      <w:r w:rsidRPr="009F38D7">
        <w:rPr>
          <w:rFonts w:ascii="Times New Roman" w:eastAsia="Times New Roman" w:hAnsi="Times New Roman" w:cs="Times New Roman" w:hint="eastAsia"/>
          <w:color w:val="000000"/>
          <w:kern w:val="0"/>
          <w:sz w:val="24"/>
          <w:lang w:val="ru-RU" w:eastAsia="ru-RU"/>
          <w14:ligatures w14:val="none"/>
        </w:rPr>
        <w:t xml:space="preserve">It is also worth noting that some radionuclides are present in soil or groundwater in the form of colloids, and in the article, </w:t>
      </w:r>
      <w:sdt>
        <w:sdtPr>
          <w:rPr>
            <w:rFonts w:ascii="Times New Roman" w:eastAsia="Times New Roman" w:hAnsi="Times New Roman" w:cs="Times New Roman" w:hint="eastAsia"/>
            <w:color w:val="000000"/>
            <w:kern w:val="0"/>
            <w:sz w:val="24"/>
            <w:lang w:val="ru-RU" w:eastAsia="ru-RU"/>
            <w14:ligatures w14:val="none"/>
          </w:rPr>
          <w:tag w:val="MENDELEY_CITATION_v3_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"/>
          <w:id w:val="1379364382"/>
          <w:placeholder>
            <w:docPart w:val="6A87CF01A8E14DE3A76DFA32DD85C342"/>
          </w:placeholder>
        </w:sdtPr>
        <w:sdtEndPr/>
        <w:sdtContent>
          <w:r w:rsidRPr="009F38D7">
            <w:rPr>
              <w:rFonts w:ascii="Times New Roman" w:eastAsia="Times New Roman" w:hAnsi="Times New Roman" w:cs="Times New Roman"/>
              <w:color w:val="000000"/>
              <w:kern w:val="0"/>
              <w:sz w:val="24"/>
              <w:lang w:val="ru-RU" w:eastAsia="ru-RU"/>
              <w14:ligatures w14:val="none"/>
            </w:rPr>
            <w:t>[3]</w:t>
          </w:r>
        </w:sdtContent>
      </w:sdt>
      <w:r w:rsidRPr="009F38D7">
        <w:rPr>
          <w:rFonts w:ascii="Times New Roman" w:eastAsia="Times New Roman" w:hAnsi="Times New Roman" w:cs="Times New Roman" w:hint="eastAsia"/>
          <w:color w:val="000000"/>
          <w:kern w:val="0"/>
          <w:sz w:val="24"/>
          <w:lang w:val="ru-RU" w:eastAsia="ru-RU"/>
          <w14:ligatures w14:val="none"/>
        </w:rPr>
        <w:t>the authors investigate the surface, structure, and other properties of U-forming radioactive colloids.</w:t>
      </w:r>
    </w:p>
    <w:p w14:paraId="7966D2A0" w14:textId="7BA80EBE" w:rsidR="00DC192D" w:rsidRPr="009F38D7" w:rsidRDefault="00DC192D" w:rsidP="009F38D7">
      <w:pPr>
        <w:widowControl/>
        <w:pBdr>
          <w:top w:val="nil"/>
          <w:left w:val="nil"/>
          <w:bottom w:val="nil"/>
          <w:right w:val="nil"/>
          <w:between w:val="nil"/>
        </w:pBdr>
        <w:shd w:val="clear" w:color="auto" w:fill="FFFFFF"/>
        <w:spacing w:after="0" w:line="240" w:lineRule="auto"/>
        <w:ind w:firstLine="397"/>
        <w:jc w:val="both"/>
        <w:rPr>
          <w:rFonts w:ascii="Times New Roman" w:eastAsia="Times New Roman" w:hAnsi="Times New Roman" w:cs="Times New Roman"/>
          <w:color w:val="000000"/>
          <w:kern w:val="0"/>
          <w:sz w:val="24"/>
          <w:lang w:val="ru-RU" w:eastAsia="ru-RU"/>
          <w14:ligatures w14:val="none"/>
        </w:rPr>
      </w:pPr>
      <w:r w:rsidRPr="009F38D7">
        <w:rPr>
          <w:rFonts w:ascii="Times New Roman" w:eastAsia="Times New Roman" w:hAnsi="Times New Roman" w:cs="Times New Roman"/>
          <w:color w:val="000000"/>
          <w:kern w:val="0"/>
          <w:sz w:val="24"/>
          <w:lang w:val="ru-RU" w:eastAsia="ru-RU"/>
          <w14:ligatures w14:val="none"/>
        </w:rPr>
        <w:t xml:space="preserve">In </w:t>
      </w:r>
      <w:r w:rsidR="003A50D6" w:rsidRPr="009F38D7">
        <w:rPr>
          <w:rFonts w:ascii="Times New Roman" w:eastAsia="Times New Roman" w:hAnsi="Times New Roman" w:cs="Times New Roman"/>
          <w:color w:val="000000"/>
          <w:kern w:val="0"/>
          <w:sz w:val="24"/>
          <w:lang w:val="ru-RU" w:eastAsia="ru-RU"/>
          <w14:ligatures w14:val="none"/>
        </w:rPr>
        <w:t>our</w:t>
      </w:r>
      <w:r w:rsidRPr="009F38D7">
        <w:rPr>
          <w:rFonts w:ascii="Times New Roman" w:eastAsia="Times New Roman" w:hAnsi="Times New Roman" w:cs="Times New Roman"/>
          <w:color w:val="000000"/>
          <w:kern w:val="0"/>
          <w:sz w:val="24"/>
          <w:lang w:val="ru-RU" w:eastAsia="ru-RU"/>
          <w14:ligatures w14:val="none"/>
        </w:rPr>
        <w:t xml:space="preserve"> research, we will combine what we have read and control the variables to explore the following topics:</w:t>
      </w:r>
    </w:p>
    <w:p w14:paraId="5A2781C4" w14:textId="295907BB" w:rsidR="00DC192D" w:rsidRPr="009F38D7" w:rsidRDefault="00DC192D" w:rsidP="009F38D7">
      <w:pPr>
        <w:widowControl/>
        <w:pBdr>
          <w:top w:val="nil"/>
          <w:left w:val="nil"/>
          <w:bottom w:val="nil"/>
          <w:right w:val="nil"/>
          <w:between w:val="nil"/>
        </w:pBdr>
        <w:shd w:val="clear" w:color="auto" w:fill="FFFFFF"/>
        <w:spacing w:after="0" w:line="240" w:lineRule="auto"/>
        <w:ind w:firstLine="397"/>
        <w:jc w:val="both"/>
        <w:rPr>
          <w:rFonts w:ascii="Times New Roman" w:eastAsia="Times New Roman" w:hAnsi="Times New Roman" w:cs="Times New Roman"/>
          <w:color w:val="000000"/>
          <w:kern w:val="0"/>
          <w:sz w:val="24"/>
          <w:lang w:val="ru-RU" w:eastAsia="ru-RU"/>
          <w14:ligatures w14:val="none"/>
        </w:rPr>
      </w:pPr>
      <w:r w:rsidRPr="009F38D7">
        <w:rPr>
          <w:rFonts w:ascii="Times New Roman" w:eastAsia="Times New Roman" w:hAnsi="Times New Roman" w:cs="Times New Roman"/>
          <w:color w:val="000000"/>
          <w:kern w:val="0"/>
          <w:sz w:val="24"/>
          <w:lang w:val="ru-RU" w:eastAsia="ru-RU"/>
          <w14:ligatures w14:val="none"/>
        </w:rPr>
        <w:t xml:space="preserve"> 1.Try to explain behavior of colloids with different nature (bentonite, Fe-oxyhydroxides, organic, glass etc.) </w:t>
      </w:r>
      <w:r w:rsidR="003A50D6" w:rsidRPr="009F38D7">
        <w:rPr>
          <w:rFonts w:ascii="Times New Roman" w:eastAsia="Times New Roman" w:hAnsi="Times New Roman" w:cs="Times New Roman"/>
          <w:color w:val="000000"/>
          <w:kern w:val="0"/>
          <w:sz w:val="24"/>
          <w:lang w:val="ru-RU" w:eastAsia="ru-RU"/>
          <w14:ligatures w14:val="none"/>
        </w:rPr>
        <w:t>by</w:t>
      </w:r>
      <w:r w:rsidRPr="009F38D7">
        <w:rPr>
          <w:rFonts w:ascii="Times New Roman" w:eastAsia="Times New Roman" w:hAnsi="Times New Roman" w:cs="Times New Roman"/>
          <w:color w:val="000000"/>
          <w:kern w:val="0"/>
          <w:sz w:val="24"/>
          <w:lang w:val="ru-RU" w:eastAsia="ru-RU"/>
          <w14:ligatures w14:val="none"/>
        </w:rPr>
        <w:t xml:space="preserve"> their stability and charge in groundwater.</w:t>
      </w:r>
    </w:p>
    <w:p w14:paraId="45B17485" w14:textId="521F4B6D" w:rsidR="00A47048" w:rsidRPr="009F38D7" w:rsidRDefault="00DC192D" w:rsidP="009F38D7">
      <w:pPr>
        <w:widowControl/>
        <w:pBdr>
          <w:top w:val="nil"/>
          <w:left w:val="nil"/>
          <w:bottom w:val="nil"/>
          <w:right w:val="nil"/>
          <w:between w:val="nil"/>
        </w:pBdr>
        <w:shd w:val="clear" w:color="auto" w:fill="FFFFFF"/>
        <w:spacing w:after="0" w:line="240" w:lineRule="auto"/>
        <w:ind w:firstLine="397"/>
        <w:jc w:val="both"/>
        <w:rPr>
          <w:rFonts w:ascii="Times New Roman" w:eastAsia="Times New Roman" w:hAnsi="Times New Roman" w:cs="Times New Roman"/>
          <w:color w:val="000000"/>
          <w:kern w:val="0"/>
          <w:sz w:val="24"/>
          <w:lang w:val="ru-RU" w:eastAsia="ru-RU"/>
          <w14:ligatures w14:val="none"/>
        </w:rPr>
      </w:pPr>
      <w:r w:rsidRPr="009F38D7">
        <w:rPr>
          <w:rFonts w:ascii="Times New Roman" w:eastAsia="Times New Roman" w:hAnsi="Times New Roman" w:cs="Times New Roman"/>
          <w:color w:val="000000"/>
          <w:kern w:val="0"/>
          <w:sz w:val="24"/>
          <w:lang w:val="ru-RU" w:eastAsia="ru-RU"/>
          <w14:ligatures w14:val="none"/>
        </w:rPr>
        <w:t xml:space="preserve"> 2. Column experiments with fractured rocks and different colloids with radionuclides – how rock can </w:t>
      </w:r>
      <w:proofErr w:type="spellStart"/>
      <w:r w:rsidRPr="009F38D7">
        <w:rPr>
          <w:rFonts w:ascii="Times New Roman" w:eastAsia="Times New Roman" w:hAnsi="Times New Roman" w:cs="Times New Roman"/>
          <w:color w:val="000000"/>
          <w:kern w:val="0"/>
          <w:sz w:val="24"/>
          <w:lang w:val="ru-RU" w:eastAsia="ru-RU"/>
          <w14:ligatures w14:val="none"/>
        </w:rPr>
        <w:t>retent</w:t>
      </w:r>
      <w:proofErr w:type="spellEnd"/>
      <w:r w:rsidRPr="009F38D7">
        <w:rPr>
          <w:rFonts w:ascii="Times New Roman" w:eastAsia="Times New Roman" w:hAnsi="Times New Roman" w:cs="Times New Roman"/>
          <w:color w:val="000000"/>
          <w:kern w:val="0"/>
          <w:sz w:val="24"/>
          <w:lang w:val="ru-RU" w:eastAsia="ru-RU"/>
          <w14:ligatures w14:val="none"/>
        </w:rPr>
        <w:t xml:space="preserve"> colloids &amp; </w:t>
      </w:r>
      <w:r w:rsidR="003A50D6" w:rsidRPr="009F38D7">
        <w:rPr>
          <w:rFonts w:ascii="Times New Roman" w:eastAsia="Times New Roman" w:hAnsi="Times New Roman" w:cs="Times New Roman"/>
          <w:color w:val="000000"/>
          <w:kern w:val="0"/>
          <w:sz w:val="24"/>
          <w:lang w:val="ru-RU" w:eastAsia="ru-RU"/>
          <w14:ligatures w14:val="none"/>
        </w:rPr>
        <w:t>radionuclides</w:t>
      </w:r>
      <w:r w:rsidRPr="009F38D7">
        <w:rPr>
          <w:rFonts w:ascii="Times New Roman" w:eastAsia="Times New Roman" w:hAnsi="Times New Roman" w:cs="Times New Roman"/>
          <w:color w:val="000000"/>
          <w:kern w:val="0"/>
          <w:sz w:val="24"/>
          <w:lang w:val="ru-RU" w:eastAsia="ru-RU"/>
          <w14:ligatures w14:val="none"/>
        </w:rPr>
        <w:t xml:space="preserve"> and how </w:t>
      </w:r>
      <w:proofErr w:type="spellStart"/>
      <w:r w:rsidRPr="009F38D7">
        <w:rPr>
          <w:rFonts w:ascii="Times New Roman" w:eastAsia="Times New Roman" w:hAnsi="Times New Roman" w:cs="Times New Roman"/>
          <w:color w:val="000000"/>
          <w:kern w:val="0"/>
          <w:sz w:val="24"/>
          <w:lang w:val="ru-RU" w:eastAsia="ru-RU"/>
          <w14:ligatures w14:val="none"/>
        </w:rPr>
        <w:t>Kd</w:t>
      </w:r>
      <w:proofErr w:type="spellEnd"/>
      <w:r w:rsidRPr="009F38D7">
        <w:rPr>
          <w:rFonts w:ascii="Times New Roman" w:eastAsia="Times New Roman" w:hAnsi="Times New Roman" w:cs="Times New Roman"/>
          <w:color w:val="000000"/>
          <w:kern w:val="0"/>
          <w:sz w:val="24"/>
          <w:lang w:val="ru-RU" w:eastAsia="ru-RU"/>
          <w14:ligatures w14:val="none"/>
        </w:rPr>
        <w:t xml:space="preserve"> change in </w:t>
      </w:r>
      <w:proofErr w:type="spellStart"/>
      <w:r w:rsidRPr="009F38D7">
        <w:rPr>
          <w:rFonts w:ascii="Times New Roman" w:eastAsia="Times New Roman" w:hAnsi="Times New Roman" w:cs="Times New Roman"/>
          <w:color w:val="000000"/>
          <w:kern w:val="0"/>
          <w:sz w:val="24"/>
          <w:lang w:val="ru-RU" w:eastAsia="ru-RU"/>
          <w14:ligatures w14:val="none"/>
        </w:rPr>
        <w:t>presense</w:t>
      </w:r>
      <w:proofErr w:type="spellEnd"/>
      <w:r w:rsidRPr="009F38D7">
        <w:rPr>
          <w:rFonts w:ascii="Times New Roman" w:eastAsia="Times New Roman" w:hAnsi="Times New Roman" w:cs="Times New Roman"/>
          <w:color w:val="000000"/>
          <w:kern w:val="0"/>
          <w:sz w:val="24"/>
          <w:lang w:val="ru-RU" w:eastAsia="ru-RU"/>
          <w14:ligatures w14:val="none"/>
        </w:rPr>
        <w:t xml:space="preserve"> of </w:t>
      </w:r>
      <w:r w:rsidR="003A50D6" w:rsidRPr="009F38D7">
        <w:rPr>
          <w:rFonts w:ascii="Times New Roman" w:eastAsia="Times New Roman" w:hAnsi="Times New Roman" w:cs="Times New Roman"/>
          <w:color w:val="000000"/>
          <w:kern w:val="0"/>
          <w:sz w:val="24"/>
          <w:lang w:val="ru-RU" w:eastAsia="ru-RU"/>
          <w14:ligatures w14:val="none"/>
        </w:rPr>
        <w:t>colloids.</w:t>
      </w:r>
      <w:r w:rsidRPr="009F38D7">
        <w:rPr>
          <w:rFonts w:ascii="Times New Roman" w:eastAsia="Times New Roman" w:hAnsi="Times New Roman" w:cs="Times New Roman"/>
          <w:color w:val="000000"/>
          <w:kern w:val="0"/>
          <w:sz w:val="24"/>
          <w:lang w:val="ru-RU" w:eastAsia="ru-RU"/>
          <w14:ligatures w14:val="none"/>
        </w:rPr>
        <w:t xml:space="preserve"> </w:t>
      </w:r>
    </w:p>
    <w:p w14:paraId="3DA7078C" w14:textId="0C0C0F3E" w:rsidR="00A47048" w:rsidRPr="00CE240C" w:rsidRDefault="00A47048" w:rsidP="00D51E73">
      <w:pPr>
        <w:widowControl/>
        <w:autoSpaceDE w:val="0"/>
        <w:autoSpaceDN w:val="0"/>
        <w:spacing w:before="240" w:line="240" w:lineRule="auto"/>
        <w:ind w:firstLine="397"/>
        <w:jc w:val="center"/>
        <w:divId w:val="1620144549"/>
        <w:rPr>
          <w:rFonts w:ascii="Times New Roman" w:hAnsi="Times New Roman" w:cs="Times New Roman"/>
          <w:b/>
          <w:bCs/>
          <w:sz w:val="24"/>
        </w:rPr>
      </w:pPr>
      <w:r w:rsidRPr="00CE240C">
        <w:rPr>
          <w:rFonts w:ascii="Times New Roman" w:hAnsi="Times New Roman" w:cs="Times New Roman"/>
          <w:b/>
          <w:bCs/>
          <w:sz w:val="24"/>
        </w:rPr>
        <w:t>References</w:t>
      </w:r>
    </w:p>
    <w:p w14:paraId="5F283104" w14:textId="0755FDCE" w:rsidR="009F38D7" w:rsidRPr="009F38D7" w:rsidRDefault="009F38D7" w:rsidP="009F38D7">
      <w:pPr>
        <w:widowControl/>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kern w:val="0"/>
          <w:sz w:val="24"/>
          <w:lang w:val="ru-RU" w:eastAsia="ru-RU"/>
          <w14:ligatures w14:val="none"/>
        </w:rPr>
      </w:pPr>
      <w:r>
        <w:rPr>
          <w:rFonts w:ascii="Times New Roman" w:eastAsia="Times New Roman" w:hAnsi="Times New Roman" w:cs="Times New Roman"/>
          <w:color w:val="000000"/>
          <w:kern w:val="0"/>
          <w:sz w:val="24"/>
          <w:lang w:eastAsia="ru-RU"/>
          <w14:ligatures w14:val="none"/>
        </w:rPr>
        <w:t>1.</w:t>
      </w:r>
      <w:r w:rsidRPr="009F38D7">
        <w:rPr>
          <w:rFonts w:ascii="Times New Roman" w:eastAsia="Times New Roman" w:hAnsi="Times New Roman" w:cs="Times New Roman"/>
          <w:color w:val="000000"/>
          <w:kern w:val="0"/>
          <w:sz w:val="24"/>
          <w:lang w:eastAsia="ru-RU"/>
          <w14:ligatures w14:val="none"/>
        </w:rPr>
        <w:t xml:space="preserve"> </w:t>
      </w:r>
      <w:proofErr w:type="spellStart"/>
      <w:r w:rsidRPr="009F38D7">
        <w:rPr>
          <w:rFonts w:ascii="Times New Roman" w:eastAsia="Times New Roman" w:hAnsi="Times New Roman" w:cs="Times New Roman"/>
          <w:color w:val="000000"/>
          <w:kern w:val="0"/>
          <w:sz w:val="24"/>
          <w:lang w:eastAsia="ru-RU"/>
          <w14:ligatures w14:val="none"/>
        </w:rPr>
        <w:t>Iijima</w:t>
      </w:r>
      <w:proofErr w:type="spellEnd"/>
      <w:r w:rsidRPr="009F38D7">
        <w:rPr>
          <w:rFonts w:ascii="Times New Roman" w:eastAsia="Times New Roman" w:hAnsi="Times New Roman" w:cs="Times New Roman"/>
          <w:color w:val="000000"/>
          <w:kern w:val="0"/>
          <w:sz w:val="24"/>
          <w:lang w:eastAsia="ru-RU"/>
          <w14:ligatures w14:val="none"/>
        </w:rPr>
        <w:t xml:space="preserve"> K., Shoji Y., </w:t>
      </w:r>
      <w:proofErr w:type="spellStart"/>
      <w:r w:rsidRPr="009F38D7">
        <w:rPr>
          <w:rFonts w:ascii="Times New Roman" w:eastAsia="Times New Roman" w:hAnsi="Times New Roman" w:cs="Times New Roman"/>
          <w:color w:val="000000"/>
          <w:kern w:val="0"/>
          <w:sz w:val="24"/>
          <w:lang w:eastAsia="ru-RU"/>
          <w14:ligatures w14:val="none"/>
        </w:rPr>
        <w:t>Tomura</w:t>
      </w:r>
      <w:proofErr w:type="spellEnd"/>
      <w:r w:rsidRPr="009F38D7">
        <w:rPr>
          <w:rFonts w:ascii="Times New Roman" w:eastAsia="Times New Roman" w:hAnsi="Times New Roman" w:cs="Times New Roman"/>
          <w:color w:val="000000"/>
          <w:kern w:val="0"/>
          <w:sz w:val="24"/>
          <w:lang w:eastAsia="ru-RU"/>
          <w14:ligatures w14:val="none"/>
        </w:rPr>
        <w:t xml:space="preserve"> T. Sorption behavior of americium onto bentonite colloid // </w:t>
      </w:r>
      <w:proofErr w:type="spellStart"/>
      <w:r w:rsidRPr="009F38D7">
        <w:rPr>
          <w:rFonts w:ascii="Times New Roman" w:eastAsia="Times New Roman" w:hAnsi="Times New Roman" w:cs="Times New Roman"/>
          <w:color w:val="000000"/>
          <w:kern w:val="0"/>
          <w:sz w:val="24"/>
          <w:lang w:eastAsia="ru-RU"/>
          <w14:ligatures w14:val="none"/>
        </w:rPr>
        <w:t>Radiochimica</w:t>
      </w:r>
      <w:proofErr w:type="spellEnd"/>
      <w:r w:rsidRPr="009F38D7">
        <w:rPr>
          <w:rFonts w:ascii="Times New Roman" w:eastAsia="Times New Roman" w:hAnsi="Times New Roman" w:cs="Times New Roman"/>
          <w:color w:val="000000"/>
          <w:kern w:val="0"/>
          <w:sz w:val="24"/>
          <w:lang w:eastAsia="ru-RU"/>
          <w14:ligatures w14:val="none"/>
        </w:rPr>
        <w:t xml:space="preserve"> Acta. 2008. </w:t>
      </w:r>
      <w:proofErr w:type="spellStart"/>
      <w:r w:rsidRPr="009F38D7">
        <w:rPr>
          <w:rFonts w:ascii="Times New Roman" w:eastAsia="Times New Roman" w:hAnsi="Times New Roman" w:cs="Times New Roman"/>
          <w:color w:val="000000"/>
          <w:kern w:val="0"/>
          <w:sz w:val="24"/>
          <w:lang w:val="ru-RU" w:eastAsia="ru-RU"/>
          <w14:ligatures w14:val="none"/>
        </w:rPr>
        <w:t>Vol</w:t>
      </w:r>
      <w:proofErr w:type="spellEnd"/>
      <w:r w:rsidRPr="009F38D7">
        <w:rPr>
          <w:rFonts w:ascii="Times New Roman" w:eastAsia="Times New Roman" w:hAnsi="Times New Roman" w:cs="Times New Roman"/>
          <w:color w:val="000000"/>
          <w:kern w:val="0"/>
          <w:sz w:val="24"/>
          <w:lang w:val="ru-RU" w:eastAsia="ru-RU"/>
          <w14:ligatures w14:val="none"/>
        </w:rPr>
        <w:t>. 96, № 9–11. P. 721–730.</w:t>
      </w:r>
    </w:p>
    <w:p w14:paraId="23ED4F21" w14:textId="62CBDD48" w:rsidR="009F38D7" w:rsidRPr="009F38D7" w:rsidRDefault="009F38D7" w:rsidP="009F38D7">
      <w:pPr>
        <w:widowControl/>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kern w:val="0"/>
          <w:sz w:val="24"/>
          <w:lang w:eastAsia="ru-RU"/>
          <w14:ligatures w14:val="none"/>
        </w:rPr>
      </w:pPr>
      <w:r>
        <w:rPr>
          <w:rFonts w:ascii="Times New Roman" w:eastAsia="Times New Roman" w:hAnsi="Times New Roman" w:cs="Times New Roman"/>
          <w:color w:val="000000"/>
          <w:kern w:val="0"/>
          <w:sz w:val="24"/>
          <w:lang w:eastAsia="ru-RU"/>
          <w14:ligatures w14:val="none"/>
        </w:rPr>
        <w:t>2.</w:t>
      </w:r>
      <w:r w:rsidRPr="009F38D7">
        <w:t xml:space="preserve"> </w:t>
      </w:r>
      <w:r w:rsidRPr="009F38D7">
        <w:rPr>
          <w:rFonts w:ascii="Times New Roman" w:eastAsia="Times New Roman" w:hAnsi="Times New Roman" w:cs="Times New Roman"/>
          <w:color w:val="000000"/>
          <w:kern w:val="0"/>
          <w:sz w:val="24"/>
          <w:lang w:eastAsia="ru-RU"/>
          <w14:ligatures w14:val="none"/>
        </w:rPr>
        <w:t>Sujoy B. Roy</w:t>
      </w:r>
      <w:r>
        <w:rPr>
          <w:rFonts w:ascii="Times New Roman" w:eastAsia="Times New Roman" w:hAnsi="Times New Roman" w:cs="Times New Roman"/>
          <w:color w:val="000000"/>
          <w:kern w:val="0"/>
          <w:sz w:val="24"/>
          <w:lang w:eastAsia="ru-RU"/>
          <w14:ligatures w14:val="none"/>
        </w:rPr>
        <w:t xml:space="preserve"> and </w:t>
      </w:r>
      <w:r w:rsidRPr="009F38D7">
        <w:rPr>
          <w:rFonts w:ascii="Times New Roman" w:eastAsia="Times New Roman" w:hAnsi="Times New Roman" w:cs="Times New Roman"/>
          <w:color w:val="000000"/>
          <w:kern w:val="0"/>
          <w:sz w:val="24"/>
          <w:lang w:eastAsia="ru-RU"/>
          <w14:ligatures w14:val="none"/>
        </w:rPr>
        <w:t xml:space="preserve">David A. </w:t>
      </w:r>
      <w:proofErr w:type="spellStart"/>
      <w:r w:rsidRPr="009F38D7">
        <w:rPr>
          <w:rFonts w:ascii="Times New Roman" w:eastAsia="Times New Roman" w:hAnsi="Times New Roman" w:cs="Times New Roman"/>
          <w:color w:val="000000"/>
          <w:kern w:val="0"/>
          <w:sz w:val="24"/>
          <w:lang w:eastAsia="ru-RU"/>
          <w14:ligatures w14:val="none"/>
        </w:rPr>
        <w:t>Dzombak</w:t>
      </w:r>
      <w:proofErr w:type="spellEnd"/>
      <w:r>
        <w:rPr>
          <w:rFonts w:ascii="Times New Roman" w:eastAsia="Times New Roman" w:hAnsi="Times New Roman" w:cs="Times New Roman"/>
          <w:color w:val="000000"/>
          <w:kern w:val="0"/>
          <w:sz w:val="24"/>
          <w:lang w:eastAsia="ru-RU"/>
          <w14:ligatures w14:val="none"/>
        </w:rPr>
        <w:t>.</w:t>
      </w:r>
      <w:bookmarkStart w:id="0" w:name="_GoBack"/>
      <w:bookmarkEnd w:id="0"/>
      <w:r w:rsidRPr="009F38D7">
        <w:rPr>
          <w:rFonts w:ascii="Times New Roman" w:eastAsia="Times New Roman" w:hAnsi="Times New Roman" w:cs="Times New Roman"/>
          <w:color w:val="000000"/>
          <w:kern w:val="0"/>
          <w:sz w:val="24"/>
          <w:lang w:eastAsia="ru-RU"/>
          <w14:ligatures w14:val="none"/>
        </w:rPr>
        <w:t xml:space="preserve"> Chemical Factors Influencing Colloid-Facilitated Transport of Contaminants in Porous Media. 1997.</w:t>
      </w:r>
    </w:p>
    <w:p w14:paraId="6B0258C1" w14:textId="74B75C00" w:rsidR="00B05279" w:rsidRPr="009F38D7" w:rsidRDefault="009F38D7" w:rsidP="009F38D7">
      <w:pPr>
        <w:widowControl/>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kern w:val="0"/>
          <w:sz w:val="24"/>
          <w:lang w:val="ru-RU" w:eastAsia="ru-RU"/>
          <w14:ligatures w14:val="none"/>
        </w:rPr>
      </w:pPr>
      <w:r>
        <w:rPr>
          <w:rFonts w:ascii="Times New Roman" w:eastAsia="Times New Roman" w:hAnsi="Times New Roman" w:cs="Times New Roman"/>
          <w:color w:val="000000"/>
          <w:kern w:val="0"/>
          <w:sz w:val="24"/>
          <w:lang w:eastAsia="ru-RU"/>
          <w14:ligatures w14:val="none"/>
        </w:rPr>
        <w:t>3.</w:t>
      </w:r>
      <w:r w:rsidRPr="009F38D7">
        <w:rPr>
          <w:rFonts w:ascii="Times New Roman" w:eastAsia="Times New Roman" w:hAnsi="Times New Roman" w:cs="Times New Roman"/>
          <w:color w:val="000000"/>
          <w:kern w:val="0"/>
          <w:sz w:val="24"/>
          <w:lang w:eastAsia="ru-RU"/>
          <w14:ligatures w14:val="none"/>
        </w:rPr>
        <w:t xml:space="preserve"> </w:t>
      </w:r>
      <w:proofErr w:type="spellStart"/>
      <w:r w:rsidRPr="009F38D7">
        <w:rPr>
          <w:rFonts w:ascii="Times New Roman" w:eastAsia="Times New Roman" w:hAnsi="Times New Roman" w:cs="Times New Roman"/>
          <w:color w:val="000000"/>
          <w:kern w:val="0"/>
          <w:sz w:val="24"/>
          <w:lang w:eastAsia="ru-RU"/>
          <w14:ligatures w14:val="none"/>
        </w:rPr>
        <w:t>Batuk</w:t>
      </w:r>
      <w:proofErr w:type="spellEnd"/>
      <w:r w:rsidRPr="009F38D7">
        <w:rPr>
          <w:rFonts w:ascii="Times New Roman" w:eastAsia="Times New Roman" w:hAnsi="Times New Roman" w:cs="Times New Roman"/>
          <w:color w:val="000000"/>
          <w:kern w:val="0"/>
          <w:sz w:val="24"/>
          <w:lang w:eastAsia="ru-RU"/>
          <w14:ligatures w14:val="none"/>
        </w:rPr>
        <w:t xml:space="preserve"> O.N. et al. </w:t>
      </w:r>
      <w:proofErr w:type="spellStart"/>
      <w:r w:rsidRPr="009F38D7">
        <w:rPr>
          <w:rFonts w:ascii="Times New Roman" w:eastAsia="Times New Roman" w:hAnsi="Times New Roman" w:cs="Times New Roman"/>
          <w:color w:val="000000"/>
          <w:kern w:val="0"/>
          <w:sz w:val="24"/>
          <w:lang w:val="ru-RU" w:eastAsia="ru-RU"/>
          <w14:ligatures w14:val="none"/>
        </w:rPr>
        <w:t>Multiscale</w:t>
      </w:r>
      <w:proofErr w:type="spellEnd"/>
      <w:r w:rsidRPr="009F38D7">
        <w:rPr>
          <w:rFonts w:ascii="Times New Roman" w:eastAsia="Times New Roman" w:hAnsi="Times New Roman" w:cs="Times New Roman"/>
          <w:color w:val="000000"/>
          <w:kern w:val="0"/>
          <w:sz w:val="24"/>
          <w:lang w:val="ru-RU" w:eastAsia="ru-RU"/>
          <w14:ligatures w14:val="none"/>
        </w:rPr>
        <w:t xml:space="preserve"> </w:t>
      </w:r>
      <w:proofErr w:type="spellStart"/>
      <w:r w:rsidRPr="009F38D7">
        <w:rPr>
          <w:rFonts w:ascii="Times New Roman" w:eastAsia="Times New Roman" w:hAnsi="Times New Roman" w:cs="Times New Roman"/>
          <w:color w:val="000000"/>
          <w:kern w:val="0"/>
          <w:sz w:val="24"/>
          <w:lang w:val="ru-RU" w:eastAsia="ru-RU"/>
          <w14:ligatures w14:val="none"/>
        </w:rPr>
        <w:t>speciation</w:t>
      </w:r>
      <w:proofErr w:type="spellEnd"/>
      <w:r w:rsidRPr="009F38D7">
        <w:rPr>
          <w:rFonts w:ascii="Times New Roman" w:eastAsia="Times New Roman" w:hAnsi="Times New Roman" w:cs="Times New Roman"/>
          <w:color w:val="000000"/>
          <w:kern w:val="0"/>
          <w:sz w:val="24"/>
          <w:lang w:val="ru-RU" w:eastAsia="ru-RU"/>
          <w14:ligatures w14:val="none"/>
        </w:rPr>
        <w:t xml:space="preserve"> of U and Pu at Chernobyl, Hanford, Los Alamos, McGuire AFB, </w:t>
      </w:r>
      <w:proofErr w:type="spellStart"/>
      <w:r w:rsidRPr="009F38D7">
        <w:rPr>
          <w:rFonts w:ascii="Times New Roman" w:eastAsia="Times New Roman" w:hAnsi="Times New Roman" w:cs="Times New Roman"/>
          <w:color w:val="000000"/>
          <w:kern w:val="0"/>
          <w:sz w:val="24"/>
          <w:lang w:val="ru-RU" w:eastAsia="ru-RU"/>
          <w14:ligatures w14:val="none"/>
        </w:rPr>
        <w:t>Mayak</w:t>
      </w:r>
      <w:proofErr w:type="spellEnd"/>
      <w:r w:rsidRPr="009F38D7">
        <w:rPr>
          <w:rFonts w:ascii="Times New Roman" w:eastAsia="Times New Roman" w:hAnsi="Times New Roman" w:cs="Times New Roman"/>
          <w:color w:val="000000"/>
          <w:kern w:val="0"/>
          <w:sz w:val="24"/>
          <w:lang w:val="ru-RU" w:eastAsia="ru-RU"/>
          <w14:ligatures w14:val="none"/>
        </w:rPr>
        <w:t>, and Rocky Flats // Environ Sci Technol. American Chemical Society, 2015. Vol. 49, № 11. P. 6474–6484.</w:t>
      </w:r>
    </w:p>
    <w:sectPr w:rsidR="00B05279" w:rsidRPr="009F38D7" w:rsidSect="004C25D0">
      <w:pgSz w:w="11906" w:h="16838"/>
      <w:pgMar w:top="1134" w:right="1361" w:bottom="1134" w:left="136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F9D006" w14:textId="77777777" w:rsidR="00F55BE8" w:rsidRDefault="00F55BE8" w:rsidP="00735ECC">
      <w:pPr>
        <w:spacing w:after="0" w:line="240" w:lineRule="auto"/>
      </w:pPr>
      <w:r>
        <w:separator/>
      </w:r>
    </w:p>
  </w:endnote>
  <w:endnote w:type="continuationSeparator" w:id="0">
    <w:p w14:paraId="3ED82129" w14:textId="77777777" w:rsidR="00F55BE8" w:rsidRDefault="00F55BE8" w:rsidP="00735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ngXian">
    <w:altName w:val="DengXian"/>
    <w:panose1 w:val="02010600030101010101"/>
    <w:charset w:val="86"/>
    <w:family w:val="auto"/>
    <w:pitch w:val="variable"/>
    <w:sig w:usb0="A00002BF" w:usb1="38CF7CFA" w:usb2="00000016" w:usb3="00000000" w:csb0="0004000F" w:csb1="00000000"/>
  </w:font>
  <w:font w:name="Times New Roman">
    <w:panose1 w:val="02020603050405020304"/>
    <w:charset w:val="CC"/>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6BF0B2" w14:textId="77777777" w:rsidR="00F55BE8" w:rsidRDefault="00F55BE8" w:rsidP="00735ECC">
      <w:pPr>
        <w:spacing w:after="0" w:line="240" w:lineRule="auto"/>
      </w:pPr>
      <w:r>
        <w:separator/>
      </w:r>
    </w:p>
  </w:footnote>
  <w:footnote w:type="continuationSeparator" w:id="0">
    <w:p w14:paraId="1D4F9B8F" w14:textId="77777777" w:rsidR="00F55BE8" w:rsidRDefault="00F55BE8" w:rsidP="00735E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2B4F16"/>
    <w:multiLevelType w:val="hybridMultilevel"/>
    <w:tmpl w:val="ABC4EAF4"/>
    <w:lvl w:ilvl="0" w:tplc="312A9F06">
      <w:start w:val="1"/>
      <w:numFmt w:val="decimal"/>
      <w:lvlText w:val="%1."/>
      <w:lvlJc w:val="left"/>
      <w:pPr>
        <w:tabs>
          <w:tab w:val="num" w:pos="720"/>
        </w:tabs>
        <w:ind w:left="720" w:hanging="360"/>
      </w:pPr>
    </w:lvl>
    <w:lvl w:ilvl="1" w:tplc="4A4E1944" w:tentative="1">
      <w:start w:val="1"/>
      <w:numFmt w:val="decimal"/>
      <w:lvlText w:val="%2."/>
      <w:lvlJc w:val="left"/>
      <w:pPr>
        <w:tabs>
          <w:tab w:val="num" w:pos="1440"/>
        </w:tabs>
        <w:ind w:left="1440" w:hanging="360"/>
      </w:pPr>
    </w:lvl>
    <w:lvl w:ilvl="2" w:tplc="B614D246" w:tentative="1">
      <w:start w:val="1"/>
      <w:numFmt w:val="decimal"/>
      <w:lvlText w:val="%3."/>
      <w:lvlJc w:val="left"/>
      <w:pPr>
        <w:tabs>
          <w:tab w:val="num" w:pos="2160"/>
        </w:tabs>
        <w:ind w:left="2160" w:hanging="360"/>
      </w:pPr>
    </w:lvl>
    <w:lvl w:ilvl="3" w:tplc="7EB6866A" w:tentative="1">
      <w:start w:val="1"/>
      <w:numFmt w:val="decimal"/>
      <w:lvlText w:val="%4."/>
      <w:lvlJc w:val="left"/>
      <w:pPr>
        <w:tabs>
          <w:tab w:val="num" w:pos="2880"/>
        </w:tabs>
        <w:ind w:left="2880" w:hanging="360"/>
      </w:pPr>
    </w:lvl>
    <w:lvl w:ilvl="4" w:tplc="F642DDF0" w:tentative="1">
      <w:start w:val="1"/>
      <w:numFmt w:val="decimal"/>
      <w:lvlText w:val="%5."/>
      <w:lvlJc w:val="left"/>
      <w:pPr>
        <w:tabs>
          <w:tab w:val="num" w:pos="3600"/>
        </w:tabs>
        <w:ind w:left="3600" w:hanging="360"/>
      </w:pPr>
    </w:lvl>
    <w:lvl w:ilvl="5" w:tplc="CAC0A5AA" w:tentative="1">
      <w:start w:val="1"/>
      <w:numFmt w:val="decimal"/>
      <w:lvlText w:val="%6."/>
      <w:lvlJc w:val="left"/>
      <w:pPr>
        <w:tabs>
          <w:tab w:val="num" w:pos="4320"/>
        </w:tabs>
        <w:ind w:left="4320" w:hanging="360"/>
      </w:pPr>
    </w:lvl>
    <w:lvl w:ilvl="6" w:tplc="14E02A7A" w:tentative="1">
      <w:start w:val="1"/>
      <w:numFmt w:val="decimal"/>
      <w:lvlText w:val="%7."/>
      <w:lvlJc w:val="left"/>
      <w:pPr>
        <w:tabs>
          <w:tab w:val="num" w:pos="5040"/>
        </w:tabs>
        <w:ind w:left="5040" w:hanging="360"/>
      </w:pPr>
    </w:lvl>
    <w:lvl w:ilvl="7" w:tplc="D45E966C" w:tentative="1">
      <w:start w:val="1"/>
      <w:numFmt w:val="decimal"/>
      <w:lvlText w:val="%8."/>
      <w:lvlJc w:val="left"/>
      <w:pPr>
        <w:tabs>
          <w:tab w:val="num" w:pos="5760"/>
        </w:tabs>
        <w:ind w:left="5760" w:hanging="360"/>
      </w:pPr>
    </w:lvl>
    <w:lvl w:ilvl="8" w:tplc="1884F1A0"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2A0"/>
    <w:rsid w:val="00221418"/>
    <w:rsid w:val="00225E72"/>
    <w:rsid w:val="00225EEB"/>
    <w:rsid w:val="00271D7C"/>
    <w:rsid w:val="00277326"/>
    <w:rsid w:val="002A7AFB"/>
    <w:rsid w:val="00321E92"/>
    <w:rsid w:val="00347D0D"/>
    <w:rsid w:val="003525AA"/>
    <w:rsid w:val="003A50D6"/>
    <w:rsid w:val="003E172F"/>
    <w:rsid w:val="004C25D0"/>
    <w:rsid w:val="00565B13"/>
    <w:rsid w:val="00601621"/>
    <w:rsid w:val="00672031"/>
    <w:rsid w:val="00735ECC"/>
    <w:rsid w:val="007B7650"/>
    <w:rsid w:val="008434F0"/>
    <w:rsid w:val="008C3FFC"/>
    <w:rsid w:val="008E3743"/>
    <w:rsid w:val="009F38D7"/>
    <w:rsid w:val="00A47048"/>
    <w:rsid w:val="00A83F2E"/>
    <w:rsid w:val="00B01272"/>
    <w:rsid w:val="00B05279"/>
    <w:rsid w:val="00C17059"/>
    <w:rsid w:val="00CE240C"/>
    <w:rsid w:val="00D0396D"/>
    <w:rsid w:val="00D15350"/>
    <w:rsid w:val="00D51E73"/>
    <w:rsid w:val="00D76614"/>
    <w:rsid w:val="00D93A62"/>
    <w:rsid w:val="00DC192D"/>
    <w:rsid w:val="00E852A0"/>
    <w:rsid w:val="00EA562F"/>
    <w:rsid w:val="00F55BE8"/>
    <w:rsid w:val="00FB52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094AC7"/>
  <w15:chartTrackingRefBased/>
  <w15:docId w15:val="{16EE24DC-0900-457D-B9F9-E6A613365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852A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852A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852A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852A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852A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852A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852A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852A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852A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852A0"/>
    <w:rPr>
      <w:rFonts w:asciiTheme="majorHAnsi" w:eastAsiaTheme="majorEastAsia" w:hAnsiTheme="majorHAnsi" w:cstheme="majorBidi"/>
      <w:color w:val="2F5496" w:themeColor="accent1" w:themeShade="BF"/>
      <w:sz w:val="48"/>
      <w:szCs w:val="48"/>
    </w:rPr>
  </w:style>
  <w:style w:type="character" w:customStyle="1" w:styleId="20">
    <w:name w:val="Заголовок 2 Знак"/>
    <w:basedOn w:val="a0"/>
    <w:link w:val="2"/>
    <w:uiPriority w:val="9"/>
    <w:semiHidden/>
    <w:rsid w:val="00E852A0"/>
    <w:rPr>
      <w:rFonts w:asciiTheme="majorHAnsi" w:eastAsiaTheme="majorEastAsia" w:hAnsiTheme="majorHAnsi" w:cstheme="majorBidi"/>
      <w:color w:val="2F5496" w:themeColor="accent1" w:themeShade="BF"/>
      <w:sz w:val="40"/>
      <w:szCs w:val="40"/>
    </w:rPr>
  </w:style>
  <w:style w:type="character" w:customStyle="1" w:styleId="30">
    <w:name w:val="Заголовок 3 Знак"/>
    <w:basedOn w:val="a0"/>
    <w:link w:val="3"/>
    <w:uiPriority w:val="9"/>
    <w:semiHidden/>
    <w:rsid w:val="00E852A0"/>
    <w:rPr>
      <w:rFonts w:asciiTheme="majorHAnsi" w:eastAsiaTheme="majorEastAsia" w:hAnsiTheme="majorHAnsi" w:cstheme="majorBidi"/>
      <w:color w:val="2F5496" w:themeColor="accent1" w:themeShade="BF"/>
      <w:sz w:val="32"/>
      <w:szCs w:val="32"/>
    </w:rPr>
  </w:style>
  <w:style w:type="character" w:customStyle="1" w:styleId="40">
    <w:name w:val="Заголовок 4 Знак"/>
    <w:basedOn w:val="a0"/>
    <w:link w:val="4"/>
    <w:uiPriority w:val="9"/>
    <w:semiHidden/>
    <w:rsid w:val="00E852A0"/>
    <w:rPr>
      <w:rFonts w:cstheme="majorBidi"/>
      <w:color w:val="2F5496" w:themeColor="accent1" w:themeShade="BF"/>
      <w:sz w:val="28"/>
      <w:szCs w:val="28"/>
    </w:rPr>
  </w:style>
  <w:style w:type="character" w:customStyle="1" w:styleId="50">
    <w:name w:val="Заголовок 5 Знак"/>
    <w:basedOn w:val="a0"/>
    <w:link w:val="5"/>
    <w:uiPriority w:val="9"/>
    <w:semiHidden/>
    <w:rsid w:val="00E852A0"/>
    <w:rPr>
      <w:rFonts w:cstheme="majorBidi"/>
      <w:color w:val="2F5496" w:themeColor="accent1" w:themeShade="BF"/>
      <w:sz w:val="24"/>
    </w:rPr>
  </w:style>
  <w:style w:type="character" w:customStyle="1" w:styleId="60">
    <w:name w:val="Заголовок 6 Знак"/>
    <w:basedOn w:val="a0"/>
    <w:link w:val="6"/>
    <w:uiPriority w:val="9"/>
    <w:semiHidden/>
    <w:rsid w:val="00E852A0"/>
    <w:rPr>
      <w:rFonts w:cstheme="majorBidi"/>
      <w:b/>
      <w:bCs/>
      <w:color w:val="2F5496" w:themeColor="accent1" w:themeShade="BF"/>
    </w:rPr>
  </w:style>
  <w:style w:type="character" w:customStyle="1" w:styleId="70">
    <w:name w:val="Заголовок 7 Знак"/>
    <w:basedOn w:val="a0"/>
    <w:link w:val="7"/>
    <w:uiPriority w:val="9"/>
    <w:semiHidden/>
    <w:rsid w:val="00E852A0"/>
    <w:rPr>
      <w:rFonts w:cstheme="majorBidi"/>
      <w:b/>
      <w:bCs/>
      <w:color w:val="595959" w:themeColor="text1" w:themeTint="A6"/>
    </w:rPr>
  </w:style>
  <w:style w:type="character" w:customStyle="1" w:styleId="80">
    <w:name w:val="Заголовок 8 Знак"/>
    <w:basedOn w:val="a0"/>
    <w:link w:val="8"/>
    <w:uiPriority w:val="9"/>
    <w:semiHidden/>
    <w:rsid w:val="00E852A0"/>
    <w:rPr>
      <w:rFonts w:cstheme="majorBidi"/>
      <w:color w:val="595959" w:themeColor="text1" w:themeTint="A6"/>
    </w:rPr>
  </w:style>
  <w:style w:type="character" w:customStyle="1" w:styleId="90">
    <w:name w:val="Заголовок 9 Знак"/>
    <w:basedOn w:val="a0"/>
    <w:link w:val="9"/>
    <w:uiPriority w:val="9"/>
    <w:semiHidden/>
    <w:rsid w:val="00E852A0"/>
    <w:rPr>
      <w:rFonts w:eastAsiaTheme="majorEastAsia" w:cstheme="majorBidi"/>
      <w:color w:val="595959" w:themeColor="text1" w:themeTint="A6"/>
    </w:rPr>
  </w:style>
  <w:style w:type="paragraph" w:styleId="a3">
    <w:name w:val="Title"/>
    <w:basedOn w:val="a"/>
    <w:next w:val="a"/>
    <w:link w:val="a4"/>
    <w:uiPriority w:val="10"/>
    <w:qFormat/>
    <w:rsid w:val="00E852A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852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52A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Подзаголовок Знак"/>
    <w:basedOn w:val="a0"/>
    <w:link w:val="a5"/>
    <w:uiPriority w:val="11"/>
    <w:rsid w:val="00E852A0"/>
    <w:rPr>
      <w:rFonts w:asciiTheme="majorHAnsi" w:eastAsiaTheme="majorEastAsia" w:hAnsiTheme="majorHAnsi" w:cstheme="majorBidi"/>
      <w:color w:val="595959" w:themeColor="text1" w:themeTint="A6"/>
      <w:spacing w:val="15"/>
      <w:sz w:val="28"/>
      <w:szCs w:val="28"/>
    </w:rPr>
  </w:style>
  <w:style w:type="paragraph" w:styleId="21">
    <w:name w:val="Quote"/>
    <w:basedOn w:val="a"/>
    <w:next w:val="a"/>
    <w:link w:val="22"/>
    <w:uiPriority w:val="29"/>
    <w:qFormat/>
    <w:rsid w:val="00E852A0"/>
    <w:pPr>
      <w:spacing w:before="160"/>
      <w:jc w:val="center"/>
    </w:pPr>
    <w:rPr>
      <w:i/>
      <w:iCs/>
      <w:color w:val="404040" w:themeColor="text1" w:themeTint="BF"/>
    </w:rPr>
  </w:style>
  <w:style w:type="character" w:customStyle="1" w:styleId="22">
    <w:name w:val="Цитата 2 Знак"/>
    <w:basedOn w:val="a0"/>
    <w:link w:val="21"/>
    <w:uiPriority w:val="29"/>
    <w:rsid w:val="00E852A0"/>
    <w:rPr>
      <w:i/>
      <w:iCs/>
      <w:color w:val="404040" w:themeColor="text1" w:themeTint="BF"/>
    </w:rPr>
  </w:style>
  <w:style w:type="paragraph" w:styleId="a7">
    <w:name w:val="List Paragraph"/>
    <w:basedOn w:val="a"/>
    <w:uiPriority w:val="34"/>
    <w:qFormat/>
    <w:rsid w:val="00E852A0"/>
    <w:pPr>
      <w:ind w:left="720"/>
      <w:contextualSpacing/>
    </w:pPr>
  </w:style>
  <w:style w:type="character" w:styleId="a8">
    <w:name w:val="Intense Emphasis"/>
    <w:basedOn w:val="a0"/>
    <w:uiPriority w:val="21"/>
    <w:qFormat/>
    <w:rsid w:val="00E852A0"/>
    <w:rPr>
      <w:i/>
      <w:iCs/>
      <w:color w:val="2F5496" w:themeColor="accent1" w:themeShade="BF"/>
    </w:rPr>
  </w:style>
  <w:style w:type="paragraph" w:styleId="a9">
    <w:name w:val="Intense Quote"/>
    <w:basedOn w:val="a"/>
    <w:next w:val="a"/>
    <w:link w:val="aa"/>
    <w:uiPriority w:val="30"/>
    <w:qFormat/>
    <w:rsid w:val="00E852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E852A0"/>
    <w:rPr>
      <w:i/>
      <w:iCs/>
      <w:color w:val="2F5496" w:themeColor="accent1" w:themeShade="BF"/>
    </w:rPr>
  </w:style>
  <w:style w:type="character" w:styleId="ab">
    <w:name w:val="Intense Reference"/>
    <w:basedOn w:val="a0"/>
    <w:uiPriority w:val="32"/>
    <w:qFormat/>
    <w:rsid w:val="00E852A0"/>
    <w:rPr>
      <w:b/>
      <w:bCs/>
      <w:smallCaps/>
      <w:color w:val="2F5496" w:themeColor="accent1" w:themeShade="BF"/>
      <w:spacing w:val="5"/>
    </w:rPr>
  </w:style>
  <w:style w:type="character" w:styleId="ac">
    <w:name w:val="Placeholder Text"/>
    <w:basedOn w:val="a0"/>
    <w:uiPriority w:val="99"/>
    <w:semiHidden/>
    <w:rsid w:val="00601621"/>
    <w:rPr>
      <w:color w:val="666666"/>
    </w:rPr>
  </w:style>
  <w:style w:type="character" w:styleId="ad">
    <w:name w:val="annotation reference"/>
    <w:basedOn w:val="a0"/>
    <w:uiPriority w:val="99"/>
    <w:semiHidden/>
    <w:unhideWhenUsed/>
    <w:rsid w:val="00225E72"/>
    <w:rPr>
      <w:sz w:val="16"/>
      <w:szCs w:val="16"/>
    </w:rPr>
  </w:style>
  <w:style w:type="paragraph" w:styleId="ae">
    <w:name w:val="annotation text"/>
    <w:basedOn w:val="a"/>
    <w:link w:val="af"/>
    <w:uiPriority w:val="99"/>
    <w:semiHidden/>
    <w:unhideWhenUsed/>
    <w:rsid w:val="00225E72"/>
    <w:pPr>
      <w:spacing w:line="240" w:lineRule="auto"/>
    </w:pPr>
    <w:rPr>
      <w:sz w:val="20"/>
      <w:szCs w:val="20"/>
    </w:rPr>
  </w:style>
  <w:style w:type="character" w:customStyle="1" w:styleId="af">
    <w:name w:val="Текст примечания Знак"/>
    <w:basedOn w:val="a0"/>
    <w:link w:val="ae"/>
    <w:uiPriority w:val="99"/>
    <w:semiHidden/>
    <w:rsid w:val="00225E72"/>
    <w:rPr>
      <w:sz w:val="20"/>
      <w:szCs w:val="20"/>
    </w:rPr>
  </w:style>
  <w:style w:type="paragraph" w:styleId="af0">
    <w:name w:val="annotation subject"/>
    <w:basedOn w:val="ae"/>
    <w:next w:val="ae"/>
    <w:link w:val="af1"/>
    <w:uiPriority w:val="99"/>
    <w:semiHidden/>
    <w:unhideWhenUsed/>
    <w:rsid w:val="00225E72"/>
    <w:rPr>
      <w:b/>
      <w:bCs/>
    </w:rPr>
  </w:style>
  <w:style w:type="character" w:customStyle="1" w:styleId="af1">
    <w:name w:val="Тема примечания Знак"/>
    <w:basedOn w:val="af"/>
    <w:link w:val="af0"/>
    <w:uiPriority w:val="99"/>
    <w:semiHidden/>
    <w:rsid w:val="00225E72"/>
    <w:rPr>
      <w:b/>
      <w:bCs/>
      <w:sz w:val="20"/>
      <w:szCs w:val="20"/>
    </w:rPr>
  </w:style>
  <w:style w:type="paragraph" w:styleId="af2">
    <w:name w:val="header"/>
    <w:basedOn w:val="a"/>
    <w:link w:val="af3"/>
    <w:uiPriority w:val="99"/>
    <w:unhideWhenUsed/>
    <w:rsid w:val="00735ECC"/>
    <w:pPr>
      <w:tabs>
        <w:tab w:val="center" w:pos="4153"/>
        <w:tab w:val="right" w:pos="8306"/>
      </w:tabs>
      <w:snapToGrid w:val="0"/>
      <w:spacing w:line="240" w:lineRule="auto"/>
      <w:jc w:val="center"/>
    </w:pPr>
    <w:rPr>
      <w:sz w:val="18"/>
      <w:szCs w:val="18"/>
    </w:rPr>
  </w:style>
  <w:style w:type="character" w:customStyle="1" w:styleId="af3">
    <w:name w:val="Верхний колонтитул Знак"/>
    <w:basedOn w:val="a0"/>
    <w:link w:val="af2"/>
    <w:uiPriority w:val="99"/>
    <w:rsid w:val="00735ECC"/>
    <w:rPr>
      <w:sz w:val="18"/>
      <w:szCs w:val="18"/>
    </w:rPr>
  </w:style>
  <w:style w:type="paragraph" w:styleId="af4">
    <w:name w:val="footer"/>
    <w:basedOn w:val="a"/>
    <w:link w:val="af5"/>
    <w:uiPriority w:val="99"/>
    <w:unhideWhenUsed/>
    <w:rsid w:val="00735ECC"/>
    <w:pPr>
      <w:tabs>
        <w:tab w:val="center" w:pos="4153"/>
        <w:tab w:val="right" w:pos="8306"/>
      </w:tabs>
      <w:snapToGrid w:val="0"/>
      <w:spacing w:line="240" w:lineRule="auto"/>
    </w:pPr>
    <w:rPr>
      <w:sz w:val="18"/>
      <w:szCs w:val="18"/>
    </w:rPr>
  </w:style>
  <w:style w:type="character" w:customStyle="1" w:styleId="af5">
    <w:name w:val="Нижний колонтитул Знак"/>
    <w:basedOn w:val="a0"/>
    <w:link w:val="af4"/>
    <w:uiPriority w:val="99"/>
    <w:rsid w:val="00735EC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5765287">
      <w:bodyDiv w:val="1"/>
      <w:marLeft w:val="0"/>
      <w:marRight w:val="0"/>
      <w:marTop w:val="0"/>
      <w:marBottom w:val="0"/>
      <w:divBdr>
        <w:top w:val="none" w:sz="0" w:space="0" w:color="auto"/>
        <w:left w:val="none" w:sz="0" w:space="0" w:color="auto"/>
        <w:bottom w:val="none" w:sz="0" w:space="0" w:color="auto"/>
        <w:right w:val="none" w:sz="0" w:space="0" w:color="auto"/>
      </w:divBdr>
      <w:divsChild>
        <w:div w:id="752900100">
          <w:marLeft w:val="0"/>
          <w:marRight w:val="0"/>
          <w:marTop w:val="0"/>
          <w:marBottom w:val="0"/>
          <w:divBdr>
            <w:top w:val="none" w:sz="0" w:space="0" w:color="auto"/>
            <w:left w:val="none" w:sz="0" w:space="0" w:color="auto"/>
            <w:bottom w:val="none" w:sz="0" w:space="0" w:color="auto"/>
            <w:right w:val="none" w:sz="0" w:space="0" w:color="auto"/>
          </w:divBdr>
        </w:div>
        <w:div w:id="2064450557">
          <w:marLeft w:val="0"/>
          <w:marRight w:val="0"/>
          <w:marTop w:val="0"/>
          <w:marBottom w:val="0"/>
          <w:divBdr>
            <w:top w:val="none" w:sz="0" w:space="0" w:color="auto"/>
            <w:left w:val="none" w:sz="0" w:space="0" w:color="auto"/>
            <w:bottom w:val="none" w:sz="0" w:space="0" w:color="auto"/>
            <w:right w:val="none" w:sz="0" w:space="0" w:color="auto"/>
          </w:divBdr>
        </w:div>
      </w:divsChild>
    </w:div>
    <w:div w:id="330834204">
      <w:bodyDiv w:val="1"/>
      <w:marLeft w:val="0"/>
      <w:marRight w:val="0"/>
      <w:marTop w:val="0"/>
      <w:marBottom w:val="0"/>
      <w:divBdr>
        <w:top w:val="none" w:sz="0" w:space="0" w:color="auto"/>
        <w:left w:val="none" w:sz="0" w:space="0" w:color="auto"/>
        <w:bottom w:val="none" w:sz="0" w:space="0" w:color="auto"/>
        <w:right w:val="none" w:sz="0" w:space="0" w:color="auto"/>
      </w:divBdr>
      <w:divsChild>
        <w:div w:id="863516821">
          <w:marLeft w:val="547"/>
          <w:marRight w:val="0"/>
          <w:marTop w:val="0"/>
          <w:marBottom w:val="0"/>
          <w:divBdr>
            <w:top w:val="none" w:sz="0" w:space="0" w:color="auto"/>
            <w:left w:val="none" w:sz="0" w:space="0" w:color="auto"/>
            <w:bottom w:val="none" w:sz="0" w:space="0" w:color="auto"/>
            <w:right w:val="none" w:sz="0" w:space="0" w:color="auto"/>
          </w:divBdr>
        </w:div>
        <w:div w:id="1657953974">
          <w:marLeft w:val="547"/>
          <w:marRight w:val="0"/>
          <w:marTop w:val="0"/>
          <w:marBottom w:val="0"/>
          <w:divBdr>
            <w:top w:val="none" w:sz="0" w:space="0" w:color="auto"/>
            <w:left w:val="none" w:sz="0" w:space="0" w:color="auto"/>
            <w:bottom w:val="none" w:sz="0" w:space="0" w:color="auto"/>
            <w:right w:val="none" w:sz="0" w:space="0" w:color="auto"/>
          </w:divBdr>
        </w:div>
      </w:divsChild>
    </w:div>
    <w:div w:id="740061446">
      <w:bodyDiv w:val="1"/>
      <w:marLeft w:val="0"/>
      <w:marRight w:val="0"/>
      <w:marTop w:val="0"/>
      <w:marBottom w:val="0"/>
      <w:divBdr>
        <w:top w:val="none" w:sz="0" w:space="0" w:color="auto"/>
        <w:left w:val="none" w:sz="0" w:space="0" w:color="auto"/>
        <w:bottom w:val="none" w:sz="0" w:space="0" w:color="auto"/>
        <w:right w:val="none" w:sz="0" w:space="0" w:color="auto"/>
      </w:divBdr>
      <w:divsChild>
        <w:div w:id="1030030456">
          <w:marLeft w:val="640"/>
          <w:marRight w:val="0"/>
          <w:marTop w:val="0"/>
          <w:marBottom w:val="0"/>
          <w:divBdr>
            <w:top w:val="none" w:sz="0" w:space="0" w:color="auto"/>
            <w:left w:val="none" w:sz="0" w:space="0" w:color="auto"/>
            <w:bottom w:val="none" w:sz="0" w:space="0" w:color="auto"/>
            <w:right w:val="none" w:sz="0" w:space="0" w:color="auto"/>
          </w:divBdr>
        </w:div>
        <w:div w:id="1243835996">
          <w:marLeft w:val="640"/>
          <w:marRight w:val="0"/>
          <w:marTop w:val="0"/>
          <w:marBottom w:val="0"/>
          <w:divBdr>
            <w:top w:val="none" w:sz="0" w:space="0" w:color="auto"/>
            <w:left w:val="none" w:sz="0" w:space="0" w:color="auto"/>
            <w:bottom w:val="none" w:sz="0" w:space="0" w:color="auto"/>
            <w:right w:val="none" w:sz="0" w:space="0" w:color="auto"/>
          </w:divBdr>
        </w:div>
      </w:divsChild>
    </w:div>
    <w:div w:id="896473985">
      <w:bodyDiv w:val="1"/>
      <w:marLeft w:val="0"/>
      <w:marRight w:val="0"/>
      <w:marTop w:val="0"/>
      <w:marBottom w:val="0"/>
      <w:divBdr>
        <w:top w:val="none" w:sz="0" w:space="0" w:color="auto"/>
        <w:left w:val="none" w:sz="0" w:space="0" w:color="auto"/>
        <w:bottom w:val="none" w:sz="0" w:space="0" w:color="auto"/>
        <w:right w:val="none" w:sz="0" w:space="0" w:color="auto"/>
      </w:divBdr>
      <w:divsChild>
        <w:div w:id="1620144549">
          <w:marLeft w:val="480"/>
          <w:marRight w:val="0"/>
          <w:marTop w:val="0"/>
          <w:marBottom w:val="0"/>
          <w:divBdr>
            <w:top w:val="none" w:sz="0" w:space="0" w:color="auto"/>
            <w:left w:val="none" w:sz="0" w:space="0" w:color="auto"/>
            <w:bottom w:val="none" w:sz="0" w:space="0" w:color="auto"/>
            <w:right w:val="none" w:sz="0" w:space="0" w:color="auto"/>
          </w:divBdr>
        </w:div>
        <w:div w:id="396779124">
          <w:marLeft w:val="480"/>
          <w:marRight w:val="0"/>
          <w:marTop w:val="0"/>
          <w:marBottom w:val="0"/>
          <w:divBdr>
            <w:top w:val="none" w:sz="0" w:space="0" w:color="auto"/>
            <w:left w:val="none" w:sz="0" w:space="0" w:color="auto"/>
            <w:bottom w:val="none" w:sz="0" w:space="0" w:color="auto"/>
            <w:right w:val="none" w:sz="0" w:space="0" w:color="auto"/>
          </w:divBdr>
        </w:div>
        <w:div w:id="2105345733">
          <w:marLeft w:val="480"/>
          <w:marRight w:val="0"/>
          <w:marTop w:val="0"/>
          <w:marBottom w:val="0"/>
          <w:divBdr>
            <w:top w:val="none" w:sz="0" w:space="0" w:color="auto"/>
            <w:left w:val="none" w:sz="0" w:space="0" w:color="auto"/>
            <w:bottom w:val="none" w:sz="0" w:space="0" w:color="auto"/>
            <w:right w:val="none" w:sz="0" w:space="0" w:color="auto"/>
          </w:divBdr>
        </w:div>
        <w:div w:id="1543247286">
          <w:marLeft w:val="480"/>
          <w:marRight w:val="0"/>
          <w:marTop w:val="0"/>
          <w:marBottom w:val="0"/>
          <w:divBdr>
            <w:top w:val="none" w:sz="0" w:space="0" w:color="auto"/>
            <w:left w:val="none" w:sz="0" w:space="0" w:color="auto"/>
            <w:bottom w:val="none" w:sz="0" w:space="0" w:color="auto"/>
            <w:right w:val="none" w:sz="0" w:space="0" w:color="auto"/>
          </w:divBdr>
        </w:div>
      </w:divsChild>
    </w:div>
    <w:div w:id="1045062031">
      <w:bodyDiv w:val="1"/>
      <w:marLeft w:val="0"/>
      <w:marRight w:val="0"/>
      <w:marTop w:val="0"/>
      <w:marBottom w:val="0"/>
      <w:divBdr>
        <w:top w:val="none" w:sz="0" w:space="0" w:color="auto"/>
        <w:left w:val="none" w:sz="0" w:space="0" w:color="auto"/>
        <w:bottom w:val="none" w:sz="0" w:space="0" w:color="auto"/>
        <w:right w:val="none" w:sz="0" w:space="0" w:color="auto"/>
      </w:divBdr>
      <w:divsChild>
        <w:div w:id="1348218724">
          <w:marLeft w:val="0"/>
          <w:marRight w:val="0"/>
          <w:marTop w:val="0"/>
          <w:marBottom w:val="0"/>
          <w:divBdr>
            <w:top w:val="none" w:sz="0" w:space="0" w:color="auto"/>
            <w:left w:val="none" w:sz="0" w:space="0" w:color="auto"/>
            <w:bottom w:val="none" w:sz="0" w:space="0" w:color="auto"/>
            <w:right w:val="none" w:sz="0" w:space="0" w:color="auto"/>
          </w:divBdr>
        </w:div>
        <w:div w:id="1651910287">
          <w:marLeft w:val="0"/>
          <w:marRight w:val="0"/>
          <w:marTop w:val="0"/>
          <w:marBottom w:val="0"/>
          <w:divBdr>
            <w:top w:val="none" w:sz="0" w:space="0" w:color="auto"/>
            <w:left w:val="none" w:sz="0" w:space="0" w:color="auto"/>
            <w:bottom w:val="none" w:sz="0" w:space="0" w:color="auto"/>
            <w:right w:val="none" w:sz="0" w:space="0" w:color="auto"/>
          </w:divBdr>
        </w:div>
      </w:divsChild>
    </w:div>
    <w:div w:id="1304307272">
      <w:bodyDiv w:val="1"/>
      <w:marLeft w:val="0"/>
      <w:marRight w:val="0"/>
      <w:marTop w:val="0"/>
      <w:marBottom w:val="0"/>
      <w:divBdr>
        <w:top w:val="none" w:sz="0" w:space="0" w:color="auto"/>
        <w:left w:val="none" w:sz="0" w:space="0" w:color="auto"/>
        <w:bottom w:val="none" w:sz="0" w:space="0" w:color="auto"/>
        <w:right w:val="none" w:sz="0" w:space="0" w:color="auto"/>
      </w:divBdr>
    </w:div>
    <w:div w:id="1434469898">
      <w:bodyDiv w:val="1"/>
      <w:marLeft w:val="0"/>
      <w:marRight w:val="0"/>
      <w:marTop w:val="0"/>
      <w:marBottom w:val="0"/>
      <w:divBdr>
        <w:top w:val="none" w:sz="0" w:space="0" w:color="auto"/>
        <w:left w:val="none" w:sz="0" w:space="0" w:color="auto"/>
        <w:bottom w:val="none" w:sz="0" w:space="0" w:color="auto"/>
        <w:right w:val="none" w:sz="0" w:space="0" w:color="auto"/>
      </w:divBdr>
      <w:divsChild>
        <w:div w:id="107892300">
          <w:marLeft w:val="640"/>
          <w:marRight w:val="0"/>
          <w:marTop w:val="0"/>
          <w:marBottom w:val="0"/>
          <w:divBdr>
            <w:top w:val="none" w:sz="0" w:space="0" w:color="auto"/>
            <w:left w:val="none" w:sz="0" w:space="0" w:color="auto"/>
            <w:bottom w:val="none" w:sz="0" w:space="0" w:color="auto"/>
            <w:right w:val="none" w:sz="0" w:space="0" w:color="auto"/>
          </w:divBdr>
        </w:div>
        <w:div w:id="1334064620">
          <w:marLeft w:val="640"/>
          <w:marRight w:val="0"/>
          <w:marTop w:val="0"/>
          <w:marBottom w:val="0"/>
          <w:divBdr>
            <w:top w:val="none" w:sz="0" w:space="0" w:color="auto"/>
            <w:left w:val="none" w:sz="0" w:space="0" w:color="auto"/>
            <w:bottom w:val="none" w:sz="0" w:space="0" w:color="auto"/>
            <w:right w:val="none" w:sz="0" w:space="0" w:color="auto"/>
          </w:divBdr>
        </w:div>
        <w:div w:id="1721125157">
          <w:marLeft w:val="640"/>
          <w:marRight w:val="0"/>
          <w:marTop w:val="0"/>
          <w:marBottom w:val="0"/>
          <w:divBdr>
            <w:top w:val="none" w:sz="0" w:space="0" w:color="auto"/>
            <w:left w:val="none" w:sz="0" w:space="0" w:color="auto"/>
            <w:bottom w:val="none" w:sz="0" w:space="0" w:color="auto"/>
            <w:right w:val="none" w:sz="0" w:space="0" w:color="auto"/>
          </w:divBdr>
        </w:div>
      </w:divsChild>
    </w:div>
    <w:div w:id="1481969422">
      <w:bodyDiv w:val="1"/>
      <w:marLeft w:val="0"/>
      <w:marRight w:val="0"/>
      <w:marTop w:val="0"/>
      <w:marBottom w:val="0"/>
      <w:divBdr>
        <w:top w:val="none" w:sz="0" w:space="0" w:color="auto"/>
        <w:left w:val="none" w:sz="0" w:space="0" w:color="auto"/>
        <w:bottom w:val="none" w:sz="0" w:space="0" w:color="auto"/>
        <w:right w:val="none" w:sz="0" w:space="0" w:color="auto"/>
      </w:divBdr>
      <w:divsChild>
        <w:div w:id="2056197920">
          <w:marLeft w:val="0"/>
          <w:marRight w:val="0"/>
          <w:marTop w:val="0"/>
          <w:marBottom w:val="0"/>
          <w:divBdr>
            <w:top w:val="none" w:sz="0" w:space="0" w:color="auto"/>
            <w:left w:val="none" w:sz="0" w:space="0" w:color="auto"/>
            <w:bottom w:val="none" w:sz="0" w:space="0" w:color="auto"/>
            <w:right w:val="none" w:sz="0" w:space="0" w:color="auto"/>
          </w:divBdr>
        </w:div>
        <w:div w:id="977950331">
          <w:marLeft w:val="0"/>
          <w:marRight w:val="0"/>
          <w:marTop w:val="0"/>
          <w:marBottom w:val="0"/>
          <w:divBdr>
            <w:top w:val="none" w:sz="0" w:space="0" w:color="auto"/>
            <w:left w:val="none" w:sz="0" w:space="0" w:color="auto"/>
            <w:bottom w:val="none" w:sz="0" w:space="0" w:color="auto"/>
            <w:right w:val="none" w:sz="0" w:space="0" w:color="auto"/>
          </w:divBdr>
        </w:div>
      </w:divsChild>
    </w:div>
    <w:div w:id="1531720345">
      <w:bodyDiv w:val="1"/>
      <w:marLeft w:val="0"/>
      <w:marRight w:val="0"/>
      <w:marTop w:val="0"/>
      <w:marBottom w:val="0"/>
      <w:divBdr>
        <w:top w:val="none" w:sz="0" w:space="0" w:color="auto"/>
        <w:left w:val="none" w:sz="0" w:space="0" w:color="auto"/>
        <w:bottom w:val="none" w:sz="0" w:space="0" w:color="auto"/>
        <w:right w:val="none" w:sz="0" w:space="0" w:color="auto"/>
      </w:divBdr>
      <w:divsChild>
        <w:div w:id="1668822143">
          <w:marLeft w:val="640"/>
          <w:marRight w:val="0"/>
          <w:marTop w:val="0"/>
          <w:marBottom w:val="0"/>
          <w:divBdr>
            <w:top w:val="none" w:sz="0" w:space="0" w:color="auto"/>
            <w:left w:val="none" w:sz="0" w:space="0" w:color="auto"/>
            <w:bottom w:val="none" w:sz="0" w:space="0" w:color="auto"/>
            <w:right w:val="none" w:sz="0" w:space="0" w:color="auto"/>
          </w:divBdr>
        </w:div>
        <w:div w:id="1379471503">
          <w:marLeft w:val="640"/>
          <w:marRight w:val="0"/>
          <w:marTop w:val="0"/>
          <w:marBottom w:val="0"/>
          <w:divBdr>
            <w:top w:val="none" w:sz="0" w:space="0" w:color="auto"/>
            <w:left w:val="none" w:sz="0" w:space="0" w:color="auto"/>
            <w:bottom w:val="none" w:sz="0" w:space="0" w:color="auto"/>
            <w:right w:val="none" w:sz="0" w:space="0" w:color="auto"/>
          </w:divBdr>
        </w:div>
        <w:div w:id="299582706">
          <w:marLeft w:val="640"/>
          <w:marRight w:val="0"/>
          <w:marTop w:val="0"/>
          <w:marBottom w:val="0"/>
          <w:divBdr>
            <w:top w:val="none" w:sz="0" w:space="0" w:color="auto"/>
            <w:left w:val="none" w:sz="0" w:space="0" w:color="auto"/>
            <w:bottom w:val="none" w:sz="0" w:space="0" w:color="auto"/>
            <w:right w:val="none" w:sz="0" w:space="0" w:color="auto"/>
          </w:divBdr>
        </w:div>
      </w:divsChild>
    </w:div>
    <w:div w:id="1665282849">
      <w:bodyDiv w:val="1"/>
      <w:marLeft w:val="0"/>
      <w:marRight w:val="0"/>
      <w:marTop w:val="0"/>
      <w:marBottom w:val="0"/>
      <w:divBdr>
        <w:top w:val="none" w:sz="0" w:space="0" w:color="auto"/>
        <w:left w:val="none" w:sz="0" w:space="0" w:color="auto"/>
        <w:bottom w:val="none" w:sz="0" w:space="0" w:color="auto"/>
        <w:right w:val="none" w:sz="0" w:space="0" w:color="auto"/>
      </w:divBdr>
      <w:divsChild>
        <w:div w:id="2104178801">
          <w:marLeft w:val="0"/>
          <w:marRight w:val="0"/>
          <w:marTop w:val="0"/>
          <w:marBottom w:val="0"/>
          <w:divBdr>
            <w:top w:val="none" w:sz="0" w:space="0" w:color="auto"/>
            <w:left w:val="none" w:sz="0" w:space="0" w:color="auto"/>
            <w:bottom w:val="none" w:sz="0" w:space="0" w:color="auto"/>
            <w:right w:val="none" w:sz="0" w:space="0" w:color="auto"/>
          </w:divBdr>
        </w:div>
        <w:div w:id="1890336354">
          <w:marLeft w:val="0"/>
          <w:marRight w:val="0"/>
          <w:marTop w:val="0"/>
          <w:marBottom w:val="0"/>
          <w:divBdr>
            <w:top w:val="none" w:sz="0" w:space="0" w:color="auto"/>
            <w:left w:val="none" w:sz="0" w:space="0" w:color="auto"/>
            <w:bottom w:val="none" w:sz="0" w:space="0" w:color="auto"/>
            <w:right w:val="none" w:sz="0" w:space="0" w:color="auto"/>
          </w:divBdr>
        </w:div>
      </w:divsChild>
    </w:div>
    <w:div w:id="1817139350">
      <w:bodyDiv w:val="1"/>
      <w:marLeft w:val="0"/>
      <w:marRight w:val="0"/>
      <w:marTop w:val="0"/>
      <w:marBottom w:val="0"/>
      <w:divBdr>
        <w:top w:val="none" w:sz="0" w:space="0" w:color="auto"/>
        <w:left w:val="none" w:sz="0" w:space="0" w:color="auto"/>
        <w:bottom w:val="none" w:sz="0" w:space="0" w:color="auto"/>
        <w:right w:val="none" w:sz="0" w:space="0" w:color="auto"/>
      </w:divBdr>
      <w:divsChild>
        <w:div w:id="169636647">
          <w:marLeft w:val="480"/>
          <w:marRight w:val="0"/>
          <w:marTop w:val="0"/>
          <w:marBottom w:val="0"/>
          <w:divBdr>
            <w:top w:val="none" w:sz="0" w:space="0" w:color="auto"/>
            <w:left w:val="none" w:sz="0" w:space="0" w:color="auto"/>
            <w:bottom w:val="none" w:sz="0" w:space="0" w:color="auto"/>
            <w:right w:val="none" w:sz="0" w:space="0" w:color="auto"/>
          </w:divBdr>
        </w:div>
        <w:div w:id="1413968508">
          <w:marLeft w:val="480"/>
          <w:marRight w:val="0"/>
          <w:marTop w:val="0"/>
          <w:marBottom w:val="0"/>
          <w:divBdr>
            <w:top w:val="none" w:sz="0" w:space="0" w:color="auto"/>
            <w:left w:val="none" w:sz="0" w:space="0" w:color="auto"/>
            <w:bottom w:val="none" w:sz="0" w:space="0" w:color="auto"/>
            <w:right w:val="none" w:sz="0" w:space="0" w:color="auto"/>
          </w:divBdr>
        </w:div>
        <w:div w:id="713889096">
          <w:marLeft w:val="480"/>
          <w:marRight w:val="0"/>
          <w:marTop w:val="0"/>
          <w:marBottom w:val="0"/>
          <w:divBdr>
            <w:top w:val="none" w:sz="0" w:space="0" w:color="auto"/>
            <w:left w:val="none" w:sz="0" w:space="0" w:color="auto"/>
            <w:bottom w:val="none" w:sz="0" w:space="0" w:color="auto"/>
            <w:right w:val="none" w:sz="0" w:space="0" w:color="auto"/>
          </w:divBdr>
        </w:div>
      </w:divsChild>
    </w:div>
    <w:div w:id="1943219292">
      <w:bodyDiv w:val="1"/>
      <w:marLeft w:val="0"/>
      <w:marRight w:val="0"/>
      <w:marTop w:val="0"/>
      <w:marBottom w:val="0"/>
      <w:divBdr>
        <w:top w:val="none" w:sz="0" w:space="0" w:color="auto"/>
        <w:left w:val="none" w:sz="0" w:space="0" w:color="auto"/>
        <w:bottom w:val="none" w:sz="0" w:space="0" w:color="auto"/>
        <w:right w:val="none" w:sz="0" w:space="0" w:color="auto"/>
      </w:divBdr>
      <w:divsChild>
        <w:div w:id="2107382581">
          <w:marLeft w:val="480"/>
          <w:marRight w:val="0"/>
          <w:marTop w:val="0"/>
          <w:marBottom w:val="0"/>
          <w:divBdr>
            <w:top w:val="none" w:sz="0" w:space="0" w:color="auto"/>
            <w:left w:val="none" w:sz="0" w:space="0" w:color="auto"/>
            <w:bottom w:val="none" w:sz="0" w:space="0" w:color="auto"/>
            <w:right w:val="none" w:sz="0" w:space="0" w:color="auto"/>
          </w:divBdr>
        </w:div>
        <w:div w:id="1199270466">
          <w:marLeft w:val="480"/>
          <w:marRight w:val="0"/>
          <w:marTop w:val="0"/>
          <w:marBottom w:val="0"/>
          <w:divBdr>
            <w:top w:val="none" w:sz="0" w:space="0" w:color="auto"/>
            <w:left w:val="none" w:sz="0" w:space="0" w:color="auto"/>
            <w:bottom w:val="none" w:sz="0" w:space="0" w:color="auto"/>
            <w:right w:val="none" w:sz="0" w:space="0" w:color="auto"/>
          </w:divBdr>
        </w:div>
        <w:div w:id="376130898">
          <w:marLeft w:val="480"/>
          <w:marRight w:val="0"/>
          <w:marTop w:val="0"/>
          <w:marBottom w:val="0"/>
          <w:divBdr>
            <w:top w:val="none" w:sz="0" w:space="0" w:color="auto"/>
            <w:left w:val="none" w:sz="0" w:space="0" w:color="auto"/>
            <w:bottom w:val="none" w:sz="0" w:space="0" w:color="auto"/>
            <w:right w:val="none" w:sz="0" w:space="0" w:color="auto"/>
          </w:divBdr>
        </w:div>
      </w:divsChild>
    </w:div>
    <w:div w:id="1989942306">
      <w:bodyDiv w:val="1"/>
      <w:marLeft w:val="0"/>
      <w:marRight w:val="0"/>
      <w:marTop w:val="0"/>
      <w:marBottom w:val="0"/>
      <w:divBdr>
        <w:top w:val="none" w:sz="0" w:space="0" w:color="auto"/>
        <w:left w:val="none" w:sz="0" w:space="0" w:color="auto"/>
        <w:bottom w:val="none" w:sz="0" w:space="0" w:color="auto"/>
        <w:right w:val="none" w:sz="0" w:space="0" w:color="auto"/>
      </w:divBdr>
    </w:div>
    <w:div w:id="2142335750">
      <w:bodyDiv w:val="1"/>
      <w:marLeft w:val="0"/>
      <w:marRight w:val="0"/>
      <w:marTop w:val="0"/>
      <w:marBottom w:val="0"/>
      <w:divBdr>
        <w:top w:val="none" w:sz="0" w:space="0" w:color="auto"/>
        <w:left w:val="none" w:sz="0" w:space="0" w:color="auto"/>
        <w:bottom w:val="none" w:sz="0" w:space="0" w:color="auto"/>
        <w:right w:val="none" w:sz="0" w:space="0" w:color="auto"/>
      </w:divBdr>
      <w:divsChild>
        <w:div w:id="693917828">
          <w:marLeft w:val="0"/>
          <w:marRight w:val="0"/>
          <w:marTop w:val="0"/>
          <w:marBottom w:val="0"/>
          <w:divBdr>
            <w:top w:val="none" w:sz="0" w:space="0" w:color="auto"/>
            <w:left w:val="none" w:sz="0" w:space="0" w:color="auto"/>
            <w:bottom w:val="none" w:sz="0" w:space="0" w:color="auto"/>
            <w:right w:val="none" w:sz="0" w:space="0" w:color="auto"/>
          </w:divBdr>
        </w:div>
        <w:div w:id="1340541345">
          <w:marLeft w:val="0"/>
          <w:marRight w:val="0"/>
          <w:marTop w:val="0"/>
          <w:marBottom w:val="0"/>
          <w:divBdr>
            <w:top w:val="none" w:sz="0" w:space="0" w:color="auto"/>
            <w:left w:val="none" w:sz="0" w:space="0" w:color="auto"/>
            <w:bottom w:val="none" w:sz="0" w:space="0" w:color="auto"/>
            <w:right w:val="none" w:sz="0" w:space="0" w:color="auto"/>
          </w:divBdr>
        </w:div>
        <w:div w:id="14560969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常规"/>
          <w:gallery w:val="placeholder"/>
        </w:category>
        <w:types>
          <w:type w:val="bbPlcHdr"/>
        </w:types>
        <w:behaviors>
          <w:behavior w:val="content"/>
        </w:behaviors>
        <w:guid w:val="{CB182B2F-0D3F-4E3B-A60E-FE6351C6E51C}"/>
      </w:docPartPr>
      <w:docPartBody>
        <w:p w:rsidR="003C4F62" w:rsidRDefault="006B5F7D">
          <w:r w:rsidRPr="00F778B2">
            <w:rPr>
              <w:rStyle w:val="a3"/>
              <w:rFonts w:hint="eastAsia"/>
            </w:rPr>
            <w:t>单击或点击此处输入文字。</w:t>
          </w:r>
        </w:p>
      </w:docPartBody>
    </w:docPart>
    <w:docPart>
      <w:docPartPr>
        <w:name w:val="F4A2F22F744D4EF799032C1837D1F612"/>
        <w:category>
          <w:name w:val="Общие"/>
          <w:gallery w:val="placeholder"/>
        </w:category>
        <w:types>
          <w:type w:val="bbPlcHdr"/>
        </w:types>
        <w:behaviors>
          <w:behavior w:val="content"/>
        </w:behaviors>
        <w:guid w:val="{2B338305-A04C-499C-BAAF-053F4258C880}"/>
      </w:docPartPr>
      <w:docPartBody>
        <w:p w:rsidR="004D2DEB" w:rsidRDefault="003C4F62" w:rsidP="003C4F62">
          <w:pPr>
            <w:pStyle w:val="F4A2F22F744D4EF799032C1837D1F612"/>
          </w:pPr>
          <w:r w:rsidRPr="00F778B2">
            <w:rPr>
              <w:rStyle w:val="a3"/>
              <w:rFonts w:hint="eastAsia"/>
            </w:rPr>
            <w:t>单击或点击此处输入文字。</w:t>
          </w:r>
        </w:p>
      </w:docPartBody>
    </w:docPart>
    <w:docPart>
      <w:docPartPr>
        <w:name w:val="6A87CF01A8E14DE3A76DFA32DD85C342"/>
        <w:category>
          <w:name w:val="常规"/>
          <w:gallery w:val="placeholder"/>
        </w:category>
        <w:types>
          <w:type w:val="bbPlcHdr"/>
        </w:types>
        <w:behaviors>
          <w:behavior w:val="content"/>
        </w:behaviors>
        <w:guid w:val="{0339B086-07C6-448A-9187-F774D0E32931}"/>
      </w:docPartPr>
      <w:docPartBody>
        <w:p w:rsidR="00D07257" w:rsidRDefault="006E6F97" w:rsidP="006E6F97">
          <w:pPr>
            <w:pStyle w:val="6A87CF01A8E14DE3A76DFA32DD85C342"/>
          </w:pPr>
          <w:r w:rsidRPr="00F778B2">
            <w:rPr>
              <w:rStyle w:val="a3"/>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ngXian">
    <w:altName w:val="DengXian"/>
    <w:panose1 w:val="02010600030101010101"/>
    <w:charset w:val="86"/>
    <w:family w:val="auto"/>
    <w:pitch w:val="variable"/>
    <w:sig w:usb0="A00002BF" w:usb1="38CF7CFA" w:usb2="00000016" w:usb3="00000000" w:csb0="0004000F" w:csb1="00000000"/>
  </w:font>
  <w:font w:name="Times New Roman">
    <w:panose1 w:val="02020603050405020304"/>
    <w:charset w:val="CC"/>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F7D"/>
    <w:rsid w:val="000175D2"/>
    <w:rsid w:val="00246C5D"/>
    <w:rsid w:val="002A7AFB"/>
    <w:rsid w:val="00316AFD"/>
    <w:rsid w:val="003525AA"/>
    <w:rsid w:val="003C4F62"/>
    <w:rsid w:val="003E172F"/>
    <w:rsid w:val="004D2DEB"/>
    <w:rsid w:val="00590F9B"/>
    <w:rsid w:val="006B5F7D"/>
    <w:rsid w:val="006C1E69"/>
    <w:rsid w:val="006E6F97"/>
    <w:rsid w:val="007B7650"/>
    <w:rsid w:val="007C47F1"/>
    <w:rsid w:val="008434F0"/>
    <w:rsid w:val="009E58E0"/>
    <w:rsid w:val="00A442FE"/>
    <w:rsid w:val="00AB255C"/>
    <w:rsid w:val="00D0396D"/>
    <w:rsid w:val="00D07257"/>
    <w:rsid w:val="00D15350"/>
    <w:rsid w:val="00D76614"/>
    <w:rsid w:val="00ED29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E6F97"/>
    <w:rPr>
      <w:color w:val="666666"/>
    </w:rPr>
  </w:style>
  <w:style w:type="paragraph" w:customStyle="1" w:styleId="F4A2F22F744D4EF799032C1837D1F612">
    <w:name w:val="F4A2F22F744D4EF799032C1837D1F612"/>
    <w:rsid w:val="003C4F62"/>
    <w:pPr>
      <w:spacing w:line="259" w:lineRule="auto"/>
    </w:pPr>
    <w:rPr>
      <w:kern w:val="0"/>
      <w:szCs w:val="22"/>
      <w:lang w:val="ru-RU" w:eastAsia="ru-RU"/>
      <w14:ligatures w14:val="none"/>
    </w:rPr>
  </w:style>
  <w:style w:type="paragraph" w:customStyle="1" w:styleId="6A87CF01A8E14DE3A76DFA32DD85C342">
    <w:name w:val="6A87CF01A8E14DE3A76DFA32DD85C342"/>
    <w:rsid w:val="006E6F97"/>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6EB4F9C-9549-4CD4-9F32-F41118FC8A66}">
  <we:reference id="wa104382081" version="1.55.1.0" store="zh-CN" storeType="OMEX"/>
  <we:alternateReferences>
    <we:reference id="WA104382081" version="1.55.1.0" store="" storeType="OMEX"/>
  </we:alternateReferences>
  <we:properties>
    <we:property name="MENDELEY_CITATIONS" value="[{&quot;citationID&quot;:&quot;MENDELEY_CITATION_95532293-1151-48b4-9543-a53b9b6a834e&quot;,&quot;properties&quot;:{&quot;noteIndex&quot;:0},&quot;isEdited&quot;:false,&quot;manualOverride&quot;:{&quot;isManuallyOverridden&quot;:false,&quot;citeprocText&quot;:&quot;[1]&quot;,&quot;manualOverrideText&quot;:&quot;&quot;},&quot;citationTag&quot;:&quot;MENDELEY_CITATION_v3_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&quot;,&quot;citationItems&quot;:[{&quot;id&quot;:&quot;e041be5a-9d9c-3951-9aa7-9ebcf3dc40cf&quot;,&quot;itemData&quot;:{&quot;type&quot;:&quot;paper-conference&quot;,&quot;id&quot;:&quot;e041be5a-9d9c-3951-9aa7-9ebcf3dc40cf&quot;,&quot;title&quot;:&quot;Sorption behavior of americium onto bentonite colloid&quot;,&quot;author&quot;:[{&quot;family&quot;:&quot;Iijima&quot;,&quot;given&quot;:&quot;K.&quot;,&quot;parse-names&quot;:false,&quot;dropping-particle&quot;:&quot;&quot;,&quot;non-dropping-particle&quot;:&quot;&quot;},{&quot;family&quot;:&quot;Shoji&quot;,&quot;given&quot;:&quot;Y.&quot;,&quot;parse-names&quot;:false,&quot;dropping-particle&quot;:&quot;&quot;,&quot;non-dropping-particle&quot;:&quot;&quot;},{&quot;family&quot;:&quot;Tomura&quot;,&quot;given&quot;:&quot;T.&quot;,&quot;parse-names&quot;:false,&quot;dropping-particle&quot;:&quot;&quot;,&quot;non-dropping-particle&quot;:&quot;&quot;}],&quot;container-title&quot;:&quot;Radiochimica Acta&quot;,&quot;container-title-short&quot;:&quot;Radiochim Acta&quot;,&quot;DOI&quot;:&quot;10.1524/ract.2008.1558&quot;,&quot;ISSN&quot;:&quot;00338230&quot;,&quot;issued&quot;:{&quot;date-parts&quot;:[[2008]]},&quot;page&quot;:&quot;721-730&quot;,&quot;abstract&quot;:&quot;In the geological disposal system, if colloids can stably exist in groundwater, radionuclides (RNs) might be sorbed onto the colloids and migrate long distance without retardation such as the sorption onto minerals and the matrix diffusion. The distribution coefficient (Rd), which is a measure for sorption onto colloids, is one of the sensitive parameters in evaluation of the effect of colloids on the RN migration. In this study, the Rds of Am onto bentonite colloids were evaluated by batch sorption experiments under weakly basic and low ionic strength conditions. Colloidal species of Am seems to be generated even in the absence of bentonite colloids, however, it has less contribution to Rd. The obtained Rd values are larger than those obtained for larger montmorillonite particles reported in literatures. The difference of Rd is considered to be due to a difference of composition of experimental solution and a difference of reactive site capacity affected by particle size. Site capacities of bentonite colloids are evaluated by acid titration and it is observed that bentonite colloids have about 8 times larger site capacities than bentonite sediments. A relatively simple and generalized mechanistic sorption model, 2SPNE SC/CE model, is applied to estimate the Rd for Am sorption onto bentonite colloids using reaction constants reported in literatures and site capacities obtained in this study. Calculated Rds mostly agree well with corresponding experimental data at pH 8, while, Rds are underestimated at pH 10. Based on the speciation plots, it is probably due to the underestimation of surface complexation reaction. © by Oldenbourg Wissenschaftsverlag.&quot;,&quot;issue&quot;:&quot;9-11&quot;,&quot;volume&quot;:&quot;96&quot;},&quot;isTemporary&quot;:false}]},{&quot;citationID&quot;:&quot;MENDELEY_CITATION_a6f8e2f4-8f23-4002-8f3f-9cc7bd4e59b6&quot;,&quot;properties&quot;:{&quot;noteIndex&quot;:0},&quot;isEdited&quot;:false,&quot;manualOverride&quot;:{&quot;isManuallyOverridden&quot;:false,&quot;citeprocText&quot;:&quot;[2]&quot;,&quot;manualOverrideText&quot;:&quot;&quot;},&quot;citationTag&quot;:&quot;MENDELEY_CITATION_v3_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&quot;,&quot;citationItems&quot;:[{&quot;id&quot;:&quot;3c32ff09-c6ff-3d62-92fe-2bd512dff30d&quot;,&quot;itemData&quot;:{&quot;type&quot;:&quot;report&quot;,&quot;id&quot;:&quot;3c32ff09-c6ff-3d62-92fe-2bd512dff30d&quot;,&quot;title&quot;:&quot;Chemical Factors Influencing Colloid-Facilitated Transport of Contaminants in Porous Media&quot;,&quot;author&quot;:[{&quot;family&quot;:&quot;O Y † A N D D A V I&quot;,&quot;given&quot;:&quot;Y B R&quot;,&quot;parse-names&quot;:false,&quot;dropping-particle&quot;:&quot;&quot;,&quot;non-dropping-particle&quot;:&quot;&quot;}],&quot;URL&quot;:&quot;https://pubs.acs.org/sharingguidelines&quot;,&quot;issued&quot;:{&quot;date-parts&quot;:[[1997]]},&quot;abstract&quot;:&quot;The effects of colloids on the transport of two strongly sorbing solutessa hydrophobic organic compound, phenan-threne, and a metal ion, Ni 2+ swere studied in sand-packed laboratory columns under different pH and ionic strength conditions. Two types of column experiments were performed as follows: (i) sorption/mobilization experiments where the contaminant was first sorbed in the column under conditions where no colloids were released and mobilized under conditions where colloids were released as a result of ionic strength reduction in the influent; and (ii) transport experiments where the contaminant, dissolved or sorbed on colloids, was injected into columns packed with a strongly sorbing porous medium. In the first type of experiment, contaminant mobilization was significant only when all releasable colloids were flushed from the column. In all other cases, although high colloid particle concentrations were encountered, there was no marked effect on total contaminant concentrations. In the second type of experiment, colloid deposition efficiencies were shown to control the enhancement of transport. The deposition efficiency was a function of the pH (for a high organic content sand) and of the contaminant concentration (for a charged species such as Ni 2+).&quot;,&quot;container-title-short&quot;:&quot;&quot;},&quot;isTemporary&quot;:false}]},{&quot;citationID&quot;:&quot;MENDELEY_CITATION_524a7851-1c88-45d8-9645-53c5a4ace879&quot;,&quot;properties&quot;:{&quot;noteIndex&quot;:0},&quot;isEdited&quot;:false,&quot;manualOverride&quot;:{&quot;isManuallyOverridden&quot;:false,&quot;citeprocText&quot;:&quot;[3]&quot;,&quot;manualOverrideText&quot;:&quot;&quot;},&quot;citationItems&quot;:[{&quot;id&quot;:&quot;6746b644-d9b7-3e92-a576-41e9b51d9cef&quot;,&quot;itemData&quot;:{&quot;type&quot;:&quot;article-journal&quot;,&quot;id&quot;:&quot;6746b644-d9b7-3e92-a576-41e9b51d9cef&quot;,&quot;title&quot;:&quot;Multiscale speciation of U and Pu at Chernobyl, Hanford, Los Alamos, McGuire AFB, Mayak, and Rocky Flats&quot;,&quot;author&quot;:[{&quot;family&quot;:&quot;Batuk&quot;,&quot;given&quot;:&quot;Olga N.&quot;,&quot;parse-names&quot;:false,&quot;dropping-particle&quot;:&quot;&quot;,&quot;non-dropping-particle&quot;:&quot;&quot;},{&quot;family&quot;:&quot;Conradson&quot;,&quot;given&quot;:&quot;Steven D.&quot;,&quot;parse-names&quot;:false,&quot;dropping-particle&quot;:&quot;&quot;,&quot;non-dropping-particle&quot;:&quot;&quot;},{&quot;family&quot;:&quot;Aleksandrova&quot;,&quot;given&quot;:&quot;Olga N.&quot;,&quot;parse-names&quot;:false,&quot;dropping-particle&quot;:&quot;&quot;,&quot;non-dropping-particle&quot;:&quot;&quot;},{&quot;family&quot;:&quot;Boukhalfa&quot;,&quot;given&quot;:&quot;Hakim&quot;,&quot;parse-names&quot;:false,&quot;dropping-particle&quot;:&quot;&quot;,&quot;non-dropping-particle&quot;:&quot;&quot;},{&quot;family&quot;:&quot;Burakov&quot;,&quot;given&quot;:&quot;Boris E.&quot;,&quot;parse-names&quot;:false,&quot;dropping-particle&quot;:&quot;&quot;,&quot;non-dropping-particle&quot;:&quot;&quot;},{&quot;family&quot;:&quot;Clark&quot;,&quot;given&quot;:&quot;David L.&quot;,&quot;parse-names&quot;:false,&quot;dropping-particle&quot;:&quot;&quot;,&quot;non-dropping-particle&quot;:&quot;&quot;},{&quot;family&quot;:&quot;Czerwinski&quot;,&quot;given&quot;:&quot;Ken R.&quot;,&quot;parse-names&quot;:false,&quot;dropping-particle&quot;:&quot;&quot;,&quot;non-dropping-particle&quot;:&quot;&quot;},{&quot;family&quot;:&quot;Felmy&quot;,&quot;given&quot;:&quot;Andrew R.&quot;,&quot;parse-names&quot;:false,&quot;dropping-particle&quot;:&quot;&quot;,&quot;non-dropping-particle&quot;:&quot;&quot;},{&quot;family&quot;:&quot;Lezama-Pacheco&quot;,&quot;given&quot;:&quot;Juan S.&quot;,&quot;parse-names&quot;:false,&quot;dropping-particle&quot;:&quot;&quot;,&quot;non-dropping-particle&quot;:&quot;&quot;},{&quot;family&quot;:&quot;Kalmykov&quot;,&quot;given&quot;:&quot;Stepan N.&quot;,&quot;parse-names&quot;:false,&quot;dropping-particle&quot;:&quot;&quot;,&quot;non-dropping-particle&quot;:&quot;&quot;},{&quot;family&quot;:&quot;Moore&quot;,&quot;given&quot;:&quot;Dean A.&quot;,&quot;parse-names&quot;:false,&quot;dropping-particle&quot;:&quot;&quot;,&quot;non-dropping-particle&quot;:&quot;&quot;},{&quot;family&quot;:&quot;Myasoedov&quot;,&quot;given&quot;:&quot;Boris F.&quot;,&quot;parse-names&quot;:false,&quot;dropping-particle&quot;:&quot;&quot;,&quot;non-dropping-particle&quot;:&quot;&quot;},{&quot;family&quot;:&quot;Reed&quot;,&quot;given&quot;:&quot;Donald T.&quot;,&quot;parse-names&quot;:false,&quot;dropping-particle&quot;:&quot;&quot;,&quot;non-dropping-particle&quot;:&quot;&quot;},{&quot;family&quot;:&quot;Reilly&quot;,&quot;given&quot;:&quot;Dallas D.&quot;,&quot;parse-names&quot;:false,&quot;dropping-particle&quot;:&quot;&quot;,&quot;non-dropping-particle&quot;:&quot;&quot;},{&quot;family&quot;:&quot;Roback&quot;,&quot;given&quot;:&quot;Robert C.&quot;,&quot;parse-names&quot;:false,&quot;dropping-particle&quot;:&quot;&quot;,&quot;non-dropping-particle&quot;:&quot;&quot;},{&quot;family&quot;:&quot;Vlasova&quot;,&quot;given&quot;:&quot;Irina E.&quot;,&quot;parse-names&quot;:false,&quot;dropping-particle&quot;:&quot;&quot;,&quot;non-dropping-particle&quot;:&quot;&quot;},{&quot;family&quot;:&quot;Webb&quot;,&quot;given&quot;:&quot;Samuel M.&quot;,&quot;parse-names&quot;:false,&quot;dropping-particle&quot;:&quot;&quot;,&quot;non-dropping-particle&quot;:&quot;&quot;},{&quot;family&quot;:&quot;Wilkerson&quot;,&quot;given&quot;:&quot;Marianne P.&quot;,&quot;parse-names&quot;:false,&quot;dropping-particle&quot;:&quot;&quot;,&quot;non-dropping-particle&quot;:&quot;&quot;}],&quot;container-title&quot;:&quot;Environmental Science and Technology&quot;,&quot;container-title-short&quot;:&quot;Environ Sci Technol&quot;,&quot;DOI&quot;:&quot;10.1021/es506145b&quot;,&quot;ISSN&quot;:&quot;15205851&quot;,&quot;PMID&quot;:&quot;25815708&quot;,&quot;issued&quot;:{&quot;date-parts&quot;:[[2015,6,2]]},&quot;page&quot;:&quot;6474-6484&quot;,&quot;abstract&quot;:&quot;The speciation of U and Pu in soil and concrete from Rocky Flats and in particles from soils from Chernobyl, Hanford, Los Alamos, and McGuire Air Force Base and bottom sediments from Mayak was determined by a combination of X-ray absorption fine structure (XAFS) spectroscopy and X-ray fluorescence (XRF) element maps. These experiments identify four types of speciation that sometimes may and other times do not exhibit an association with the source terms and histories of these samples: relatively well ordered PuO&lt;inf&gt;2+x&lt;/inf&gt; and UO&lt;inf&gt;2+x&lt;/inf&gt; that had equilibrated with O&lt;inf&gt;2&lt;/inf&gt; and H&lt;inf&gt;2&lt;/inf&gt;O under both ambient conditions and in fires or explosions; instances of small, isolated particles of U as UO&lt;inf&gt;2+x&lt;/inf&gt;, U&lt;inf&gt;3&lt;/inf&gt;O&lt;inf&gt;8&lt;/inf&gt;, and U(VI) species coexisting in close proximity after decades in the environment; alteration phases of uranyl with other elements including ones that would not have come from soils; and mononuclear Pu-O species and novel PuO&lt;inf&gt;2+x&lt;/inf&gt;-type compounds incorporating additional elements that may have occurred because the Pu was exposed to extreme chemical conditions such as acidic solutions released directly into soil or concrete. Our results therefore directly demonstrate instances of novel complexity in the Å and μm-scale chemical speciation and reactivity of U and Pu in their initial formation and after environmental exposure as well as occasions of unexpected behavior in the reaction pathways over short geological but significant sociological times. They also show that incorporating the actual disposal and site conditions and resultant novel materials such as those reported here may be necessary to develop the most accurate predictive models for Pu and U in the environment.&quot;,&quot;publisher&quot;:&quot;American Chemical Society&quot;,&quot;issue&quot;:&quot;11&quot;,&quot;volume&quot;:&quot;49&quot;},&quot;isTemporary&quot;:false}],&quot;citationTag&quot;:&quot;MENDELEY_CITATION_v3_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&quot;}]"/>
    <we:property name="MENDELEY_CITATIONS_LOCALE_CODE" value="&quot;en-US&quot;"/>
    <we:property name="MENDELEY_CITATIONS_STYLE" value="{&quot;id&quot;:&quot;https://csl.mendeley.com/styles/478462871/gost-r-7-0-5-2008-numeric&quot;,&quot;title&quot;:&quot;Russian GOST R 7.0.5-2008 (numeric) - Lab552 PV&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EBD019-BA88-42A7-8CD5-7A6493687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323</Words>
  <Characters>1845</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孙 轩昊</dc:creator>
  <cp:keywords/>
  <dc:description/>
  <cp:lastModifiedBy>Татьяна Полякова</cp:lastModifiedBy>
  <cp:revision>2</cp:revision>
  <dcterms:created xsi:type="dcterms:W3CDTF">2025-03-14T09:56:00Z</dcterms:created>
  <dcterms:modified xsi:type="dcterms:W3CDTF">2025-03-14T09:56:00Z</dcterms:modified>
</cp:coreProperties>
</file>