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CF" w:rsidRDefault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C09CF">
        <w:rPr>
          <w:b/>
          <w:color w:val="000000"/>
        </w:rPr>
        <w:t xml:space="preserve">Характеристики распространения упругих волн в насыщенной жидкостью пористой и трещиноватой среде </w:t>
      </w:r>
    </w:p>
    <w:p w:rsidR="00EC09CF" w:rsidRDefault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EC09CF">
        <w:rPr>
          <w:b/>
          <w:i/>
          <w:color w:val="000000"/>
        </w:rPr>
        <w:t>Фэн</w:t>
      </w:r>
      <w:proofErr w:type="spellEnd"/>
      <w:r w:rsidRPr="00EC09CF">
        <w:rPr>
          <w:b/>
          <w:i/>
          <w:color w:val="000000"/>
        </w:rPr>
        <w:t xml:space="preserve"> </w:t>
      </w:r>
      <w:proofErr w:type="spellStart"/>
      <w:r w:rsidRPr="00EC09CF">
        <w:rPr>
          <w:b/>
          <w:i/>
          <w:color w:val="000000"/>
        </w:rPr>
        <w:t>Синье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7C36D8" w:rsidRPr="00797838" w:rsidRDefault="00EB1F49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EC09CF" w:rsidRPr="00EC09CF">
        <w:rPr>
          <w:i/>
        </w:rPr>
        <w:t>fengxinye918@163.com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 xml:space="preserve">В своем исследовании я сосредоточился на взаимодействии поперечных волн и круговых трещин в насыщенных флюидом пористых средах. Основываясь на динамической пористо-упругой теории </w:t>
      </w:r>
      <w:proofErr w:type="spellStart"/>
      <w:r w:rsidRPr="00EC09CF">
        <w:rPr>
          <w:color w:val="000000"/>
        </w:rPr>
        <w:t>Биота</w:t>
      </w:r>
      <w:proofErr w:type="spellEnd"/>
      <w:r w:rsidRPr="00EC09CF">
        <w:rPr>
          <w:color w:val="000000"/>
        </w:rPr>
        <w:t>, я исследую характеристики распространения волн в пористых средах.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>1. Математическое моделирование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 xml:space="preserve">Физическая модель: я рассматриваю пористую среду как состоящую из упругого каркаса и пор, заполненных флюидом, при этом учитываю круговую трещину радиусом </w:t>
      </w:r>
      <w:proofErr w:type="spellStart"/>
      <w:r w:rsidRPr="00EC09CF">
        <w:rPr>
          <w:color w:val="000000"/>
        </w:rPr>
        <w:t>aa</w:t>
      </w:r>
      <w:proofErr w:type="spellEnd"/>
      <w:r w:rsidRPr="00EC09CF">
        <w:rPr>
          <w:color w:val="000000"/>
        </w:rPr>
        <w:t>, перпендикулярную направлению распространения волн.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>Основные уравнения: для описания характеристик распространения волн я использую следующие ключевые уравнения: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 xml:space="preserve"> </w:t>
      </w:r>
      <w:r w:rsidR="00056D0F" w:rsidRPr="00056D0F">
        <w:rPr>
          <w:color w:val="000000"/>
        </w:rPr>
        <w:drawing>
          <wp:inline distT="0" distB="0" distL="114300" distR="114300">
            <wp:extent cx="5273675" cy="2323465"/>
            <wp:effectExtent l="0" t="0" r="3175" b="635"/>
            <wp:docPr id="5" name="图片 1" descr="1740475216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4752169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>При построении математической модели я особо уделил внимание граничным условиям между трещиной и пористой средой, чтобы обеспечить физическую корректность модели. Эти граничные условия включают непрерывность напряжений, непрерывность смещений и согласование давления флюида.</w:t>
      </w:r>
    </w:p>
    <w:p w:rsid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>Преобразование Ханкеля: для решения вышеуказанных уравнений я использую преобразование Ханкеля, чтобы преобразовать дифференциальные уравнения в обыкновенные дифференциальные уравнения. Определение преобразования Ханкеля:</w:t>
      </w:r>
    </w:p>
    <w:p w:rsidR="00056D0F" w:rsidRPr="00EC09CF" w:rsidRDefault="00056D0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6D0F">
        <w:rPr>
          <w:color w:val="000000"/>
        </w:rPr>
        <w:drawing>
          <wp:inline distT="0" distB="0" distL="114300" distR="114300">
            <wp:extent cx="5269865" cy="1858010"/>
            <wp:effectExtent l="0" t="0" r="6985" b="8890"/>
            <wp:docPr id="6" name="图片 2" descr="1740475376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04753763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 xml:space="preserve"> В дальнейшем я планирую выполнить следующие этапы: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>•</w:t>
      </w:r>
      <w:r w:rsidRPr="00EC09CF">
        <w:rPr>
          <w:color w:val="000000"/>
        </w:rPr>
        <w:tab/>
        <w:t xml:space="preserve">Вывод уравнений: я продолжу совершенствовать вывод уравнений </w:t>
      </w:r>
      <w:proofErr w:type="spellStart"/>
      <w:r w:rsidRPr="00EC09CF">
        <w:rPr>
          <w:color w:val="000000"/>
        </w:rPr>
        <w:t>Биота</w:t>
      </w:r>
      <w:proofErr w:type="spellEnd"/>
      <w:r w:rsidRPr="00EC09CF">
        <w:rPr>
          <w:color w:val="000000"/>
        </w:rPr>
        <w:t xml:space="preserve"> и углубленно исследовать применение преобразования Ханкеля.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lastRenderedPageBreak/>
        <w:t>•</w:t>
      </w:r>
      <w:r w:rsidRPr="00EC09CF">
        <w:rPr>
          <w:color w:val="000000"/>
        </w:rPr>
        <w:tab/>
        <w:t>Построение модели: я буду дальше оптимизировать математическую модель, учитывающую взаимодействие трещины и пористой среды, и подробно доработаю соответствующие граничные условия.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>•</w:t>
      </w:r>
      <w:r w:rsidRPr="00EC09CF">
        <w:rPr>
          <w:color w:val="000000"/>
        </w:rPr>
        <w:tab/>
        <w:t xml:space="preserve">Подготовка численных методов: я начну переход от теории к практике, в частности, планируется использование </w:t>
      </w:r>
      <w:proofErr w:type="spellStart"/>
      <w:r w:rsidRPr="00EC09CF">
        <w:rPr>
          <w:color w:val="000000"/>
        </w:rPr>
        <w:t>Python</w:t>
      </w:r>
      <w:proofErr w:type="spellEnd"/>
      <w:r w:rsidRPr="00EC09CF">
        <w:rPr>
          <w:color w:val="000000"/>
        </w:rPr>
        <w:t xml:space="preserve"> для численных расчетов с целью решения модели.</w:t>
      </w:r>
    </w:p>
    <w:p w:rsidR="00EC09CF" w:rsidRPr="00EC09CF" w:rsidRDefault="00EC09CF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9CF">
        <w:rPr>
          <w:color w:val="000000"/>
        </w:rPr>
        <w:t>Моя конечная цель — построить кривые дисперсии и затухания волн, чтобы глубже понять динамическое поведение флюида в пористой среде и его влияние на распространение волн.</w:t>
      </w:r>
    </w:p>
    <w:p w:rsidR="00116478" w:rsidRPr="00EC09CF" w:rsidRDefault="00116478" w:rsidP="00EC0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EC09CF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6D0F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93EAF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EC09CF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