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4010" w14:textId="2F903A52" w:rsidR="005E2E1C" w:rsidRPr="0094051A" w:rsidRDefault="0081028C" w:rsidP="005E2E1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1028C">
        <w:rPr>
          <w:rFonts w:ascii="Times New Roman" w:hAnsi="Times New Roman"/>
          <w:b/>
          <w:bCs/>
          <w:sz w:val="24"/>
          <w:szCs w:val="24"/>
          <w:lang w:val="ru-RU"/>
        </w:rPr>
        <w:t>Металлическая инфильтрация улучшенного катода с использованием наночастиц для высокотемпературного парового электролиза</w:t>
      </w:r>
    </w:p>
    <w:p w14:paraId="614EE56C" w14:textId="47972637" w:rsidR="005E2E1C" w:rsidRPr="003B7298" w:rsidRDefault="005E2E1C" w:rsidP="005E2E1C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3B72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Чжэн Цяньи</w:t>
      </w:r>
      <w:r w:rsidR="00A85D8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B0099D">
        <w:rPr>
          <w:rFonts w:ascii="Times New Roman" w:hAnsi="Times New Roman" w:hint="eastAsia"/>
          <w:b/>
          <w:bCs/>
          <w:i/>
          <w:iCs/>
          <w:sz w:val="24"/>
          <w:szCs w:val="24"/>
          <w:lang w:val="ru-RU"/>
        </w:rPr>
        <w:t xml:space="preserve"> </w:t>
      </w:r>
      <w:r w:rsidR="00B0099D" w:rsidRPr="00B0099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Ли Минмин</w:t>
      </w:r>
    </w:p>
    <w:p w14:paraId="371A3FFD" w14:textId="62908DA2" w:rsidR="00812DBD" w:rsidRPr="00A85D8D" w:rsidRDefault="00812DBD" w:rsidP="00993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Theme="minorEastAsia" w:hAnsi="Times New Roman"/>
          <w:i/>
          <w:color w:val="000000"/>
          <w:sz w:val="24"/>
          <w:szCs w:val="24"/>
          <w:lang w:val="ru-RU"/>
        </w:rPr>
      </w:pPr>
      <w:r w:rsidRPr="001401E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Студент</w:t>
      </w:r>
      <w:r w:rsidR="00C11F2E">
        <w:rPr>
          <w:rFonts w:ascii="Times New Roman" w:eastAsiaTheme="minorEastAsia" w:hAnsi="Times New Roman" w:hint="eastAsia"/>
          <w:i/>
          <w:color w:val="000000"/>
          <w:sz w:val="24"/>
          <w:szCs w:val="24"/>
          <w:lang w:val="ru-RU"/>
        </w:rPr>
        <w:t>,</w:t>
      </w:r>
      <w:r w:rsidRPr="001401E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="00280A05" w:rsidRPr="001401E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1</w:t>
      </w:r>
      <w:r w:rsidRPr="001401E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курса</w:t>
      </w:r>
      <w:r w:rsidR="00280A05" w:rsidRPr="001401E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магистратуры</w:t>
      </w:r>
    </w:p>
    <w:p w14:paraId="7985BB85" w14:textId="15C4FC1E" w:rsidR="00FF070E" w:rsidRDefault="00812DBD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Theme="minorEastAsia" w:hAnsi="Times New Roman"/>
          <w:i/>
          <w:color w:val="000000"/>
          <w:sz w:val="24"/>
          <w:szCs w:val="24"/>
          <w:lang w:val="ru-RU"/>
        </w:rPr>
      </w:pPr>
      <w:r w:rsidRPr="00BC312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Университет МГУ-ППИ в Шэньчж</w:t>
      </w:r>
      <w:r w:rsidR="00BC312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э</w:t>
      </w:r>
      <w:r w:rsidRPr="00BC312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не</w:t>
      </w:r>
      <w:r w:rsidR="00FF070E">
        <w:rPr>
          <w:rFonts w:ascii="Times New Roman" w:eastAsiaTheme="minorEastAsia" w:hAnsi="Times New Roman" w:hint="eastAsia"/>
          <w:i/>
          <w:color w:val="000000"/>
          <w:sz w:val="24"/>
          <w:szCs w:val="24"/>
          <w:lang w:val="ru-RU"/>
        </w:rPr>
        <w:t>,</w:t>
      </w:r>
      <w:r w:rsidR="00A85D8D" w:rsidRPr="00A85D8D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факультет на материалах, Шэньчжэнь, Китай</w:t>
      </w:r>
      <w:r w:rsidR="00FF070E" w:rsidRPr="00812DBD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14:paraId="467E29FA" w14:textId="7590567C" w:rsidR="00FF070E" w:rsidRPr="00FF070E" w:rsidRDefault="00FF070E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</w:pPr>
      <w:r w:rsidRPr="00FF070E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E-mail: </w:t>
      </w:r>
      <w:r w:rsidR="00C50536" w:rsidRPr="00C50536">
        <w:rPr>
          <w:rFonts w:ascii="Times New Roman" w:eastAsiaTheme="minorEastAsia" w:hAnsi="Times New Roman" w:hint="eastAsia"/>
          <w:iCs/>
          <w:color w:val="000000"/>
          <w:sz w:val="24"/>
          <w:szCs w:val="24"/>
          <w:lang w:val="ru-RU"/>
        </w:rPr>
        <w:t>2130251778</w:t>
      </w:r>
      <w:r w:rsidR="00C50536" w:rsidRPr="00C50536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@</w:t>
      </w:r>
      <w:r w:rsidR="00C50536" w:rsidRPr="00C50536">
        <w:rPr>
          <w:rFonts w:ascii="Times New Roman" w:eastAsiaTheme="minorEastAsia" w:hAnsi="Times New Roman" w:hint="eastAsia"/>
          <w:iCs/>
          <w:color w:val="000000"/>
          <w:sz w:val="24"/>
          <w:szCs w:val="24"/>
          <w:lang w:val="ru-RU"/>
        </w:rPr>
        <w:t>qq.com</w:t>
      </w:r>
    </w:p>
    <w:p w14:paraId="274C8C39" w14:textId="63970D90" w:rsidR="00812DBD" w:rsidRPr="003430B8" w:rsidRDefault="005E2E1C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Высокотемпературный паровой электролизер использует проводимость кислородных ионов в электролите при высокой температуре для разложения водяного пара на водород и кислород с помощью электрического тока</w:t>
      </w:r>
      <w:r w:rsidRPr="003430B8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.</w:t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begin"/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</w:instrText>
      </w:r>
      <w:r w:rsidR="00136B25" w:rsidRPr="003430B8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instrText>REF _Ref187621236 \r \h</w:instrText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</w:instrText>
      </w:r>
      <w:r w:rsid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\* MERGEFORMAT </w:instrText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separate"/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[1]</w:t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end"/>
      </w:r>
    </w:p>
    <w:p w14:paraId="3EAC226D" w14:textId="52223880" w:rsidR="00812DBD" w:rsidRPr="003430B8" w:rsidRDefault="005E2E1C" w:rsidP="005E2E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материале электролита стабилизированный оксидом иттрием оксид циркония (YSZ) стал предпочтительным выбором для твердооксидных топливных элементов (SOFC) и высокотемпературных электролизеров благодаря своим выдающимся характеристикам.</w:t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begin"/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REF _Ref187621268 \r \h </w:instrText>
      </w:r>
      <w:r w:rsid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\* MERGEFORMAT </w:instrText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separate"/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[2]</w:t>
      </w:r>
      <w:r w:rsidR="00136B25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end"/>
      </w:r>
      <w:r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YSZ обладает высокой ионной проводимостью и химической стабильностью, что позволяет эффективно передавать кислородные ионы</w:t>
      </w:r>
      <w:r w:rsidR="006B2084">
        <w:rPr>
          <w:rFonts w:ascii="Times New Roman" w:eastAsiaTheme="minorEastAsia" w:hAnsi="Times New Roman" w:hint="eastAsia"/>
          <w:color w:val="000000"/>
          <w:sz w:val="24"/>
          <w:szCs w:val="24"/>
          <w:lang w:val="ru-RU"/>
        </w:rPr>
        <w:t xml:space="preserve"> </w:t>
      </w:r>
      <w:r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препятствовать прохождению электронов, обеспечивая эффективное преобразование энергии.</w:t>
      </w:r>
      <w:r w:rsidR="00482193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begin"/>
      </w:r>
      <w:r w:rsidR="00482193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REF _Ref187621343 \r \h </w:instrText>
      </w:r>
      <w:r w:rsid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\* MERGEFORMAT </w:instrText>
      </w:r>
      <w:r w:rsidR="00482193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</w:r>
      <w:r w:rsidR="00482193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separate"/>
      </w:r>
      <w:r w:rsidR="00482193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[</w:t>
      </w:r>
      <w:r w:rsidR="006B2084">
        <w:rPr>
          <w:rFonts w:ascii="Times New Roman" w:eastAsiaTheme="minorEastAsia" w:hAnsi="Times New Roman" w:hint="eastAsia"/>
          <w:color w:val="000000"/>
          <w:sz w:val="24"/>
          <w:szCs w:val="24"/>
          <w:lang w:val="ru-RU"/>
        </w:rPr>
        <w:t>3</w:t>
      </w:r>
      <w:r w:rsidR="00482193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]</w:t>
      </w:r>
      <w:r w:rsidR="00482193" w:rsidRPr="003430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end"/>
      </w:r>
    </w:p>
    <w:p w14:paraId="47781796" w14:textId="77777777" w:rsidR="005E2E1C" w:rsidRPr="0094051A" w:rsidRDefault="005E2E1C" w:rsidP="005E2E1C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94051A">
        <w:rPr>
          <w:rFonts w:ascii="Times New Roman" w:hAnsi="Times New Roman"/>
          <w:sz w:val="24"/>
          <w:szCs w:val="24"/>
          <w:lang w:val="ru-RU"/>
        </w:rPr>
        <w:t xml:space="preserve">Выбор анодных материалов имеет решающее значение для производительности электролизера. Металлические оксиды с перовскитной структурой, такие как хроматы </w:t>
      </w:r>
      <w:r w:rsidRPr="0094051A">
        <w:rPr>
          <w:rFonts w:ascii="Times New Roman" w:hAnsi="Times New Roman"/>
          <w:sz w:val="24"/>
          <w:szCs w:val="24"/>
        </w:rPr>
        <w:t>LSCM</w:t>
      </w:r>
      <w:r w:rsidRPr="0094051A">
        <w:rPr>
          <w:rFonts w:ascii="Times New Roman" w:hAnsi="Times New Roman"/>
          <w:sz w:val="24"/>
          <w:szCs w:val="24"/>
          <w:lang w:val="ru-RU"/>
        </w:rPr>
        <w:t xml:space="preserve"> и лантано-стронциевые кобальтоферриты </w:t>
      </w:r>
      <w:r w:rsidRPr="0094051A">
        <w:rPr>
          <w:rFonts w:ascii="Times New Roman" w:hAnsi="Times New Roman"/>
          <w:sz w:val="24"/>
          <w:szCs w:val="24"/>
        </w:rPr>
        <w:t>LaSrCoFeO</w:t>
      </w:r>
      <w:r w:rsidRPr="00792A1E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94051A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4051A">
        <w:rPr>
          <w:rFonts w:ascii="Times New Roman" w:hAnsi="Times New Roman"/>
          <w:sz w:val="24"/>
          <w:szCs w:val="24"/>
        </w:rPr>
        <w:t>LSCF</w:t>
      </w:r>
      <w:r w:rsidRPr="0094051A">
        <w:rPr>
          <w:rFonts w:ascii="Times New Roman" w:hAnsi="Times New Roman"/>
          <w:sz w:val="24"/>
          <w:szCs w:val="24"/>
          <w:lang w:val="ru-RU"/>
        </w:rPr>
        <w:t>), привлекают широкое внимание благодаря своим отличным проводниковым свойствам и химической стабильности. В последние годы окислы стронция, железа и молибдена с двойной перовскитной структурой стали объектом интенсивных исследований и продемонстрировали хорошую окислительно-восстановительную стабильность и активность электродов в практическом применении. Для дальнейшего улучшения свойств анода был применен метод импрегнации, при котором раствор драгоценных металлов пропитывает анодный материал, что является эффективным решением для улучшения его проводимости и электрохимической активности.</w:t>
      </w:r>
    </w:p>
    <w:p w14:paraId="652DA823" w14:textId="5AD07FAA" w:rsidR="005E2E1C" w:rsidRPr="0094051A" w:rsidRDefault="005E2E1C" w:rsidP="00A9464C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94051A">
        <w:rPr>
          <w:rFonts w:ascii="Times New Roman" w:hAnsi="Times New Roman"/>
          <w:sz w:val="24"/>
          <w:szCs w:val="24"/>
          <w:lang w:val="ru-RU"/>
        </w:rPr>
        <w:t xml:space="preserve">В это исследования мы использовали электролит </w:t>
      </w:r>
      <w:r w:rsidRPr="0094051A">
        <w:rPr>
          <w:rFonts w:ascii="Times New Roman" w:hAnsi="Times New Roman"/>
          <w:sz w:val="24"/>
          <w:szCs w:val="24"/>
        </w:rPr>
        <w:t>YSZ</w:t>
      </w:r>
      <w:r w:rsidRPr="0094051A">
        <w:rPr>
          <w:rFonts w:ascii="Times New Roman" w:hAnsi="Times New Roman"/>
          <w:sz w:val="24"/>
          <w:szCs w:val="24"/>
          <w:lang w:val="ru-RU"/>
        </w:rPr>
        <w:t xml:space="preserve"> и анодный материал </w:t>
      </w:r>
      <w:r w:rsidRPr="0094051A">
        <w:rPr>
          <w:rFonts w:ascii="Times New Roman" w:hAnsi="Times New Roman"/>
          <w:sz w:val="24"/>
          <w:szCs w:val="24"/>
        </w:rPr>
        <w:t>Sr</w:t>
      </w:r>
      <w:r w:rsidRPr="00792A1E">
        <w:rPr>
          <w:rFonts w:ascii="Times New Roman" w:hAnsi="Times New Roman"/>
          <w:sz w:val="24"/>
          <w:szCs w:val="24"/>
          <w:vertAlign w:val="subscript"/>
        </w:rPr>
        <w:t>x</w:t>
      </w:r>
      <w:r w:rsidRPr="0094051A">
        <w:rPr>
          <w:rFonts w:ascii="Times New Roman" w:hAnsi="Times New Roman"/>
          <w:sz w:val="24"/>
          <w:szCs w:val="24"/>
        </w:rPr>
        <w:t>Fe</w:t>
      </w:r>
      <w:r w:rsidRPr="00792A1E">
        <w:rPr>
          <w:rFonts w:ascii="Times New Roman" w:hAnsi="Times New Roman"/>
          <w:sz w:val="24"/>
          <w:szCs w:val="24"/>
          <w:vertAlign w:val="subscript"/>
          <w:lang w:val="ru-RU"/>
        </w:rPr>
        <w:t>1-</w:t>
      </w:r>
      <w:r w:rsidRPr="00792A1E">
        <w:rPr>
          <w:rFonts w:ascii="Times New Roman" w:hAnsi="Times New Roman"/>
          <w:sz w:val="24"/>
          <w:szCs w:val="24"/>
          <w:vertAlign w:val="subscript"/>
        </w:rPr>
        <w:t>x</w:t>
      </w:r>
      <w:r w:rsidRPr="0094051A">
        <w:rPr>
          <w:rFonts w:ascii="Times New Roman" w:hAnsi="Times New Roman"/>
          <w:sz w:val="24"/>
          <w:szCs w:val="24"/>
        </w:rPr>
        <w:t>MoO</w:t>
      </w:r>
      <w:r w:rsidRPr="0094051A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4051A">
        <w:rPr>
          <w:rFonts w:ascii="Times New Roman" w:hAnsi="Times New Roman"/>
          <w:sz w:val="24"/>
          <w:szCs w:val="24"/>
        </w:rPr>
        <w:t>SFM</w:t>
      </w:r>
      <w:r w:rsidRPr="0094051A">
        <w:rPr>
          <w:rFonts w:ascii="Times New Roman" w:hAnsi="Times New Roman"/>
          <w:sz w:val="24"/>
          <w:szCs w:val="24"/>
          <w:lang w:val="ru-RU"/>
        </w:rPr>
        <w:t>), применяя метод импрегнации с тремя драгоценными металлами платиной (</w:t>
      </w:r>
      <w:r w:rsidRPr="0094051A">
        <w:rPr>
          <w:rFonts w:ascii="Times New Roman" w:hAnsi="Times New Roman"/>
          <w:sz w:val="24"/>
          <w:szCs w:val="24"/>
        </w:rPr>
        <w:t>Pt</w:t>
      </w:r>
      <w:r w:rsidRPr="0094051A">
        <w:rPr>
          <w:rFonts w:ascii="Times New Roman" w:hAnsi="Times New Roman"/>
          <w:sz w:val="24"/>
          <w:szCs w:val="24"/>
          <w:lang w:val="ru-RU"/>
        </w:rPr>
        <w:t>), рубидием</w:t>
      </w:r>
      <w:r w:rsidR="00CE65B3">
        <w:rPr>
          <w:rFonts w:ascii="Times New Roman" w:hAnsi="Times New Roman" w:hint="eastAsia"/>
          <w:sz w:val="24"/>
          <w:szCs w:val="24"/>
          <w:lang w:val="ru-RU"/>
        </w:rPr>
        <w:t xml:space="preserve"> (</w:t>
      </w:r>
      <w:r w:rsidRPr="0094051A">
        <w:rPr>
          <w:rFonts w:ascii="Times New Roman" w:hAnsi="Times New Roman"/>
          <w:sz w:val="24"/>
          <w:szCs w:val="24"/>
        </w:rPr>
        <w:t>Ru</w:t>
      </w:r>
      <w:r w:rsidRPr="0094051A">
        <w:rPr>
          <w:rFonts w:ascii="Times New Roman" w:hAnsi="Times New Roman"/>
          <w:sz w:val="24"/>
          <w:szCs w:val="24"/>
          <w:lang w:val="ru-RU"/>
        </w:rPr>
        <w:t>) и родием (</w:t>
      </w:r>
      <w:r w:rsidRPr="0094051A">
        <w:rPr>
          <w:rFonts w:ascii="Times New Roman" w:hAnsi="Times New Roman"/>
          <w:sz w:val="24"/>
          <w:szCs w:val="24"/>
        </w:rPr>
        <w:t>Rh</w:t>
      </w:r>
      <w:r w:rsidRPr="0094051A">
        <w:rPr>
          <w:rFonts w:ascii="Times New Roman" w:hAnsi="Times New Roman"/>
          <w:sz w:val="24"/>
          <w:szCs w:val="24"/>
          <w:lang w:val="ru-RU"/>
        </w:rPr>
        <w:t>). Использование этих металлов с выдающимися катализаторными свойствами эффективно способствует ускорению электродных реакций и улучшению общей производительности электролизера,</w:t>
      </w:r>
      <w:r w:rsidR="000118AD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94051A">
        <w:rPr>
          <w:rFonts w:ascii="Times New Roman" w:hAnsi="Times New Roman"/>
          <w:sz w:val="24"/>
          <w:szCs w:val="24"/>
          <w:lang w:val="ru-RU"/>
        </w:rPr>
        <w:t>обеспечивая эффективное проведение высокотемпературного парового электролиза.</w:t>
      </w:r>
    </w:p>
    <w:p w14:paraId="23982DF8" w14:textId="77777777" w:rsidR="005E2E1C" w:rsidRPr="0094051A" w:rsidRDefault="005E2E1C" w:rsidP="005E2E1C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94051A">
        <w:rPr>
          <w:rFonts w:ascii="Times New Roman" w:hAnsi="Times New Roman"/>
          <w:sz w:val="24"/>
          <w:szCs w:val="24"/>
          <w:lang w:val="ru-RU"/>
        </w:rPr>
        <w:t xml:space="preserve">Таким образом, твердооксидный электролизер на основе </w:t>
      </w:r>
      <w:r w:rsidRPr="0094051A">
        <w:rPr>
          <w:rFonts w:ascii="Times New Roman" w:hAnsi="Times New Roman"/>
          <w:sz w:val="24"/>
          <w:szCs w:val="24"/>
        </w:rPr>
        <w:t>YSZ</w:t>
      </w:r>
      <w:r w:rsidRPr="0094051A">
        <w:rPr>
          <w:rFonts w:ascii="Times New Roman" w:hAnsi="Times New Roman"/>
          <w:sz w:val="24"/>
          <w:szCs w:val="24"/>
          <w:lang w:val="ru-RU"/>
        </w:rPr>
        <w:t xml:space="preserve"> в качестве электролита, в сочетании с анодными материалами с перовскитной структурой и методом импрегнации, представляет собой эффективный и простой новый подход для высокотемпературного электролиза воды с целью производства водорода.</w:t>
      </w:r>
    </w:p>
    <w:p w14:paraId="27DE029B" w14:textId="77777777" w:rsidR="00812DBD" w:rsidRPr="001401E7" w:rsidRDefault="00812DBD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12DB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Литература</w:t>
      </w:r>
    </w:p>
    <w:p w14:paraId="10644EB9" w14:textId="79D46877" w:rsidR="00792A1E" w:rsidRPr="00792A1E" w:rsidRDefault="00792A1E" w:rsidP="00136B2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Ref187621236"/>
      <w:r w:rsidRPr="00792A1E">
        <w:rPr>
          <w:rFonts w:ascii="Times New Roman" w:hAnsi="Times New Roman"/>
          <w:sz w:val="24"/>
          <w:szCs w:val="24"/>
        </w:rPr>
        <w:t>Utgikar V</w:t>
      </w:r>
      <w:r w:rsidR="00661F8C">
        <w:rPr>
          <w:rFonts w:ascii="Times New Roman" w:hAnsi="Times New Roman" w:hint="eastAsia"/>
          <w:sz w:val="24"/>
          <w:szCs w:val="24"/>
        </w:rPr>
        <w:t xml:space="preserve">, </w:t>
      </w:r>
      <w:r w:rsidRPr="00792A1E">
        <w:rPr>
          <w:rFonts w:ascii="Times New Roman" w:hAnsi="Times New Roman"/>
          <w:sz w:val="24"/>
          <w:szCs w:val="24"/>
        </w:rPr>
        <w:t>Thiesen T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792A1E">
        <w:rPr>
          <w:rFonts w:ascii="Times New Roman" w:hAnsi="Times New Roman"/>
          <w:sz w:val="24"/>
          <w:szCs w:val="24"/>
        </w:rPr>
        <w:t>Life cycle assessment of high temperature electrolysis for hydrogen production via nuclear energy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792A1E">
        <w:rPr>
          <w:rFonts w:ascii="Times New Roman" w:hAnsi="Times New Roman"/>
          <w:sz w:val="24"/>
          <w:szCs w:val="24"/>
        </w:rPr>
        <w:t>[J]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792A1E">
        <w:rPr>
          <w:rFonts w:ascii="Times New Roman" w:hAnsi="Times New Roman"/>
          <w:sz w:val="24"/>
          <w:szCs w:val="24"/>
        </w:rPr>
        <w:t>International Journal of Hydrogen Energy,</w:t>
      </w:r>
      <w:r w:rsidRPr="00792A1E">
        <w:rPr>
          <w:rFonts w:ascii="Times New Roman" w:hAnsi="Times New Roman" w:hint="eastAsia"/>
          <w:sz w:val="24"/>
          <w:szCs w:val="24"/>
        </w:rPr>
        <w:t xml:space="preserve"> </w:t>
      </w:r>
      <w:r w:rsidRPr="00792A1E">
        <w:rPr>
          <w:rFonts w:ascii="Times New Roman" w:hAnsi="Times New Roman"/>
          <w:sz w:val="24"/>
          <w:szCs w:val="24"/>
        </w:rPr>
        <w:t>31(7)</w:t>
      </w:r>
      <w:r>
        <w:rPr>
          <w:rFonts w:ascii="Times New Roman" w:hAnsi="Times New Roman" w:hint="eastAsia"/>
          <w:sz w:val="24"/>
          <w:szCs w:val="24"/>
        </w:rPr>
        <w:t xml:space="preserve">: </w:t>
      </w:r>
      <w:r w:rsidRPr="00792A1E">
        <w:rPr>
          <w:rFonts w:ascii="Times New Roman" w:hAnsi="Times New Roman"/>
          <w:sz w:val="24"/>
          <w:szCs w:val="24"/>
        </w:rPr>
        <w:t>939—944</w:t>
      </w:r>
      <w:r w:rsidRPr="00792A1E">
        <w:rPr>
          <w:rFonts w:ascii="Times New Roman" w:hAnsi="Times New Roman"/>
          <w:sz w:val="24"/>
          <w:szCs w:val="24"/>
        </w:rPr>
        <w:t>．</w:t>
      </w:r>
      <w:bookmarkEnd w:id="0"/>
    </w:p>
    <w:p w14:paraId="75D0E5B3" w14:textId="7F001C0D" w:rsidR="00792A1E" w:rsidRPr="00792A1E" w:rsidRDefault="00792A1E" w:rsidP="00136B25">
      <w:pPr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bookmarkStart w:id="1" w:name="_Ref187621268"/>
      <w:r w:rsidRPr="00792A1E">
        <w:rPr>
          <w:rFonts w:ascii="Times New Roman" w:hAnsi="Times New Roman"/>
          <w:sz w:val="24"/>
          <w:szCs w:val="28"/>
        </w:rPr>
        <w:t>Hino R</w:t>
      </w:r>
      <w:r>
        <w:rPr>
          <w:rFonts w:ascii="Times New Roman" w:hAnsi="Times New Roman" w:hint="eastAsia"/>
          <w:sz w:val="24"/>
          <w:szCs w:val="28"/>
        </w:rPr>
        <w:t xml:space="preserve">., </w:t>
      </w:r>
      <w:r w:rsidRPr="00792A1E">
        <w:rPr>
          <w:rFonts w:ascii="Times New Roman" w:hAnsi="Times New Roman"/>
          <w:sz w:val="24"/>
          <w:szCs w:val="28"/>
        </w:rPr>
        <w:t>Haga K</w:t>
      </w:r>
      <w:r>
        <w:rPr>
          <w:rFonts w:ascii="Times New Roman" w:hAnsi="Times New Roman" w:hint="eastAsia"/>
          <w:sz w:val="24"/>
          <w:szCs w:val="28"/>
        </w:rPr>
        <w:t xml:space="preserve">., </w:t>
      </w:r>
      <w:r w:rsidRPr="00792A1E">
        <w:rPr>
          <w:rFonts w:ascii="Times New Roman" w:hAnsi="Times New Roman"/>
          <w:sz w:val="24"/>
          <w:szCs w:val="28"/>
        </w:rPr>
        <w:t>Aita H</w:t>
      </w:r>
      <w:r>
        <w:rPr>
          <w:rFonts w:ascii="Times New Roman" w:hAnsi="Times New Roman" w:hint="eastAsia"/>
          <w:sz w:val="24"/>
          <w:szCs w:val="28"/>
        </w:rPr>
        <w:t xml:space="preserve">. </w:t>
      </w:r>
      <w:r w:rsidRPr="00792A1E">
        <w:rPr>
          <w:rFonts w:ascii="Times New Roman" w:hAnsi="Times New Roman"/>
          <w:sz w:val="24"/>
          <w:szCs w:val="28"/>
        </w:rPr>
        <w:t>R&amp;D on hydrogen production by high-temperature electrolysis of steam</w:t>
      </w:r>
      <w:r>
        <w:rPr>
          <w:rFonts w:ascii="Times New Roman" w:hAnsi="Times New Roman" w:hint="eastAsia"/>
          <w:sz w:val="24"/>
          <w:szCs w:val="28"/>
        </w:rPr>
        <w:t xml:space="preserve"> </w:t>
      </w:r>
      <w:r w:rsidRPr="00792A1E">
        <w:rPr>
          <w:rFonts w:ascii="Times New Roman" w:hAnsi="Times New Roman"/>
          <w:sz w:val="24"/>
          <w:szCs w:val="28"/>
        </w:rPr>
        <w:t>[J]</w:t>
      </w:r>
      <w:r>
        <w:rPr>
          <w:rFonts w:ascii="Times New Roman" w:hAnsi="Times New Roman" w:hint="eastAsia"/>
          <w:sz w:val="24"/>
          <w:szCs w:val="28"/>
        </w:rPr>
        <w:t xml:space="preserve">. </w:t>
      </w:r>
      <w:r w:rsidRPr="00792A1E">
        <w:rPr>
          <w:rFonts w:ascii="Times New Roman" w:hAnsi="Times New Roman"/>
          <w:sz w:val="24"/>
          <w:szCs w:val="28"/>
        </w:rPr>
        <w:t>Nuclear Engineering and Design</w:t>
      </w:r>
      <w:r>
        <w:rPr>
          <w:rFonts w:ascii="Times New Roman" w:hAnsi="Times New Roman" w:hint="eastAsia"/>
          <w:sz w:val="24"/>
          <w:szCs w:val="28"/>
        </w:rPr>
        <w:t xml:space="preserve">, </w:t>
      </w:r>
      <w:r w:rsidRPr="00792A1E">
        <w:rPr>
          <w:rFonts w:ascii="Times New Roman" w:hAnsi="Times New Roman"/>
          <w:sz w:val="24"/>
          <w:szCs w:val="28"/>
        </w:rPr>
        <w:t>2004</w:t>
      </w:r>
      <w:r>
        <w:rPr>
          <w:rFonts w:ascii="Times New Roman" w:hAnsi="Times New Roman" w:hint="eastAsia"/>
          <w:sz w:val="24"/>
          <w:szCs w:val="28"/>
        </w:rPr>
        <w:t xml:space="preserve">, </w:t>
      </w:r>
      <w:r w:rsidRPr="00792A1E">
        <w:rPr>
          <w:rFonts w:ascii="Times New Roman" w:hAnsi="Times New Roman"/>
          <w:sz w:val="24"/>
          <w:szCs w:val="28"/>
        </w:rPr>
        <w:t>233(s l-3)</w:t>
      </w:r>
      <w:r>
        <w:rPr>
          <w:rFonts w:ascii="Times New Roman" w:hAnsi="Times New Roman" w:hint="eastAsia"/>
          <w:sz w:val="24"/>
          <w:szCs w:val="28"/>
        </w:rPr>
        <w:t xml:space="preserve">: </w:t>
      </w:r>
      <w:r w:rsidRPr="00792A1E">
        <w:rPr>
          <w:rFonts w:ascii="Times New Roman" w:hAnsi="Times New Roman"/>
          <w:sz w:val="24"/>
          <w:szCs w:val="28"/>
        </w:rPr>
        <w:t>363-375</w:t>
      </w:r>
      <w:r w:rsidRPr="00792A1E">
        <w:rPr>
          <w:rFonts w:ascii="Times New Roman" w:hAnsi="Times New Roman"/>
          <w:sz w:val="24"/>
          <w:szCs w:val="28"/>
        </w:rPr>
        <w:t>．</w:t>
      </w:r>
      <w:bookmarkEnd w:id="1"/>
    </w:p>
    <w:p w14:paraId="20A7BC06" w14:textId="0AAD2AF5" w:rsidR="00812DBD" w:rsidRPr="00661F8C" w:rsidRDefault="00661F8C" w:rsidP="00136B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_Ref187621343"/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Kim S</w:t>
      </w:r>
      <w:r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W</w:t>
      </w:r>
      <w:r>
        <w:rPr>
          <w:rFonts w:ascii="Times New Roman" w:eastAsiaTheme="minorEastAsia" w:hAnsi="Times New Roman" w:hint="eastAsia"/>
          <w:color w:val="000000"/>
          <w:sz w:val="24"/>
          <w:szCs w:val="24"/>
        </w:rPr>
        <w:t>.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Kim H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Yoon K</w:t>
      </w:r>
      <w:r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Lee J</w:t>
      </w:r>
      <w:r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Kim B</w:t>
      </w:r>
      <w:r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Choi W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Lee J</w:t>
      </w:r>
      <w:r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Hong J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 xml:space="preserve">Reactions and mass transport in high temperature </w:t>
      </w:r>
      <w:r>
        <w:rPr>
          <w:rFonts w:ascii="Times New Roman" w:eastAsiaTheme="minorEastAsia" w:hAnsi="Times New Roman" w:hint="eastAsia"/>
          <w:color w:val="000000"/>
          <w:sz w:val="24"/>
          <w:szCs w:val="24"/>
        </w:rPr>
        <w:t>co-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electrolysis of steam</w:t>
      </w:r>
      <w:r>
        <w:rPr>
          <w:rFonts w:ascii="Times New Roman" w:hAnsi="Times New Roman" w:hint="eastAsia"/>
          <w:color w:val="000000"/>
          <w:sz w:val="24"/>
          <w:szCs w:val="24"/>
        </w:rPr>
        <w:t>/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C</w:t>
      </w:r>
      <w:r>
        <w:rPr>
          <w:rFonts w:ascii="Times New Roman" w:eastAsiaTheme="minorEastAsia" w:hAnsi="Times New Roman" w:hint="eastAsia"/>
          <w:color w:val="000000"/>
          <w:sz w:val="24"/>
          <w:szCs w:val="24"/>
        </w:rPr>
        <w:t>O</w:t>
      </w:r>
      <w:r w:rsidRPr="00661F8C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 xml:space="preserve"> mixtures for syngas production</w:t>
      </w:r>
      <w:r>
        <w:rPr>
          <w:rFonts w:ascii="Times New Roman" w:hAnsi="Times New Roman" w:hint="eastAsia"/>
          <w:sz w:val="24"/>
          <w:szCs w:val="28"/>
        </w:rPr>
        <w:t xml:space="preserve"> </w:t>
      </w:r>
      <w:r w:rsidRPr="00792A1E">
        <w:rPr>
          <w:rFonts w:ascii="Times New Roman" w:hAnsi="Times New Roman"/>
          <w:sz w:val="24"/>
          <w:szCs w:val="28"/>
        </w:rPr>
        <w:t>[J</w:t>
      </w:r>
      <w:r>
        <w:rPr>
          <w:rFonts w:ascii="Times New Roman" w:hAnsi="Times New Roman" w:hint="eastAsia"/>
          <w:sz w:val="24"/>
          <w:szCs w:val="28"/>
        </w:rPr>
        <w:t>]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Journal of Power Sources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280(</w:t>
      </w:r>
      <w:r>
        <w:rPr>
          <w:rFonts w:ascii="Times New Roman" w:eastAsiaTheme="minorEastAsia" w:hAnsi="Times New Roman" w:hint="eastAsia"/>
          <w:color w:val="000000"/>
          <w:sz w:val="24"/>
          <w:szCs w:val="24"/>
        </w:rPr>
        <w:t>1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5)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: 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630</w:t>
      </w:r>
      <w:r>
        <w:rPr>
          <w:rFonts w:ascii="Times New Roman" w:eastAsiaTheme="minorEastAsia" w:hAnsi="Times New Roman" w:hint="eastAsia"/>
          <w:color w:val="000000"/>
          <w:sz w:val="24"/>
          <w:szCs w:val="24"/>
        </w:rPr>
        <w:t>-</w:t>
      </w:r>
      <w:r w:rsidRPr="00661F8C">
        <w:rPr>
          <w:rFonts w:ascii="Times New Roman" w:eastAsia="Times New Roman" w:hAnsi="Times New Roman"/>
          <w:color w:val="000000"/>
          <w:sz w:val="24"/>
          <w:szCs w:val="24"/>
        </w:rPr>
        <w:t>639</w:t>
      </w:r>
      <w:r w:rsidRPr="00661F8C">
        <w:rPr>
          <w:rFonts w:ascii="Times New Roman" w:hAnsi="Times New Roman"/>
          <w:color w:val="000000"/>
          <w:sz w:val="24"/>
          <w:szCs w:val="24"/>
        </w:rPr>
        <w:t>．</w:t>
      </w:r>
      <w:bookmarkEnd w:id="2"/>
    </w:p>
    <w:sectPr w:rsidR="00812DBD" w:rsidRPr="00661F8C" w:rsidSect="00A85D8D">
      <w:footerReference w:type="default" r:id="rId8"/>
      <w:pgSz w:w="11906" w:h="16838" w:code="9"/>
      <w:pgMar w:top="1134" w:right="1270" w:bottom="1134" w:left="127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D885" w14:textId="77777777" w:rsidR="00657FB9" w:rsidRDefault="00657FB9" w:rsidP="006A51AB">
      <w:r>
        <w:separator/>
      </w:r>
    </w:p>
  </w:endnote>
  <w:endnote w:type="continuationSeparator" w:id="0">
    <w:p w14:paraId="5AE4E291" w14:textId="77777777" w:rsidR="00657FB9" w:rsidRDefault="00657FB9" w:rsidP="006A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93F7" w14:textId="77777777" w:rsidR="008539E6" w:rsidRDefault="008539E6">
    <w:pPr>
      <w:pStyle w:val="a5"/>
      <w:jc w:val="right"/>
    </w:pPr>
    <w:r w:rsidRPr="000F57F5">
      <w:rPr>
        <w:rFonts w:ascii="Times New Roman" w:hAnsi="Times New Roman"/>
      </w:rPr>
      <w:fldChar w:fldCharType="begin"/>
    </w:r>
    <w:r w:rsidRPr="000F57F5">
      <w:rPr>
        <w:rFonts w:ascii="Times New Roman" w:hAnsi="Times New Roman"/>
      </w:rPr>
      <w:instrText>PAGE   \* MERGEFORMAT</w:instrText>
    </w:r>
    <w:r w:rsidRPr="000F57F5">
      <w:rPr>
        <w:rFonts w:ascii="Times New Roman" w:hAnsi="Times New Roman"/>
      </w:rPr>
      <w:fldChar w:fldCharType="separate"/>
    </w:r>
    <w:r w:rsidR="00140C17" w:rsidRPr="00140C17">
      <w:rPr>
        <w:rFonts w:ascii="Times New Roman" w:hAnsi="Times New Roman"/>
        <w:noProof/>
        <w:lang w:val="ru-RU"/>
      </w:rPr>
      <w:t>1</w:t>
    </w:r>
    <w:r w:rsidRPr="000F57F5">
      <w:rPr>
        <w:rFonts w:ascii="Times New Roman" w:hAnsi="Times New Roman"/>
      </w:rPr>
      <w:fldChar w:fldCharType="end"/>
    </w:r>
  </w:p>
  <w:p w14:paraId="33604253" w14:textId="77777777" w:rsidR="009C5CF9" w:rsidRDefault="009C5C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9A84" w14:textId="77777777" w:rsidR="00657FB9" w:rsidRDefault="00657FB9" w:rsidP="006A51AB">
      <w:r>
        <w:separator/>
      </w:r>
    </w:p>
  </w:footnote>
  <w:footnote w:type="continuationSeparator" w:id="0">
    <w:p w14:paraId="052C0BFF" w14:textId="77777777" w:rsidR="00657FB9" w:rsidRDefault="00657FB9" w:rsidP="006A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4AA"/>
    <w:multiLevelType w:val="hybridMultilevel"/>
    <w:tmpl w:val="5FB41B62"/>
    <w:lvl w:ilvl="0" w:tplc="041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5214A61"/>
    <w:multiLevelType w:val="hybridMultilevel"/>
    <w:tmpl w:val="67E2C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75060">
    <w:abstractNumId w:val="1"/>
  </w:num>
  <w:num w:numId="2" w16cid:durableId="186917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D"/>
    <w:rsid w:val="000118AD"/>
    <w:rsid w:val="000121BE"/>
    <w:rsid w:val="000259B0"/>
    <w:rsid w:val="00027018"/>
    <w:rsid w:val="00027241"/>
    <w:rsid w:val="0004291C"/>
    <w:rsid w:val="00045724"/>
    <w:rsid w:val="00061CF1"/>
    <w:rsid w:val="000D6239"/>
    <w:rsid w:val="000F57F5"/>
    <w:rsid w:val="0013235D"/>
    <w:rsid w:val="00135606"/>
    <w:rsid w:val="00136B25"/>
    <w:rsid w:val="001401E7"/>
    <w:rsid w:val="00140C17"/>
    <w:rsid w:val="001B1325"/>
    <w:rsid w:val="001B5101"/>
    <w:rsid w:val="001D1A16"/>
    <w:rsid w:val="00233ECC"/>
    <w:rsid w:val="00265D77"/>
    <w:rsid w:val="00271857"/>
    <w:rsid w:val="0027250A"/>
    <w:rsid w:val="002740EA"/>
    <w:rsid w:val="00280A05"/>
    <w:rsid w:val="00287CAF"/>
    <w:rsid w:val="002B7DF9"/>
    <w:rsid w:val="00307261"/>
    <w:rsid w:val="0032556F"/>
    <w:rsid w:val="003331D3"/>
    <w:rsid w:val="00336DC0"/>
    <w:rsid w:val="003430B8"/>
    <w:rsid w:val="00373DF7"/>
    <w:rsid w:val="003C0F75"/>
    <w:rsid w:val="003C4F3A"/>
    <w:rsid w:val="003D74B0"/>
    <w:rsid w:val="003D7866"/>
    <w:rsid w:val="003F0335"/>
    <w:rsid w:val="00406D1C"/>
    <w:rsid w:val="00406F49"/>
    <w:rsid w:val="004165D7"/>
    <w:rsid w:val="00420A1B"/>
    <w:rsid w:val="00420C6C"/>
    <w:rsid w:val="004237D8"/>
    <w:rsid w:val="00427A03"/>
    <w:rsid w:val="00454CB1"/>
    <w:rsid w:val="004563D3"/>
    <w:rsid w:val="004626D8"/>
    <w:rsid w:val="004631AF"/>
    <w:rsid w:val="00480BEA"/>
    <w:rsid w:val="004819F6"/>
    <w:rsid w:val="00482193"/>
    <w:rsid w:val="00490675"/>
    <w:rsid w:val="00491055"/>
    <w:rsid w:val="004B3FB9"/>
    <w:rsid w:val="00500B44"/>
    <w:rsid w:val="005152BD"/>
    <w:rsid w:val="005724F7"/>
    <w:rsid w:val="005B0690"/>
    <w:rsid w:val="005C17A3"/>
    <w:rsid w:val="005C7776"/>
    <w:rsid w:val="005D48F6"/>
    <w:rsid w:val="005E2E1C"/>
    <w:rsid w:val="005E4FE4"/>
    <w:rsid w:val="005E7431"/>
    <w:rsid w:val="005F5126"/>
    <w:rsid w:val="00607721"/>
    <w:rsid w:val="0063677F"/>
    <w:rsid w:val="00637D32"/>
    <w:rsid w:val="00641388"/>
    <w:rsid w:val="006413EC"/>
    <w:rsid w:val="00657FB9"/>
    <w:rsid w:val="00661F8C"/>
    <w:rsid w:val="0066299D"/>
    <w:rsid w:val="00683899"/>
    <w:rsid w:val="006A2E57"/>
    <w:rsid w:val="006A51AB"/>
    <w:rsid w:val="006B2084"/>
    <w:rsid w:val="006B6E00"/>
    <w:rsid w:val="006C107D"/>
    <w:rsid w:val="006C723A"/>
    <w:rsid w:val="006D2619"/>
    <w:rsid w:val="006E2B0D"/>
    <w:rsid w:val="006F6987"/>
    <w:rsid w:val="00726C27"/>
    <w:rsid w:val="00733A5B"/>
    <w:rsid w:val="00771763"/>
    <w:rsid w:val="0077396B"/>
    <w:rsid w:val="00780145"/>
    <w:rsid w:val="00792A1E"/>
    <w:rsid w:val="007A2CD4"/>
    <w:rsid w:val="007B5AF7"/>
    <w:rsid w:val="007D2733"/>
    <w:rsid w:val="007D56FE"/>
    <w:rsid w:val="007D7F5D"/>
    <w:rsid w:val="0081028C"/>
    <w:rsid w:val="00812327"/>
    <w:rsid w:val="00812DBD"/>
    <w:rsid w:val="0082002E"/>
    <w:rsid w:val="00833B8D"/>
    <w:rsid w:val="008539E6"/>
    <w:rsid w:val="008651A9"/>
    <w:rsid w:val="0089734D"/>
    <w:rsid w:val="008C36AB"/>
    <w:rsid w:val="008C4A63"/>
    <w:rsid w:val="009143A6"/>
    <w:rsid w:val="00952AED"/>
    <w:rsid w:val="009868D4"/>
    <w:rsid w:val="009905B3"/>
    <w:rsid w:val="00993D48"/>
    <w:rsid w:val="009968D8"/>
    <w:rsid w:val="009C3A4B"/>
    <w:rsid w:val="009C5CF9"/>
    <w:rsid w:val="009E2646"/>
    <w:rsid w:val="009F4DAB"/>
    <w:rsid w:val="00A01895"/>
    <w:rsid w:val="00A11625"/>
    <w:rsid w:val="00A13B59"/>
    <w:rsid w:val="00A5650E"/>
    <w:rsid w:val="00A62A05"/>
    <w:rsid w:val="00A63DA9"/>
    <w:rsid w:val="00A73077"/>
    <w:rsid w:val="00A73623"/>
    <w:rsid w:val="00A85D8D"/>
    <w:rsid w:val="00A9464C"/>
    <w:rsid w:val="00AB5E89"/>
    <w:rsid w:val="00AE03E1"/>
    <w:rsid w:val="00AE72B7"/>
    <w:rsid w:val="00B0099D"/>
    <w:rsid w:val="00B02768"/>
    <w:rsid w:val="00B04A4A"/>
    <w:rsid w:val="00B16D18"/>
    <w:rsid w:val="00B35297"/>
    <w:rsid w:val="00B65DEB"/>
    <w:rsid w:val="00B72F80"/>
    <w:rsid w:val="00B827FD"/>
    <w:rsid w:val="00B870E7"/>
    <w:rsid w:val="00B95899"/>
    <w:rsid w:val="00BB68FA"/>
    <w:rsid w:val="00BC3129"/>
    <w:rsid w:val="00BD2052"/>
    <w:rsid w:val="00BF4BF1"/>
    <w:rsid w:val="00C036BB"/>
    <w:rsid w:val="00C11F2E"/>
    <w:rsid w:val="00C201B1"/>
    <w:rsid w:val="00C226F8"/>
    <w:rsid w:val="00C27B33"/>
    <w:rsid w:val="00C27F1E"/>
    <w:rsid w:val="00C333B1"/>
    <w:rsid w:val="00C50536"/>
    <w:rsid w:val="00C6244B"/>
    <w:rsid w:val="00C62C18"/>
    <w:rsid w:val="00C662D7"/>
    <w:rsid w:val="00C83F46"/>
    <w:rsid w:val="00C8524D"/>
    <w:rsid w:val="00C86912"/>
    <w:rsid w:val="00CD1DC6"/>
    <w:rsid w:val="00CE65B3"/>
    <w:rsid w:val="00D11092"/>
    <w:rsid w:val="00D148CE"/>
    <w:rsid w:val="00D20272"/>
    <w:rsid w:val="00D6583F"/>
    <w:rsid w:val="00D66EBB"/>
    <w:rsid w:val="00D95722"/>
    <w:rsid w:val="00DA112A"/>
    <w:rsid w:val="00DA20F4"/>
    <w:rsid w:val="00DA4787"/>
    <w:rsid w:val="00DB62E3"/>
    <w:rsid w:val="00DC5750"/>
    <w:rsid w:val="00DE2DED"/>
    <w:rsid w:val="00DE39A5"/>
    <w:rsid w:val="00DE6FB8"/>
    <w:rsid w:val="00DF0FE8"/>
    <w:rsid w:val="00DF1206"/>
    <w:rsid w:val="00DF7C43"/>
    <w:rsid w:val="00E040F4"/>
    <w:rsid w:val="00E119A4"/>
    <w:rsid w:val="00E20011"/>
    <w:rsid w:val="00E71F0F"/>
    <w:rsid w:val="00E74D65"/>
    <w:rsid w:val="00E912F0"/>
    <w:rsid w:val="00E93C65"/>
    <w:rsid w:val="00EB05EC"/>
    <w:rsid w:val="00EE0D67"/>
    <w:rsid w:val="00EF3C5C"/>
    <w:rsid w:val="00F02221"/>
    <w:rsid w:val="00F16901"/>
    <w:rsid w:val="00F22979"/>
    <w:rsid w:val="00F24A30"/>
    <w:rsid w:val="00F264A8"/>
    <w:rsid w:val="00F330B0"/>
    <w:rsid w:val="00F43AE1"/>
    <w:rsid w:val="00F46A4D"/>
    <w:rsid w:val="00F51861"/>
    <w:rsid w:val="00F5656A"/>
    <w:rsid w:val="00F72A9A"/>
    <w:rsid w:val="00F86164"/>
    <w:rsid w:val="00F90CC4"/>
    <w:rsid w:val="00F93F5E"/>
    <w:rsid w:val="00F9435F"/>
    <w:rsid w:val="00FB0E04"/>
    <w:rsid w:val="00FC0530"/>
    <w:rsid w:val="00FD435B"/>
    <w:rsid w:val="00FE5B27"/>
    <w:rsid w:val="00FF070E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9CAD4"/>
  <w15:docId w15:val="{C78F72D2-0021-4B7D-991B-378371F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A5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A51AB"/>
    <w:rPr>
      <w:sz w:val="18"/>
      <w:szCs w:val="18"/>
    </w:rPr>
  </w:style>
  <w:style w:type="paragraph" w:customStyle="1" w:styleId="a7">
    <w:name w:val="列出段落"/>
    <w:basedOn w:val="a"/>
    <w:uiPriority w:val="34"/>
    <w:qFormat/>
    <w:rsid w:val="00F43A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165D7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4165D7"/>
    <w:rPr>
      <w:sz w:val="18"/>
      <w:szCs w:val="18"/>
    </w:rPr>
  </w:style>
  <w:style w:type="table" w:styleId="aa">
    <w:name w:val="Table Grid"/>
    <w:basedOn w:val="a1"/>
    <w:uiPriority w:val="39"/>
    <w:rsid w:val="00D20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6B2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136B2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136B25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6B2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136B25"/>
    <w:rPr>
      <w:b/>
      <w:bCs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FF070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F0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09D2-7FEC-402E-8085-5A88D349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芊祎 郑</cp:lastModifiedBy>
  <cp:revision>20</cp:revision>
  <cp:lastPrinted>2022-12-07T02:45:00Z</cp:lastPrinted>
  <dcterms:created xsi:type="dcterms:W3CDTF">2025-01-12T16:44:00Z</dcterms:created>
  <dcterms:modified xsi:type="dcterms:W3CDTF">2025-03-27T11:01:00Z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15376ae1118397d4052d052ca6b8ded64f04789ae7f28ec1f5fb4a6ef18a619c</vt:lpwstr>
  </property>
</Properties>
</file>